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 xml:space="preserve">Programa de Cupons a la </w:t>
      </w:r>
      <w:r w:rsidR="00A25308">
        <w:rPr>
          <w:b w:val="0"/>
          <w:sz w:val="24"/>
          <w:szCs w:val="24"/>
          <w:lang w:eastAsia="ca-ES"/>
        </w:rPr>
        <w:t>Internacionalització</w:t>
      </w:r>
      <w:r w:rsidR="006B01A0">
        <w:rPr>
          <w:b w:val="0"/>
          <w:sz w:val="24"/>
          <w:szCs w:val="24"/>
          <w:lang w:eastAsia="ca-ES"/>
        </w:rPr>
        <w:t xml:space="preserve"> </w:t>
      </w:r>
      <w:r w:rsidR="0094690E">
        <w:rPr>
          <w:b w:val="0"/>
          <w:sz w:val="24"/>
          <w:szCs w:val="24"/>
          <w:lang w:eastAsia="ca-ES"/>
        </w:rPr>
        <w:t>201</w:t>
      </w:r>
      <w:r w:rsidR="00613367">
        <w:rPr>
          <w:b w:val="0"/>
          <w:sz w:val="24"/>
          <w:szCs w:val="24"/>
          <w:lang w:eastAsia="ca-ES"/>
        </w:rPr>
        <w:t>7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>BO</w:t>
      </w:r>
      <w:r w:rsidR="005B5CEB">
        <w:rPr>
          <w:b w:val="0"/>
          <w:sz w:val="24"/>
          <w:szCs w:val="24"/>
          <w:lang w:eastAsia="ca-ES"/>
        </w:rPr>
        <w:t>INT</w:t>
      </w:r>
      <w:r w:rsidR="0094690E">
        <w:rPr>
          <w:b w:val="0"/>
          <w:sz w:val="24"/>
          <w:szCs w:val="24"/>
          <w:lang w:eastAsia="ca-ES"/>
        </w:rPr>
        <w:t>1</w:t>
      </w:r>
      <w:r w:rsidR="00613367">
        <w:rPr>
          <w:b w:val="0"/>
          <w:sz w:val="24"/>
          <w:szCs w:val="24"/>
          <w:lang w:eastAsia="ca-ES"/>
        </w:rPr>
        <w:t>7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C5502">
        <w:rPr>
          <w:rFonts w:eastAsiaTheme="minorHAnsi"/>
          <w:b w:val="0"/>
          <w:i/>
          <w:sz w:val="24"/>
          <w:szCs w:val="24"/>
        </w:rPr>
        <w:t>l’establert a la base 5.5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</w:t>
      </w:r>
      <w:r w:rsidR="00613367">
        <w:rPr>
          <w:rFonts w:eastAsiaTheme="minorHAnsi"/>
          <w:b w:val="0"/>
          <w:i/>
          <w:sz w:val="24"/>
          <w:szCs w:val="24"/>
        </w:rPr>
        <w:t>EMC/1798/2017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613367">
        <w:rPr>
          <w:rFonts w:eastAsiaTheme="minorHAnsi"/>
          <w:b w:val="0"/>
          <w:i/>
          <w:sz w:val="24"/>
          <w:szCs w:val="24"/>
        </w:rPr>
        <w:t>21</w:t>
      </w:r>
      <w:r w:rsidR="00A25308">
        <w:rPr>
          <w:rFonts w:eastAsiaTheme="minorHAnsi"/>
          <w:b w:val="0"/>
          <w:i/>
          <w:sz w:val="24"/>
          <w:szCs w:val="24"/>
        </w:rPr>
        <w:t xml:space="preserve"> de juliol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613367">
        <w:rPr>
          <w:rFonts w:eastAsiaTheme="minorHAnsi"/>
          <w:b w:val="0"/>
          <w:i/>
          <w:sz w:val="24"/>
          <w:szCs w:val="24"/>
        </w:rPr>
        <w:t>7421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6C5502">
        <w:rPr>
          <w:rFonts w:eastAsiaTheme="minorHAnsi"/>
          <w:b w:val="0"/>
          <w:i/>
          <w:sz w:val="24"/>
          <w:szCs w:val="24"/>
        </w:rPr>
        <w:t>2</w:t>
      </w:r>
      <w:r w:rsidR="00613367">
        <w:rPr>
          <w:rFonts w:eastAsiaTheme="minorHAnsi"/>
          <w:b w:val="0"/>
          <w:i/>
          <w:sz w:val="24"/>
          <w:szCs w:val="24"/>
        </w:rPr>
        <w:t>7.07.2017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bookmarkStart w:id="0" w:name="_GoBack"/>
      <w:bookmarkEnd w:id="0"/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1F" w:rsidRDefault="0030641F">
      <w:r>
        <w:separator/>
      </w:r>
    </w:p>
  </w:endnote>
  <w:endnote w:type="continuationSeparator" w:id="0">
    <w:p w:rsidR="0030641F" w:rsidRDefault="003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1F" w:rsidRDefault="0030641F">
      <w:r>
        <w:separator/>
      </w:r>
    </w:p>
  </w:footnote>
  <w:footnote w:type="continuationSeparator" w:id="0">
    <w:p w:rsidR="0030641F" w:rsidRDefault="003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13367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E1101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E12134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3</cp:revision>
  <cp:lastPrinted>2013-07-17T13:50:00Z</cp:lastPrinted>
  <dcterms:created xsi:type="dcterms:W3CDTF">2018-02-15T13:24:00Z</dcterms:created>
  <dcterms:modified xsi:type="dcterms:W3CDTF">2018-02-15T13:25:00Z</dcterms:modified>
</cp:coreProperties>
</file>