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B7586E">
        <w:rPr>
          <w:b w:val="0"/>
          <w:sz w:val="24"/>
          <w:szCs w:val="24"/>
          <w:lang w:eastAsia="ca-ES"/>
        </w:rPr>
        <w:t xml:space="preserve">Iniciatives de reforç de la competitivitat </w:t>
      </w:r>
      <w:r w:rsidR="004C2D26">
        <w:rPr>
          <w:b w:val="0"/>
          <w:sz w:val="24"/>
          <w:szCs w:val="24"/>
          <w:lang w:eastAsia="ca-ES"/>
        </w:rPr>
        <w:t>201</w:t>
      </w:r>
      <w:r w:rsidR="00A9265A">
        <w:rPr>
          <w:b w:val="0"/>
          <w:sz w:val="24"/>
          <w:szCs w:val="24"/>
          <w:lang w:eastAsia="ca-ES"/>
        </w:rPr>
        <w:t>8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D7833">
        <w:rPr>
          <w:b w:val="0"/>
          <w:sz w:val="24"/>
          <w:szCs w:val="24"/>
          <w:lang w:eastAsia="ca-ES"/>
        </w:rPr>
        <w:t>I</w:t>
      </w:r>
      <w:r w:rsidR="00B7586E">
        <w:rPr>
          <w:b w:val="0"/>
          <w:sz w:val="24"/>
          <w:szCs w:val="24"/>
          <w:lang w:eastAsia="ca-ES"/>
        </w:rPr>
        <w:t>RC</w:t>
      </w:r>
      <w:r w:rsidR="00F85B4B">
        <w:rPr>
          <w:b w:val="0"/>
          <w:sz w:val="24"/>
          <w:szCs w:val="24"/>
          <w:lang w:eastAsia="ca-ES"/>
        </w:rPr>
        <w:t>C1</w:t>
      </w:r>
      <w:r w:rsidR="00A9265A">
        <w:rPr>
          <w:b w:val="0"/>
          <w:sz w:val="24"/>
          <w:szCs w:val="24"/>
          <w:lang w:eastAsia="ca-ES"/>
        </w:rPr>
        <w:t>8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F85B4B">
        <w:rPr>
          <w:b w:val="0"/>
          <w:sz w:val="24"/>
          <w:szCs w:val="24"/>
          <w:lang w:eastAsia="ca-ES"/>
        </w:rPr>
        <w:t>– / IRCR1</w:t>
      </w:r>
      <w:r w:rsidR="00A9265A">
        <w:rPr>
          <w:b w:val="0"/>
          <w:sz w:val="24"/>
          <w:szCs w:val="24"/>
          <w:lang w:eastAsia="ca-ES"/>
        </w:rPr>
        <w:t>8</w:t>
      </w:r>
      <w:r w:rsidR="00F85B4B">
        <w:rPr>
          <w:b w:val="0"/>
          <w:sz w:val="24"/>
          <w:szCs w:val="24"/>
          <w:lang w:eastAsia="ca-ES"/>
        </w:rPr>
        <w:t>- / IRCBSR1</w:t>
      </w:r>
      <w:r w:rsidR="00A9265A">
        <w:rPr>
          <w:b w:val="0"/>
          <w:sz w:val="24"/>
          <w:szCs w:val="24"/>
          <w:lang w:eastAsia="ca-ES"/>
        </w:rPr>
        <w:t>8</w:t>
      </w:r>
      <w:r w:rsidR="00F85B4B">
        <w:rPr>
          <w:b w:val="0"/>
          <w:sz w:val="24"/>
          <w:szCs w:val="24"/>
          <w:lang w:eastAsia="ca-ES"/>
        </w:rPr>
        <w:t>- /IRCT1</w:t>
      </w:r>
      <w:r w:rsidR="00A9265A">
        <w:rPr>
          <w:b w:val="0"/>
          <w:sz w:val="24"/>
          <w:szCs w:val="24"/>
          <w:lang w:eastAsia="ca-ES"/>
        </w:rPr>
        <w:t>8</w:t>
      </w:r>
      <w:r w:rsidR="00F85B4B">
        <w:rPr>
          <w:b w:val="0"/>
          <w:sz w:val="24"/>
          <w:szCs w:val="24"/>
          <w:lang w:eastAsia="ca-ES"/>
        </w:rPr>
        <w:t xml:space="preserve">- 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F55728">
        <w:rPr>
          <w:rFonts w:eastAsiaTheme="minorHAnsi"/>
          <w:b w:val="0"/>
          <w:i/>
          <w:sz w:val="24"/>
          <w:szCs w:val="24"/>
        </w:rPr>
        <w:t>5.</w:t>
      </w:r>
      <w:r w:rsidR="004A785B">
        <w:rPr>
          <w:rFonts w:eastAsiaTheme="minorHAnsi"/>
          <w:b w:val="0"/>
          <w:i/>
          <w:sz w:val="24"/>
          <w:szCs w:val="24"/>
        </w:rPr>
        <w:t>3</w:t>
      </w:r>
      <w:bookmarkStart w:id="0" w:name="_GoBack"/>
      <w:bookmarkEnd w:id="0"/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A9265A">
        <w:rPr>
          <w:rFonts w:eastAsiaTheme="minorHAnsi"/>
          <w:b w:val="0"/>
          <w:i/>
          <w:sz w:val="24"/>
          <w:szCs w:val="24"/>
        </w:rPr>
        <w:t>1800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>e 24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A9265A">
        <w:rPr>
          <w:rFonts w:eastAsiaTheme="minorHAnsi"/>
          <w:b w:val="0"/>
          <w:i/>
          <w:sz w:val="24"/>
          <w:szCs w:val="24"/>
        </w:rPr>
        <w:t>juliol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673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F85B4B">
        <w:rPr>
          <w:rFonts w:eastAsiaTheme="minorHAnsi"/>
          <w:b w:val="0"/>
          <w:i/>
          <w:sz w:val="24"/>
          <w:szCs w:val="24"/>
        </w:rPr>
        <w:t>2</w:t>
      </w:r>
      <w:r w:rsidR="00A9265A">
        <w:rPr>
          <w:rFonts w:eastAsiaTheme="minorHAnsi"/>
          <w:b w:val="0"/>
          <w:i/>
          <w:sz w:val="24"/>
          <w:szCs w:val="24"/>
        </w:rPr>
        <w:t>7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A9265A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B7" w:rsidRDefault="00B044B7">
      <w:r>
        <w:separator/>
      </w:r>
    </w:p>
  </w:endnote>
  <w:endnote w:type="continuationSeparator" w:id="0">
    <w:p w:rsidR="00B044B7" w:rsidRDefault="00B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B7" w:rsidRDefault="00B044B7">
      <w:r>
        <w:separator/>
      </w:r>
    </w:p>
  </w:footnote>
  <w:footnote w:type="continuationSeparator" w:id="0">
    <w:p w:rsidR="00B044B7" w:rsidRDefault="00B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D3319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4</cp:revision>
  <cp:lastPrinted>2013-07-17T13:50:00Z</cp:lastPrinted>
  <dcterms:created xsi:type="dcterms:W3CDTF">2018-03-05T11:33:00Z</dcterms:created>
  <dcterms:modified xsi:type="dcterms:W3CDTF">2019-02-14T10:02:00Z</dcterms:modified>
</cp:coreProperties>
</file>