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20" w:rsidRPr="0056288A" w:rsidRDefault="003A1520" w:rsidP="000748D2">
      <w:pPr>
        <w:tabs>
          <w:tab w:val="center" w:pos="1134"/>
        </w:tabs>
        <w:spacing w:after="0" w:line="288" w:lineRule="auto"/>
        <w:jc w:val="center"/>
        <w:rPr>
          <w:rFonts w:asciiTheme="minorHAnsi" w:hAnsiTheme="minorHAnsi"/>
          <w:b w:val="0"/>
          <w:sz w:val="32"/>
          <w:szCs w:val="24"/>
        </w:rPr>
      </w:pPr>
      <w:r w:rsidRPr="0056288A">
        <w:rPr>
          <w:rFonts w:asciiTheme="minorHAnsi" w:hAnsiTheme="minorHAnsi"/>
          <w:b w:val="0"/>
          <w:sz w:val="32"/>
          <w:szCs w:val="24"/>
        </w:rPr>
        <w:t>MEMÒRIA – ACREDITACIÓ TECNIO</w:t>
      </w:r>
    </w:p>
    <w:p w:rsidR="003A1520" w:rsidRPr="0056288A" w:rsidRDefault="003A1520" w:rsidP="003A1520">
      <w:pPr>
        <w:spacing w:after="0" w:line="288" w:lineRule="auto"/>
        <w:jc w:val="center"/>
        <w:rPr>
          <w:rFonts w:asciiTheme="minorHAnsi" w:hAnsiTheme="minorHAnsi"/>
          <w:sz w:val="32"/>
          <w:szCs w:val="24"/>
          <w:u w:val="single"/>
        </w:rPr>
      </w:pPr>
      <w:r>
        <w:rPr>
          <w:rFonts w:asciiTheme="minorHAnsi" w:hAnsiTheme="minorHAnsi"/>
          <w:sz w:val="32"/>
          <w:szCs w:val="24"/>
          <w:u w:val="single"/>
        </w:rPr>
        <w:t>FACILITADORS DE TECNOLOGIA PÚBLICS</w:t>
      </w:r>
    </w:p>
    <w:p w:rsidR="007B7220" w:rsidRDefault="007B7220" w:rsidP="007B7220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7B7220" w:rsidRDefault="007B7220" w:rsidP="007B7220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t xml:space="preserve">DADES BÀSIQUES DE LA UNITAT </w:t>
      </w:r>
    </w:p>
    <w:p w:rsidR="007B7220" w:rsidRPr="00266E97" w:rsidRDefault="007B7220" w:rsidP="007B7220">
      <w:pPr>
        <w:spacing w:after="0" w:line="288" w:lineRule="auto"/>
        <w:rPr>
          <w:rFonts w:ascii="Helvetica 55" w:hAnsi="Helvetica 55"/>
          <w:bCs/>
          <w:i/>
          <w:caps/>
          <w:kern w:val="32"/>
          <w:sz w:val="20"/>
          <w:szCs w:val="20"/>
        </w:rPr>
      </w:pPr>
      <w:r w:rsidRPr="00266E97">
        <w:rPr>
          <w:rFonts w:ascii="Helvetica 55" w:hAnsi="Helvetica 55"/>
          <w:bCs/>
          <w:i/>
          <w:kern w:val="32"/>
          <w:sz w:val="20"/>
          <w:szCs w:val="20"/>
        </w:rPr>
        <w:t>(Màxim 1 pàgina)</w:t>
      </w:r>
    </w:p>
    <w:p w:rsidR="007B7220" w:rsidRDefault="007B7220" w:rsidP="007B7220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B7220" w:rsidRDefault="007B7220" w:rsidP="007B7220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  <w:r>
        <w:rPr>
          <w:rFonts w:asciiTheme="minorHAnsi" w:eastAsia="Times New Roman" w:hAnsiTheme="minorHAnsi" w:cs="Arial"/>
          <w:b/>
          <w:color w:val="auto"/>
          <w:lang w:eastAsia="en-US"/>
        </w:rPr>
        <w:t>Nom de la unitat:</w:t>
      </w:r>
    </w:p>
    <w:p w:rsidR="007B7220" w:rsidRDefault="007B7220" w:rsidP="007B7220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  <w:r w:rsidRPr="00BB41D0">
        <w:rPr>
          <w:rFonts w:asciiTheme="minorHAnsi" w:eastAsia="Times New Roman" w:hAnsiTheme="minorHAnsi" w:cs="Arial"/>
          <w:b/>
          <w:color w:val="auto"/>
          <w:lang w:eastAsia="en-US"/>
        </w:rPr>
        <w:t xml:space="preserve">Nom </w:t>
      </w:r>
      <w:r>
        <w:rPr>
          <w:rFonts w:asciiTheme="minorHAnsi" w:eastAsia="Times New Roman" w:hAnsiTheme="minorHAnsi" w:cs="Arial"/>
          <w:b/>
          <w:color w:val="auto"/>
          <w:lang w:eastAsia="en-US"/>
        </w:rPr>
        <w:t>de l’entitat a la que pertany</w:t>
      </w:r>
      <w:r w:rsidRPr="00BB41D0">
        <w:rPr>
          <w:rFonts w:asciiTheme="minorHAnsi" w:eastAsia="Times New Roman" w:hAnsiTheme="minorHAnsi" w:cs="Arial"/>
          <w:b/>
          <w:color w:val="auto"/>
          <w:lang w:eastAsia="en-US"/>
        </w:rPr>
        <w:t>:</w:t>
      </w:r>
    </w:p>
    <w:p w:rsidR="007B7220" w:rsidRPr="00BB41D0" w:rsidRDefault="007B7220" w:rsidP="007B7220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7B7220" w:rsidRPr="00707AE6" w:rsidRDefault="007B7220" w:rsidP="007B7220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1.- </w:t>
      </w:r>
      <w:r w:rsidRPr="00707AE6">
        <w:rPr>
          <w:rFonts w:asciiTheme="minorHAnsi" w:hAnsiTheme="minorHAnsi"/>
          <w:sz w:val="24"/>
          <w:szCs w:val="24"/>
        </w:rPr>
        <w:t>Presentació de</w:t>
      </w:r>
      <w:r>
        <w:rPr>
          <w:rFonts w:asciiTheme="minorHAnsi" w:hAnsiTheme="minorHAnsi"/>
          <w:sz w:val="24"/>
          <w:szCs w:val="24"/>
        </w:rPr>
        <w:t xml:space="preserve"> </w:t>
      </w:r>
      <w:r w:rsidRPr="00707AE6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>a</w:t>
      </w:r>
      <w:r w:rsidRPr="00707AE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unitat</w:t>
      </w:r>
      <w:r w:rsidRPr="00707AE6">
        <w:rPr>
          <w:rFonts w:asciiTheme="minorHAnsi" w:hAnsiTheme="minorHAnsi"/>
          <w:sz w:val="24"/>
          <w:szCs w:val="24"/>
        </w:rPr>
        <w:t xml:space="preserve">: </w:t>
      </w:r>
    </w:p>
    <w:p w:rsidR="007B7220" w:rsidRPr="00234FF9" w:rsidRDefault="007B7220" w:rsidP="00234FF9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Explicar quina unitat és i que fa</w:t>
      </w:r>
    </w:p>
    <w:p w:rsidR="007B7220" w:rsidRDefault="007B7220" w:rsidP="007B7220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B7220" w:rsidRDefault="007B7220" w:rsidP="007B7220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2.- </w:t>
      </w:r>
      <w:r w:rsidRPr="00707AE6">
        <w:rPr>
          <w:rFonts w:asciiTheme="minorHAnsi" w:hAnsiTheme="minorHAnsi"/>
          <w:sz w:val="24"/>
          <w:szCs w:val="24"/>
        </w:rPr>
        <w:t>Oferta tecnològica:</w:t>
      </w:r>
      <w:bookmarkStart w:id="0" w:name="_GoBack"/>
      <w:bookmarkEnd w:id="0"/>
    </w:p>
    <w:p w:rsidR="007B7220" w:rsidRDefault="007B7220" w:rsidP="007B7220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Explicació breu que inclogui els següents apartats: </w:t>
      </w:r>
    </w:p>
    <w:p w:rsidR="009A54CA" w:rsidRDefault="007B7220" w:rsidP="007B7220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- </w:t>
      </w:r>
      <w:r w:rsidRPr="00810695">
        <w:rPr>
          <w:rFonts w:ascii="Helvetica 55" w:eastAsia="Times New Roman" w:hAnsi="Helvetica 55" w:cs="Arial"/>
          <w:color w:val="0000FF"/>
          <w:sz w:val="20"/>
          <w:szCs w:val="20"/>
          <w:u w:val="single"/>
          <w:lang w:eastAsia="es-ES"/>
        </w:rPr>
        <w:t>Tecnologies</w:t>
      </w: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: nº de tecnologies en fase de llicència</w:t>
      </w:r>
      <w:r w:rsidR="00234FF9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.</w:t>
      </w: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 C</w:t>
      </w:r>
      <w:r w:rsidR="009A54CA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lassificació segons següent </w:t>
      </w: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àmbit</w:t>
      </w:r>
      <w:r w:rsidR="009A54CA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 tecnològic TIC/Nanotecnologia/Fotònica/Materials avançats/Biotecnologia/Tecnologia de fabricació avançada</w:t>
      </w:r>
    </w:p>
    <w:p w:rsidR="009A54CA" w:rsidRDefault="009A54CA" w:rsidP="007B7220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Per ex: 10 tecnologies. 5 TIC i 5 Biotecnologia.</w:t>
      </w:r>
    </w:p>
    <w:p w:rsidR="007B7220" w:rsidRDefault="007B7220" w:rsidP="007B7220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</w:p>
    <w:p w:rsidR="009A54CA" w:rsidRDefault="007B7220" w:rsidP="009A54CA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- </w:t>
      </w:r>
      <w:r w:rsidRPr="00810695">
        <w:rPr>
          <w:rFonts w:ascii="Helvetica 55" w:eastAsia="Times New Roman" w:hAnsi="Helvetica 55" w:cs="Arial"/>
          <w:color w:val="0000FF"/>
          <w:sz w:val="20"/>
          <w:szCs w:val="20"/>
          <w:u w:val="single"/>
          <w:lang w:eastAsia="es-ES"/>
        </w:rPr>
        <w:t>Spin off’s</w:t>
      </w: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: nº d’empreses actives. </w:t>
      </w:r>
      <w:r w:rsidR="009A54CA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Classificació segons següent àmbit tecnològic TIC/Nanotecnologia/Fotònica/Materials avançats/Biotecnologia/Tecnologia de fabricació avançada</w:t>
      </w:r>
      <w:r w:rsidR="00234FF9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. Comentar el nom d’algunes d’elles. </w:t>
      </w:r>
    </w:p>
    <w:p w:rsidR="007B7220" w:rsidRDefault="007B7220" w:rsidP="007B7220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</w:p>
    <w:p w:rsidR="007B7220" w:rsidRDefault="007B7220" w:rsidP="007B7220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- </w:t>
      </w:r>
      <w:r w:rsidRPr="00810695">
        <w:rPr>
          <w:rFonts w:ascii="Helvetica 55" w:eastAsia="Times New Roman" w:hAnsi="Helvetica 55" w:cs="Arial"/>
          <w:color w:val="0000FF"/>
          <w:sz w:val="20"/>
          <w:szCs w:val="20"/>
          <w:u w:val="single"/>
          <w:lang w:eastAsia="es-ES"/>
        </w:rPr>
        <w:t>TECNIO Desenvolupadors</w:t>
      </w: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: comentar si hi ha algun grup de recerca de l’entitat que sigui TECNIO Desenvolupador.</w:t>
      </w:r>
    </w:p>
    <w:p w:rsidR="007B7220" w:rsidRPr="00707AE6" w:rsidRDefault="007B7220" w:rsidP="007B7220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7B7220" w:rsidRDefault="007B7220" w:rsidP="007B7220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  <w:r>
        <w:rPr>
          <w:rFonts w:asciiTheme="minorHAnsi" w:eastAsia="Times New Roman" w:hAnsiTheme="minorHAnsi" w:cs="Arial"/>
          <w:b/>
          <w:color w:val="auto"/>
          <w:lang w:eastAsia="en-US"/>
        </w:rPr>
        <w:t>3.-</w:t>
      </w:r>
      <w:r w:rsidRPr="00707AE6">
        <w:rPr>
          <w:rFonts w:asciiTheme="minorHAnsi" w:eastAsia="Times New Roman" w:hAnsiTheme="minorHAnsi" w:cs="Arial"/>
          <w:b/>
          <w:color w:val="auto"/>
          <w:lang w:eastAsia="en-US"/>
        </w:rPr>
        <w:t>Projectes més rellevants:</w:t>
      </w:r>
    </w:p>
    <w:p w:rsidR="007B7220" w:rsidRDefault="007B7220" w:rsidP="007B7220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Explicar els projectes més rellevants relacionats amb:</w:t>
      </w:r>
      <w:r w:rsidRPr="00D473B5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 </w:t>
      </w:r>
    </w:p>
    <w:p w:rsidR="007B7220" w:rsidRDefault="007B7220" w:rsidP="007B7220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- Llicències: de tecnologies recents</w:t>
      </w:r>
      <w:r w:rsidR="00234FF9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 (nom de la tecnologia i a qui s’ha llicenciat)</w:t>
      </w:r>
    </w:p>
    <w:p w:rsidR="007B7220" w:rsidRPr="00707AE6" w:rsidRDefault="007B7220" w:rsidP="007B7220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- Ebt’s: alguna fita rellevant aconseguida per una ebt sorgida amb els suport de la unitat</w:t>
      </w:r>
    </w:p>
    <w:p w:rsidR="007B7220" w:rsidRDefault="007B7220" w:rsidP="007B7220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7B7220" w:rsidRDefault="007B7220" w:rsidP="007B7220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234FF9" w:rsidRDefault="00234FF9" w:rsidP="007B7220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7B7220" w:rsidRDefault="007B7220" w:rsidP="007B722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="Calibri" w:hAnsi="Calibri" w:cs="Calibri"/>
          <w:bCs/>
          <w:noProof/>
          <w:color w:val="FFFFFF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EDD75" wp14:editId="211295B1">
                <wp:simplePos x="0" y="0"/>
                <wp:positionH relativeFrom="column">
                  <wp:posOffset>-2540</wp:posOffset>
                </wp:positionH>
                <wp:positionV relativeFrom="paragraph">
                  <wp:posOffset>121920</wp:posOffset>
                </wp:positionV>
                <wp:extent cx="6224905" cy="1582309"/>
                <wp:effectExtent l="0" t="0" r="23495" b="18415"/>
                <wp:wrapNone/>
                <wp:docPr id="95430" name="Rectángulo redondeado 95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05" cy="1582309"/>
                        </a:xfrm>
                        <a:prstGeom prst="roundRect">
                          <a:avLst/>
                        </a:prstGeom>
                        <a:solidFill>
                          <a:srgbClr val="C8BECA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27C4A" id="Rectángulo redondeado 95430" o:spid="_x0000_s1026" style="position:absolute;margin-left:-.2pt;margin-top:9.6pt;width:490.15pt;height:1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" fillcolor="#c8beca" strokecolor="#bfbfbf [2412]" strokeweight="2pt"/>
            </w:pict>
          </mc:Fallback>
        </mc:AlternateContent>
      </w:r>
    </w:p>
    <w:p w:rsidR="007B7220" w:rsidRDefault="007B7220" w:rsidP="007B722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="Calibri" w:hAnsi="Calibri" w:cs="Calibri"/>
          <w:bCs/>
          <w:noProof/>
          <w:color w:val="FFFFFF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4FC0F" wp14:editId="0816CCEE">
                <wp:simplePos x="0" y="0"/>
                <wp:positionH relativeFrom="page">
                  <wp:posOffset>4396740</wp:posOffset>
                </wp:positionH>
                <wp:positionV relativeFrom="paragraph">
                  <wp:posOffset>8890</wp:posOffset>
                </wp:positionV>
                <wp:extent cx="2077085" cy="1280160"/>
                <wp:effectExtent l="0" t="0" r="0" b="0"/>
                <wp:wrapNone/>
                <wp:docPr id="95432" name="Cuadro de texto 95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1280160"/>
                        </a:xfrm>
                        <a:prstGeom prst="rect">
                          <a:avLst/>
                        </a:prstGeom>
                        <a:solidFill>
                          <a:srgbClr val="C8BEC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643A" w:rsidRPr="005008F1" w:rsidRDefault="0033643A" w:rsidP="007B7220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Superfície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d’espai d’incubació en </w:t>
                            </w: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</w:t>
                            </w: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3643A" w:rsidRPr="005008F1" w:rsidRDefault="0033643A" w:rsidP="007B722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33643A" w:rsidRPr="005008F1" w:rsidRDefault="0033643A" w:rsidP="007B722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Personal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(nº)</w:t>
                            </w: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3643A" w:rsidRDefault="0033643A" w:rsidP="007B722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33643A" w:rsidRPr="005008F1" w:rsidRDefault="0033643A" w:rsidP="007B7220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Web: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4FC0F" id="_x0000_t202" coordsize="21600,21600" o:spt="202" path="m,l,21600r21600,l21600,xe">
                <v:stroke joinstyle="miter"/>
                <v:path gradientshapeok="t" o:connecttype="rect"/>
              </v:shapetype>
              <v:shape id="Cuadro de texto 95432" o:spid="_x0000_s1026" type="#_x0000_t202" style="position:absolute;left:0;text-align:left;margin-left:346.2pt;margin-top:.7pt;width:163.55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" fillcolor="#c8beca" stroked="f" strokeweight=".5pt">
                <v:textbox>
                  <w:txbxContent>
                    <w:p w:rsidR="0033643A" w:rsidRPr="005008F1" w:rsidRDefault="0033643A" w:rsidP="007B7220">
                      <w:pP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Superfície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d’espai d’incubació en </w:t>
                      </w: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</w:t>
                      </w: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3643A" w:rsidRPr="005008F1" w:rsidRDefault="0033643A" w:rsidP="007B722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33643A" w:rsidRPr="005008F1" w:rsidRDefault="0033643A" w:rsidP="007B722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Personal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(nº)</w:t>
                      </w: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3643A" w:rsidRDefault="0033643A" w:rsidP="007B722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33643A" w:rsidRPr="005008F1" w:rsidRDefault="0033643A" w:rsidP="007B7220">
                      <w:pP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Web: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bCs/>
          <w:noProof/>
          <w:color w:val="FFFFFF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471FB" wp14:editId="0FB57484">
                <wp:simplePos x="0" y="0"/>
                <wp:positionH relativeFrom="column">
                  <wp:posOffset>41910</wp:posOffset>
                </wp:positionH>
                <wp:positionV relativeFrom="paragraph">
                  <wp:posOffset>7620</wp:posOffset>
                </wp:positionV>
                <wp:extent cx="2727960" cy="1367625"/>
                <wp:effectExtent l="0" t="0" r="0" b="4445"/>
                <wp:wrapNone/>
                <wp:docPr id="95431" name="Cuadro de texto 95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367625"/>
                        </a:xfrm>
                        <a:prstGeom prst="rect">
                          <a:avLst/>
                        </a:prstGeom>
                        <a:solidFill>
                          <a:srgbClr val="C8BEC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643A" w:rsidRPr="005008F1" w:rsidRDefault="0033643A" w:rsidP="007B7220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Adreça: </w:t>
                            </w:r>
                          </w:p>
                          <w:p w:rsidR="0033643A" w:rsidRPr="005008F1" w:rsidRDefault="0033643A" w:rsidP="007B722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33643A" w:rsidRPr="005008F1" w:rsidRDefault="0033643A" w:rsidP="007B722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Nom director: </w:t>
                            </w:r>
                          </w:p>
                          <w:p w:rsidR="0033643A" w:rsidRPr="005008F1" w:rsidRDefault="0033643A" w:rsidP="007B722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Nom contacte: </w:t>
                            </w:r>
                          </w:p>
                          <w:p w:rsidR="0033643A" w:rsidRPr="005008F1" w:rsidRDefault="0033643A" w:rsidP="007B722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color w:val="AFA0B2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Email contacte: </w:t>
                            </w:r>
                          </w:p>
                          <w:p w:rsidR="0033643A" w:rsidRPr="005008F1" w:rsidRDefault="0033643A" w:rsidP="007B722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Telèfon contacte: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471FB" id="Cuadro de texto 95431" o:spid="_x0000_s1027" type="#_x0000_t202" style="position:absolute;left:0;text-align:left;margin-left:3.3pt;margin-top:.6pt;width:214.8pt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" fillcolor="#c8beca" stroked="f" strokeweight=".5pt">
                <v:textbox>
                  <w:txbxContent>
                    <w:p w:rsidR="0033643A" w:rsidRPr="005008F1" w:rsidRDefault="0033643A" w:rsidP="007B7220">
                      <w:pP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Adreça: </w:t>
                      </w:r>
                    </w:p>
                    <w:p w:rsidR="0033643A" w:rsidRPr="005008F1" w:rsidRDefault="0033643A" w:rsidP="007B722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33643A" w:rsidRPr="005008F1" w:rsidRDefault="0033643A" w:rsidP="007B722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Nom director: </w:t>
                      </w:r>
                    </w:p>
                    <w:p w:rsidR="0033643A" w:rsidRPr="005008F1" w:rsidRDefault="0033643A" w:rsidP="007B722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Nom contacte: </w:t>
                      </w:r>
                    </w:p>
                    <w:p w:rsidR="0033643A" w:rsidRPr="005008F1" w:rsidRDefault="0033643A" w:rsidP="007B722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color w:val="AFA0B2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Email contacte: </w:t>
                      </w:r>
                    </w:p>
                    <w:p w:rsidR="0033643A" w:rsidRPr="005008F1" w:rsidRDefault="0033643A" w:rsidP="007B722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Telèfon contacte: </w:t>
                      </w:r>
                    </w:p>
                  </w:txbxContent>
                </v:textbox>
              </v:shape>
            </w:pict>
          </mc:Fallback>
        </mc:AlternateContent>
      </w:r>
    </w:p>
    <w:p w:rsidR="007B7220" w:rsidRPr="00707AE6" w:rsidRDefault="007B7220" w:rsidP="007B722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="Calibri" w:hAnsi="Calibri" w:cs="Calibri"/>
          <w:bCs/>
          <w:color w:val="FFFFFF"/>
          <w:sz w:val="40"/>
          <w:szCs w:val="40"/>
          <w:lang w:eastAsia="ca-ES"/>
        </w:rPr>
      </w:pPr>
      <w:r w:rsidRPr="00707AE6">
        <w:rPr>
          <w:rFonts w:ascii="Calibri" w:hAnsi="Calibri" w:cs="Calibri"/>
          <w:bCs/>
          <w:color w:val="FFFFFF"/>
          <w:sz w:val="40"/>
          <w:szCs w:val="40"/>
          <w:lang w:eastAsia="ca-ES"/>
        </w:rPr>
        <w:t>Energia i Recursos</w:t>
      </w:r>
    </w:p>
    <w:p w:rsidR="007B7220" w:rsidRDefault="007B7220" w:rsidP="007B7220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B7220" w:rsidRDefault="007B7220" w:rsidP="007B7220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B7220" w:rsidRDefault="007B7220" w:rsidP="007B7220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3A1520" w:rsidRDefault="003A1520" w:rsidP="003A1520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7B7220" w:rsidRDefault="007B7220" w:rsidP="003A1520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3A1520" w:rsidRPr="00DF56D1" w:rsidRDefault="007B7220" w:rsidP="007B722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br w:type="page"/>
      </w:r>
      <w:r w:rsidR="003A1520" w:rsidRPr="00DF56D1">
        <w:rPr>
          <w:rFonts w:ascii="Helvetica 55" w:hAnsi="Helvetica 55"/>
          <w:bCs/>
          <w:caps/>
          <w:kern w:val="32"/>
          <w:sz w:val="32"/>
          <w:szCs w:val="32"/>
        </w:rPr>
        <w:lastRenderedPageBreak/>
        <w:t>Condicions generals valorables</w:t>
      </w:r>
    </w:p>
    <w:p w:rsidR="003A1520" w:rsidRDefault="003A1520" w:rsidP="003A1520">
      <w:pPr>
        <w:rPr>
          <w:rFonts w:ascii="Calibri" w:hAnsi="Calibri"/>
          <w:sz w:val="22"/>
          <w:szCs w:val="24"/>
        </w:rPr>
      </w:pPr>
      <w:r w:rsidRPr="00DF56D1">
        <w:rPr>
          <w:rFonts w:asciiTheme="minorHAnsi" w:hAnsiTheme="minorHAnsi"/>
          <w:sz w:val="24"/>
          <w:szCs w:val="24"/>
        </w:rPr>
        <w:t xml:space="preserve">1.- </w:t>
      </w:r>
      <w:r w:rsidR="00F05957" w:rsidRPr="00240402">
        <w:rPr>
          <w:rFonts w:asciiTheme="minorHAnsi" w:hAnsiTheme="minorHAnsi"/>
          <w:sz w:val="24"/>
          <w:szCs w:val="24"/>
        </w:rPr>
        <w:t>Oferta tecnològica</w:t>
      </w:r>
      <w:r w:rsidR="009A1341" w:rsidRPr="00240402">
        <w:rPr>
          <w:rFonts w:asciiTheme="minorHAnsi" w:hAnsiTheme="minorHAnsi"/>
          <w:sz w:val="24"/>
          <w:szCs w:val="24"/>
        </w:rPr>
        <w:t xml:space="preserve">: </w:t>
      </w:r>
      <w:r w:rsidR="00D80ACA" w:rsidRPr="00240402">
        <w:rPr>
          <w:rFonts w:asciiTheme="minorHAnsi" w:hAnsiTheme="minorHAnsi"/>
          <w:sz w:val="24"/>
          <w:szCs w:val="24"/>
        </w:rPr>
        <w:t xml:space="preserve">Oferir a les empreses accés </w:t>
      </w:r>
      <w:r w:rsidR="00D80ACA">
        <w:rPr>
          <w:rFonts w:asciiTheme="minorHAnsi" w:hAnsiTheme="minorHAnsi"/>
          <w:sz w:val="24"/>
          <w:szCs w:val="24"/>
        </w:rPr>
        <w:t>a t</w:t>
      </w:r>
      <w:r w:rsidRPr="00DF56D1">
        <w:rPr>
          <w:rFonts w:asciiTheme="minorHAnsi" w:hAnsiTheme="minorHAnsi"/>
          <w:sz w:val="24"/>
          <w:szCs w:val="24"/>
        </w:rPr>
        <w:t>ecnologies diferencials i visió sectorial</w:t>
      </w:r>
      <w:r w:rsidR="00D80ACA">
        <w:rPr>
          <w:rFonts w:ascii="Calibri" w:hAnsi="Calibri"/>
          <w:sz w:val="24"/>
          <w:szCs w:val="24"/>
        </w:rPr>
        <w:t xml:space="preserve">, </w:t>
      </w:r>
      <w:r w:rsidR="00D80ACA" w:rsidRPr="00240402">
        <w:rPr>
          <w:rFonts w:asciiTheme="minorHAnsi" w:hAnsiTheme="minorHAnsi"/>
          <w:sz w:val="24"/>
          <w:szCs w:val="24"/>
        </w:rPr>
        <w:t>per resoldre les seves necessitats tecnològiques</w:t>
      </w:r>
      <w:r w:rsidR="00D80ACA" w:rsidRPr="00D80ACA">
        <w:rPr>
          <w:rFonts w:ascii="Calibri" w:hAnsi="Calibri"/>
          <w:sz w:val="22"/>
          <w:szCs w:val="24"/>
        </w:rPr>
        <w:t xml:space="preserve"> </w:t>
      </w:r>
      <w:r w:rsidRPr="00DF56D1">
        <w:rPr>
          <w:rFonts w:ascii="Calibri" w:hAnsi="Calibri"/>
          <w:sz w:val="22"/>
          <w:szCs w:val="24"/>
        </w:rPr>
        <w:t>(valor: 20 punts)</w:t>
      </w:r>
    </w:p>
    <w:p w:rsidR="000748D2" w:rsidRPr="00324877" w:rsidRDefault="00890F7B" w:rsidP="003A152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Dimensionar els grups de recerca i nº d’investigadors als que la </w:t>
      </w:r>
      <w:r w:rsidR="00353D57"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>u</w:t>
      </w:r>
      <w:r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nitat de </w:t>
      </w:r>
      <w:r w:rsidR="00353D57"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>c</w:t>
      </w:r>
      <w:r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omercialització dóna suport. </w:t>
      </w:r>
    </w:p>
    <w:p w:rsidR="003A1520" w:rsidRPr="00240402" w:rsidRDefault="00890F7B" w:rsidP="003A152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Dimensionar l’oferta tecnològica de la </w:t>
      </w:r>
      <w:r w:rsidR="00353D57"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>u</w:t>
      </w:r>
      <w:r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nitat de </w:t>
      </w:r>
      <w:r w:rsidR="00353D57"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>c</w:t>
      </w:r>
      <w:r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>omercialització.</w:t>
      </w:r>
      <w:r w:rsidR="00B27FC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</w:t>
      </w:r>
      <w:r w:rsidR="00B27FC7" w:rsidRPr="00240402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S’entén per oferta tecnològica el conjunt de tecnologies disponibles per comercialitzar a través d’un acord de transferència. </w:t>
      </w:r>
    </w:p>
    <w:p w:rsidR="00B563BB" w:rsidRPr="00240402" w:rsidRDefault="00B563BB" w:rsidP="003A152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240402">
        <w:rPr>
          <w:rFonts w:ascii="Helvetica 55" w:hAnsi="Helvetica 55"/>
          <w:b w:val="0"/>
          <w:color w:val="0000FF"/>
          <w:sz w:val="20"/>
          <w:szCs w:val="20"/>
          <w:lang w:eastAsia="es-ES"/>
        </w:rPr>
        <w:t>Adjuntar la següent dada: Nº tecnologies de l’oferta tecnològica actual / Nº investigadors de l’any en curs * 100.</w:t>
      </w:r>
    </w:p>
    <w:p w:rsidR="00B563BB" w:rsidRPr="00B563BB" w:rsidRDefault="00B563BB" w:rsidP="003A152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FF0000"/>
          <w:sz w:val="20"/>
          <w:szCs w:val="20"/>
          <w:lang w:eastAsia="es-ES"/>
        </w:rPr>
      </w:pPr>
      <w:r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Definir quins sectors potencials poden ser receptors de l’oferta tecnològica de la unitat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.</w:t>
      </w:r>
    </w:p>
    <w:p w:rsidR="00B27FC7" w:rsidRDefault="00B27FC7" w:rsidP="003A152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FF0000"/>
          <w:sz w:val="20"/>
          <w:szCs w:val="20"/>
          <w:lang w:eastAsia="es-ES"/>
        </w:rPr>
      </w:pPr>
      <w:r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>Adjuntar l’oferta de tecnologies de la unitat</w:t>
      </w:r>
      <w:r>
        <w:rPr>
          <w:rFonts w:ascii="Helvetica 55" w:hAnsi="Helvetica 55"/>
          <w:b w:val="0"/>
          <w:color w:val="000000" w:themeColor="text1"/>
          <w:sz w:val="20"/>
          <w:szCs w:val="20"/>
          <w:lang w:eastAsia="es-ES"/>
        </w:rPr>
        <w:t>.</w:t>
      </w:r>
      <w:r w:rsidRPr="00E27E06">
        <w:rPr>
          <w:rFonts w:ascii="Helvetica 55" w:hAnsi="Helvetica 55"/>
          <w:b w:val="0"/>
          <w:color w:val="FF0000"/>
          <w:sz w:val="20"/>
          <w:szCs w:val="20"/>
          <w:lang w:eastAsia="es-ES"/>
        </w:rPr>
        <w:t xml:space="preserve"> </w:t>
      </w:r>
    </w:p>
    <w:p w:rsidR="003A1520" w:rsidRDefault="003A1520" w:rsidP="003A1520">
      <w:pPr>
        <w:jc w:val="left"/>
        <w:rPr>
          <w:rFonts w:asciiTheme="minorHAnsi" w:hAnsiTheme="minorHAnsi"/>
          <w:sz w:val="24"/>
          <w:szCs w:val="24"/>
        </w:rPr>
      </w:pPr>
    </w:p>
    <w:p w:rsidR="003A1520" w:rsidRDefault="003A1520" w:rsidP="003A1520">
      <w:pPr>
        <w:jc w:val="left"/>
        <w:rPr>
          <w:rFonts w:asciiTheme="minorHAnsi" w:hAnsiTheme="minorHAnsi"/>
          <w:sz w:val="24"/>
          <w:szCs w:val="24"/>
        </w:rPr>
      </w:pPr>
    </w:p>
    <w:p w:rsidR="003A1520" w:rsidRDefault="003A1520" w:rsidP="003A1520">
      <w:pPr>
        <w:jc w:val="left"/>
        <w:rPr>
          <w:rFonts w:asciiTheme="minorHAnsi" w:hAnsiTheme="minorHAnsi"/>
          <w:sz w:val="24"/>
          <w:szCs w:val="24"/>
        </w:rPr>
      </w:pPr>
    </w:p>
    <w:p w:rsidR="003A1520" w:rsidRDefault="003A1520" w:rsidP="003A1520">
      <w:pPr>
        <w:jc w:val="left"/>
        <w:rPr>
          <w:rFonts w:asciiTheme="minorHAnsi" w:hAnsiTheme="minorHAnsi"/>
          <w:sz w:val="24"/>
          <w:szCs w:val="24"/>
        </w:rPr>
      </w:pPr>
    </w:p>
    <w:p w:rsidR="003A1520" w:rsidRDefault="003A1520" w:rsidP="003A1520">
      <w:pPr>
        <w:rPr>
          <w:rFonts w:ascii="Calibri" w:hAnsi="Calibri"/>
          <w:b w:val="0"/>
          <w:sz w:val="24"/>
          <w:szCs w:val="24"/>
        </w:rPr>
      </w:pPr>
    </w:p>
    <w:p w:rsidR="00CB2A27" w:rsidRDefault="00CB2A27" w:rsidP="003A1520">
      <w:pPr>
        <w:rPr>
          <w:rFonts w:asciiTheme="minorHAnsi" w:hAnsiTheme="minorHAnsi"/>
          <w:sz w:val="24"/>
          <w:szCs w:val="24"/>
        </w:rPr>
      </w:pPr>
    </w:p>
    <w:p w:rsidR="00CB2A27" w:rsidRDefault="00CB2A27" w:rsidP="003A1520">
      <w:pPr>
        <w:rPr>
          <w:rFonts w:asciiTheme="minorHAnsi" w:hAnsiTheme="minorHAnsi"/>
          <w:sz w:val="24"/>
          <w:szCs w:val="24"/>
        </w:rPr>
      </w:pPr>
    </w:p>
    <w:p w:rsidR="00CB2A27" w:rsidRDefault="00CB2A27" w:rsidP="003A1520">
      <w:pPr>
        <w:rPr>
          <w:rFonts w:asciiTheme="minorHAnsi" w:hAnsiTheme="minorHAnsi"/>
          <w:sz w:val="24"/>
          <w:szCs w:val="24"/>
        </w:rPr>
      </w:pPr>
    </w:p>
    <w:p w:rsidR="00CB2A27" w:rsidRDefault="00CB2A27" w:rsidP="003A1520">
      <w:pPr>
        <w:rPr>
          <w:rFonts w:asciiTheme="minorHAnsi" w:hAnsiTheme="minorHAnsi"/>
          <w:sz w:val="24"/>
          <w:szCs w:val="24"/>
        </w:rPr>
      </w:pPr>
    </w:p>
    <w:p w:rsidR="00CB2A27" w:rsidRDefault="00CB2A27" w:rsidP="003A1520">
      <w:pPr>
        <w:rPr>
          <w:rFonts w:asciiTheme="minorHAnsi" w:hAnsiTheme="minorHAnsi"/>
          <w:sz w:val="24"/>
          <w:szCs w:val="24"/>
        </w:rPr>
      </w:pPr>
    </w:p>
    <w:p w:rsidR="00CB2A27" w:rsidRDefault="00CB2A27" w:rsidP="003A1520">
      <w:pPr>
        <w:rPr>
          <w:rFonts w:asciiTheme="minorHAnsi" w:hAnsiTheme="minorHAnsi"/>
          <w:sz w:val="24"/>
          <w:szCs w:val="24"/>
        </w:rPr>
      </w:pPr>
    </w:p>
    <w:p w:rsidR="00CB2A27" w:rsidRDefault="00CB2A27" w:rsidP="003A1520">
      <w:pPr>
        <w:rPr>
          <w:rFonts w:asciiTheme="minorHAnsi" w:hAnsiTheme="minorHAnsi"/>
          <w:sz w:val="24"/>
          <w:szCs w:val="24"/>
        </w:rPr>
      </w:pPr>
    </w:p>
    <w:p w:rsidR="00CB2A27" w:rsidRDefault="00CB2A27" w:rsidP="003A1520">
      <w:pPr>
        <w:rPr>
          <w:rFonts w:asciiTheme="minorHAnsi" w:hAnsiTheme="minorHAnsi"/>
          <w:sz w:val="24"/>
          <w:szCs w:val="24"/>
        </w:rPr>
      </w:pPr>
    </w:p>
    <w:p w:rsidR="00CB2A27" w:rsidRDefault="00CB2A27" w:rsidP="003A1520">
      <w:pPr>
        <w:rPr>
          <w:rFonts w:asciiTheme="minorHAnsi" w:hAnsiTheme="minorHAnsi"/>
          <w:sz w:val="24"/>
          <w:szCs w:val="24"/>
        </w:rPr>
      </w:pPr>
    </w:p>
    <w:p w:rsidR="00CB2A27" w:rsidRDefault="00CB2A27" w:rsidP="003A1520">
      <w:pPr>
        <w:rPr>
          <w:rFonts w:asciiTheme="minorHAnsi" w:hAnsiTheme="minorHAnsi"/>
          <w:sz w:val="24"/>
          <w:szCs w:val="24"/>
        </w:rPr>
      </w:pPr>
    </w:p>
    <w:p w:rsidR="00CB2A27" w:rsidRDefault="00CB2A27" w:rsidP="003A1520">
      <w:pPr>
        <w:rPr>
          <w:rFonts w:asciiTheme="minorHAnsi" w:hAnsiTheme="minorHAnsi"/>
          <w:sz w:val="24"/>
          <w:szCs w:val="24"/>
        </w:rPr>
      </w:pPr>
    </w:p>
    <w:p w:rsidR="00CB2A27" w:rsidRDefault="00CB2A27" w:rsidP="003A1520">
      <w:pPr>
        <w:rPr>
          <w:rFonts w:asciiTheme="minorHAnsi" w:hAnsiTheme="minorHAnsi"/>
          <w:sz w:val="24"/>
          <w:szCs w:val="24"/>
        </w:rPr>
      </w:pPr>
    </w:p>
    <w:p w:rsidR="00CB2A27" w:rsidRDefault="00CB2A27" w:rsidP="003A1520">
      <w:pPr>
        <w:rPr>
          <w:rFonts w:asciiTheme="minorHAnsi" w:hAnsiTheme="minorHAnsi"/>
          <w:sz w:val="24"/>
          <w:szCs w:val="24"/>
        </w:rPr>
      </w:pPr>
    </w:p>
    <w:p w:rsidR="00CB2A27" w:rsidRDefault="00CB2A27" w:rsidP="003A1520">
      <w:pPr>
        <w:rPr>
          <w:rFonts w:asciiTheme="minorHAnsi" w:hAnsiTheme="minorHAnsi"/>
          <w:sz w:val="24"/>
          <w:szCs w:val="24"/>
        </w:rPr>
      </w:pPr>
    </w:p>
    <w:p w:rsidR="00CB2A27" w:rsidRDefault="00CB2A27" w:rsidP="003A1520">
      <w:pPr>
        <w:rPr>
          <w:rFonts w:asciiTheme="minorHAnsi" w:hAnsiTheme="minorHAnsi"/>
          <w:sz w:val="24"/>
          <w:szCs w:val="24"/>
        </w:rPr>
      </w:pPr>
    </w:p>
    <w:p w:rsidR="00CB2A27" w:rsidRDefault="00CB2A27" w:rsidP="003A1520">
      <w:pPr>
        <w:rPr>
          <w:rFonts w:asciiTheme="minorHAnsi" w:hAnsiTheme="minorHAnsi"/>
          <w:sz w:val="24"/>
          <w:szCs w:val="24"/>
        </w:rPr>
      </w:pPr>
    </w:p>
    <w:p w:rsidR="009A54CA" w:rsidRDefault="009A54CA" w:rsidP="003A1520">
      <w:pPr>
        <w:rPr>
          <w:rFonts w:asciiTheme="minorHAnsi" w:hAnsiTheme="minorHAnsi"/>
          <w:sz w:val="24"/>
          <w:szCs w:val="24"/>
        </w:rPr>
      </w:pPr>
    </w:p>
    <w:p w:rsidR="009A54CA" w:rsidRDefault="009A54CA" w:rsidP="003A1520">
      <w:pPr>
        <w:rPr>
          <w:rFonts w:asciiTheme="minorHAnsi" w:hAnsiTheme="minorHAnsi"/>
          <w:sz w:val="24"/>
          <w:szCs w:val="24"/>
        </w:rPr>
      </w:pPr>
    </w:p>
    <w:p w:rsidR="009A54CA" w:rsidRDefault="009A54CA" w:rsidP="003A1520">
      <w:pPr>
        <w:rPr>
          <w:rFonts w:asciiTheme="minorHAnsi" w:hAnsiTheme="minorHAnsi"/>
          <w:sz w:val="24"/>
          <w:szCs w:val="24"/>
        </w:rPr>
      </w:pPr>
    </w:p>
    <w:p w:rsidR="009A54CA" w:rsidRDefault="009A54CA" w:rsidP="003A1520">
      <w:pPr>
        <w:rPr>
          <w:rFonts w:asciiTheme="minorHAnsi" w:hAnsiTheme="minorHAnsi"/>
          <w:sz w:val="24"/>
          <w:szCs w:val="24"/>
        </w:rPr>
      </w:pPr>
    </w:p>
    <w:p w:rsidR="009A54CA" w:rsidRDefault="009A54CA" w:rsidP="003A1520">
      <w:pPr>
        <w:rPr>
          <w:rFonts w:asciiTheme="minorHAnsi" w:hAnsiTheme="minorHAnsi"/>
          <w:sz w:val="24"/>
          <w:szCs w:val="24"/>
        </w:rPr>
      </w:pPr>
    </w:p>
    <w:p w:rsidR="009A54CA" w:rsidRDefault="009A54CA" w:rsidP="003A1520">
      <w:pPr>
        <w:rPr>
          <w:rFonts w:asciiTheme="minorHAnsi" w:hAnsiTheme="minorHAnsi"/>
          <w:sz w:val="24"/>
          <w:szCs w:val="24"/>
        </w:rPr>
      </w:pPr>
    </w:p>
    <w:p w:rsidR="003A1520" w:rsidRDefault="003A1520" w:rsidP="003A1520">
      <w:pPr>
        <w:rPr>
          <w:rFonts w:asciiTheme="minorHAnsi" w:hAnsiTheme="minorHAnsi"/>
          <w:sz w:val="24"/>
          <w:szCs w:val="24"/>
        </w:rPr>
      </w:pPr>
      <w:r w:rsidRPr="00DF56D1">
        <w:rPr>
          <w:rFonts w:asciiTheme="minorHAnsi" w:hAnsiTheme="minorHAnsi"/>
          <w:sz w:val="24"/>
          <w:szCs w:val="24"/>
        </w:rPr>
        <w:t>Alineació amb la RIS3CAT:</w:t>
      </w:r>
    </w:p>
    <w:p w:rsidR="00CB2A27" w:rsidRDefault="00CB2A27" w:rsidP="00CB2A2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Completar les taules següents de manera que permeti identificar l’alineació de l’entitat a acreditar TECNIO amb la RIS3CAT, tant a nivell de Tecnologia Facilitadora Transversal (TFT) com per àmbits sectorials:</w:t>
      </w:r>
    </w:p>
    <w:p w:rsidR="00CB2A27" w:rsidRDefault="00CB2A27" w:rsidP="00CB2A2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- Taula 1: marcar amb una X els requadres que encaixen amb l’oferta tecnològica</w:t>
      </w:r>
      <w:r w:rsidR="008D2059">
        <w:rPr>
          <w:rFonts w:ascii="Helvetica 55" w:hAnsi="Helvetica 55"/>
          <w:b w:val="0"/>
          <w:color w:val="0000FF"/>
          <w:sz w:val="20"/>
          <w:szCs w:val="20"/>
          <w:lang w:eastAsia="es-ES"/>
        </w:rPr>
        <w:t>,</w:t>
      </w:r>
      <w:r w:rsidR="00E85B13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especificant el seu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àmbit sectorial</w:t>
      </w:r>
      <w:r w:rsidR="008D2059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i la </w:t>
      </w:r>
      <w:r w:rsidR="00E85B13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seva </w:t>
      </w:r>
      <w:r w:rsidR="008D2059">
        <w:rPr>
          <w:rFonts w:ascii="Helvetica 55" w:hAnsi="Helvetica 55"/>
          <w:b w:val="0"/>
          <w:color w:val="0000FF"/>
          <w:sz w:val="20"/>
          <w:szCs w:val="20"/>
          <w:lang w:eastAsia="es-ES"/>
        </w:rPr>
        <w:t>TFT</w:t>
      </w:r>
    </w:p>
    <w:p w:rsidR="00CB2A27" w:rsidRDefault="00CB2A27" w:rsidP="00CB2A2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- Taula 2: fer una breu explicació de l’oferta tecnològica per TFT</w:t>
      </w:r>
    </w:p>
    <w:p w:rsidR="00CB2A27" w:rsidRDefault="00CB2A27" w:rsidP="00CB2A2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- Taula 3: marcar amb una X els requadres que encaixen amb els sectors els quals poden ser destinataris de l’oferta tecnològica </w:t>
      </w:r>
    </w:p>
    <w:p w:rsidR="00CB2A27" w:rsidRDefault="00CB2A27" w:rsidP="003A1520">
      <w:pPr>
        <w:rPr>
          <w:rFonts w:asciiTheme="minorHAnsi" w:hAnsiTheme="minorHAnsi"/>
          <w:sz w:val="24"/>
          <w:szCs w:val="24"/>
        </w:rPr>
      </w:pPr>
    </w:p>
    <w:p w:rsidR="00CB2A27" w:rsidRPr="00CB2A27" w:rsidRDefault="00CB2A27" w:rsidP="003A1520">
      <w:pPr>
        <w:rPr>
          <w:rFonts w:asciiTheme="minorHAnsi" w:hAnsiTheme="minorHAnsi"/>
          <w:b w:val="0"/>
          <w:i/>
          <w:sz w:val="24"/>
          <w:szCs w:val="24"/>
        </w:rPr>
      </w:pPr>
      <w:r w:rsidRPr="00CB2A27">
        <w:rPr>
          <w:rFonts w:asciiTheme="minorHAnsi" w:hAnsiTheme="minorHAnsi"/>
          <w:b w:val="0"/>
          <w:i/>
          <w:sz w:val="24"/>
          <w:szCs w:val="24"/>
        </w:rPr>
        <w:t>Taula 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1485"/>
        <w:gridCol w:w="1163"/>
        <w:gridCol w:w="943"/>
        <w:gridCol w:w="1047"/>
        <w:gridCol w:w="1014"/>
        <w:gridCol w:w="1259"/>
        <w:gridCol w:w="1010"/>
        <w:gridCol w:w="1230"/>
      </w:tblGrid>
      <w:tr w:rsidR="003A1520" w:rsidTr="00FE26C3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3A1520" w:rsidRDefault="003A1520" w:rsidP="00FE26C3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A1520" w:rsidRDefault="003A1520" w:rsidP="00FE26C3">
            <w:pPr>
              <w:spacing w:after="0"/>
              <w:jc w:val="center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Àmbits sectorials líders</w:t>
            </w:r>
          </w:p>
        </w:tc>
      </w:tr>
      <w:tr w:rsidR="001A0555" w:rsidTr="00FE26C3">
        <w:trPr>
          <w:jc w:val="center"/>
        </w:trPr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520" w:rsidRDefault="003A1520" w:rsidP="00FE26C3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A1520" w:rsidRDefault="003A1520" w:rsidP="00FE26C3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Alimentació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A0555" w:rsidRDefault="001A0555" w:rsidP="00FE26C3">
            <w:pPr>
              <w:spacing w:after="0"/>
              <w:jc w:val="center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Química,</w:t>
            </w:r>
          </w:p>
          <w:p w:rsidR="003A1520" w:rsidRDefault="003A1520" w:rsidP="00FE26C3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Energia i recursos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A1520" w:rsidRDefault="003A1520" w:rsidP="00FE26C3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Sistemes industrials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A1520" w:rsidRDefault="003A1520" w:rsidP="00FE26C3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basades en el disseny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A1520" w:rsidRDefault="003A1520" w:rsidP="00FE26C3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relacionades amb la mobilitat sostenible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A1520" w:rsidRDefault="003A1520" w:rsidP="00FE26C3">
            <w:pPr>
              <w:spacing w:after="0"/>
              <w:jc w:val="center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de la salut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A1520" w:rsidRDefault="003A1520" w:rsidP="00FE26C3">
            <w:pPr>
              <w:spacing w:after="0"/>
              <w:jc w:val="center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culturals i basades en l'experiència</w:t>
            </w:r>
          </w:p>
        </w:tc>
      </w:tr>
      <w:tr w:rsidR="003A1520" w:rsidTr="00FE26C3">
        <w:trPr>
          <w:trHeight w:val="531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:rsidR="003A1520" w:rsidRDefault="003A1520" w:rsidP="00FE26C3">
            <w:pPr>
              <w:spacing w:after="0"/>
              <w:jc w:val="center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Tecnologies facilitadores transversals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 xml:space="preserve">TIC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A1520" w:rsidTr="00FE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20" w:rsidRDefault="003A1520" w:rsidP="00FE26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Nanotecnologia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A1520" w:rsidTr="00FE26C3">
        <w:trPr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20" w:rsidRDefault="003A1520" w:rsidP="00FE26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Fotònica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A1520" w:rsidTr="00FE26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20" w:rsidRDefault="003A1520" w:rsidP="00FE26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A1520" w:rsidRDefault="003A1520" w:rsidP="00FE26C3">
            <w:pPr>
              <w:spacing w:after="0"/>
              <w:jc w:val="left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Materials avançats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A1520" w:rsidTr="00FE26C3">
        <w:trPr>
          <w:trHeight w:val="5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20" w:rsidRDefault="003A1520" w:rsidP="00FE26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A1520" w:rsidRDefault="003A1520" w:rsidP="00FE26C3">
            <w:pPr>
              <w:spacing w:after="0"/>
              <w:jc w:val="left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Biotecnologia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A1520" w:rsidTr="00FE26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20" w:rsidRDefault="003A1520" w:rsidP="00FE26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A1520" w:rsidRDefault="003A1520" w:rsidP="00FE26C3">
            <w:pPr>
              <w:spacing w:after="0"/>
              <w:jc w:val="left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Tecnologies de fabricació avançada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3A1520" w:rsidRDefault="003A1520" w:rsidP="003A1520">
      <w:pPr>
        <w:rPr>
          <w:rFonts w:ascii="Calibri" w:hAnsi="Calibri"/>
          <w:b w:val="0"/>
          <w:sz w:val="24"/>
          <w:szCs w:val="24"/>
        </w:rPr>
      </w:pPr>
    </w:p>
    <w:p w:rsidR="00CB2A27" w:rsidRPr="00CB2A27" w:rsidRDefault="00CB2A27" w:rsidP="003A1520">
      <w:pPr>
        <w:rPr>
          <w:rFonts w:ascii="Calibri" w:hAnsi="Calibri"/>
          <w:b w:val="0"/>
          <w:i/>
          <w:sz w:val="24"/>
          <w:szCs w:val="24"/>
        </w:rPr>
      </w:pPr>
      <w:r w:rsidRPr="00CB2A27">
        <w:rPr>
          <w:rFonts w:ascii="Calibri" w:hAnsi="Calibri"/>
          <w:b w:val="0"/>
          <w:i/>
          <w:sz w:val="24"/>
          <w:szCs w:val="24"/>
        </w:rPr>
        <w:t>Taula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2A27" w:rsidRPr="00985C14" w:rsidTr="00CB2A27">
        <w:trPr>
          <w:trHeight w:val="217"/>
        </w:trPr>
        <w:tc>
          <w:tcPr>
            <w:tcW w:w="9629" w:type="dxa"/>
            <w:shd w:val="clear" w:color="auto" w:fill="BFBFBF" w:themeFill="background1" w:themeFillShade="BF"/>
          </w:tcPr>
          <w:p w:rsidR="00CB2A27" w:rsidRPr="00985C14" w:rsidRDefault="00CB2A27" w:rsidP="00CB2A27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TIC</w:t>
            </w:r>
          </w:p>
        </w:tc>
      </w:tr>
      <w:tr w:rsidR="00CB2A27" w:rsidRPr="00985C14" w:rsidTr="00CB2A27">
        <w:tc>
          <w:tcPr>
            <w:tcW w:w="9629" w:type="dxa"/>
          </w:tcPr>
          <w:p w:rsidR="00CB2A27" w:rsidRDefault="008D2059" w:rsidP="00CB2A27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sz w:val="18"/>
                <w:szCs w:val="18"/>
              </w:rPr>
              <w:t>Nom de la tecnologia n: breu descripció</w:t>
            </w:r>
          </w:p>
          <w:p w:rsidR="008D2059" w:rsidRPr="00985C14" w:rsidRDefault="008D2059" w:rsidP="00CB2A27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CB2A27" w:rsidRPr="00985C14" w:rsidTr="00CB2A27">
        <w:tc>
          <w:tcPr>
            <w:tcW w:w="9629" w:type="dxa"/>
            <w:shd w:val="clear" w:color="auto" w:fill="BFBFBF" w:themeFill="background1" w:themeFillShade="BF"/>
          </w:tcPr>
          <w:p w:rsidR="00CB2A27" w:rsidRPr="00985C14" w:rsidRDefault="00CB2A27" w:rsidP="00CB2A27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Nanotecnologia</w:t>
            </w:r>
          </w:p>
        </w:tc>
      </w:tr>
      <w:tr w:rsidR="00CB2A27" w:rsidRPr="00985C14" w:rsidTr="00CB2A27">
        <w:tc>
          <w:tcPr>
            <w:tcW w:w="9629" w:type="dxa"/>
          </w:tcPr>
          <w:p w:rsidR="00CB2A27" w:rsidRDefault="008D2059" w:rsidP="00CB2A27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sz w:val="18"/>
                <w:szCs w:val="18"/>
              </w:rPr>
              <w:t>Nom de la tecnologia n: breu descripció</w:t>
            </w:r>
          </w:p>
          <w:p w:rsidR="00CB2A27" w:rsidRPr="00985C14" w:rsidRDefault="00CB2A27" w:rsidP="00CB2A27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CB2A27" w:rsidRPr="00985C14" w:rsidTr="00CB2A27">
        <w:tc>
          <w:tcPr>
            <w:tcW w:w="9629" w:type="dxa"/>
            <w:shd w:val="clear" w:color="auto" w:fill="BFBFBF" w:themeFill="background1" w:themeFillShade="BF"/>
          </w:tcPr>
          <w:p w:rsidR="00CB2A27" w:rsidRPr="00985C14" w:rsidRDefault="00CB2A27" w:rsidP="00CB2A27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Fotònica</w:t>
            </w:r>
          </w:p>
        </w:tc>
      </w:tr>
      <w:tr w:rsidR="00CB2A27" w:rsidRPr="00985C14" w:rsidTr="00CB2A27">
        <w:tc>
          <w:tcPr>
            <w:tcW w:w="9629" w:type="dxa"/>
          </w:tcPr>
          <w:p w:rsidR="008D2059" w:rsidRDefault="008D2059" w:rsidP="008D2059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sz w:val="18"/>
                <w:szCs w:val="18"/>
              </w:rPr>
              <w:t>Nom de la tecnologia n: breu descripció</w:t>
            </w:r>
          </w:p>
          <w:p w:rsidR="00CB2A27" w:rsidRPr="00985C14" w:rsidRDefault="00CB2A27" w:rsidP="00CB2A27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CB2A27" w:rsidRPr="00985C14" w:rsidTr="00CB2A27">
        <w:tc>
          <w:tcPr>
            <w:tcW w:w="9629" w:type="dxa"/>
            <w:shd w:val="clear" w:color="auto" w:fill="BFBFBF" w:themeFill="background1" w:themeFillShade="BF"/>
          </w:tcPr>
          <w:p w:rsidR="00CB2A27" w:rsidRPr="00985C14" w:rsidRDefault="00CB2A27" w:rsidP="00CB2A27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Materials Avançats</w:t>
            </w:r>
          </w:p>
        </w:tc>
      </w:tr>
      <w:tr w:rsidR="00CB2A27" w:rsidRPr="00985C14" w:rsidTr="00CB2A27">
        <w:tc>
          <w:tcPr>
            <w:tcW w:w="9629" w:type="dxa"/>
          </w:tcPr>
          <w:p w:rsidR="008D2059" w:rsidRDefault="008D2059" w:rsidP="008D2059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sz w:val="18"/>
                <w:szCs w:val="18"/>
              </w:rPr>
              <w:t>Nom de la tecnologia n: breu descripció</w:t>
            </w:r>
          </w:p>
          <w:p w:rsidR="00CB2A27" w:rsidRPr="00985C14" w:rsidRDefault="00CB2A27" w:rsidP="00CB2A27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CB2A27" w:rsidRPr="00985C14" w:rsidTr="00CB2A27">
        <w:tc>
          <w:tcPr>
            <w:tcW w:w="9629" w:type="dxa"/>
            <w:shd w:val="clear" w:color="auto" w:fill="BFBFBF" w:themeFill="background1" w:themeFillShade="BF"/>
          </w:tcPr>
          <w:p w:rsidR="00CB2A27" w:rsidRPr="00985C14" w:rsidRDefault="00CB2A27" w:rsidP="00CB2A27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Biotecnologia</w:t>
            </w:r>
          </w:p>
        </w:tc>
      </w:tr>
      <w:tr w:rsidR="00CB2A27" w:rsidRPr="00985C14" w:rsidTr="00CB2A27">
        <w:tc>
          <w:tcPr>
            <w:tcW w:w="9629" w:type="dxa"/>
          </w:tcPr>
          <w:p w:rsidR="00CB2A27" w:rsidRDefault="008D2059" w:rsidP="00CB2A27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sz w:val="18"/>
                <w:szCs w:val="18"/>
              </w:rPr>
              <w:t>Nom de la tecnologia n: breu descripció</w:t>
            </w:r>
          </w:p>
          <w:p w:rsidR="00CB2A27" w:rsidRPr="00985C14" w:rsidRDefault="00CB2A27" w:rsidP="00CB2A27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CB2A27" w:rsidRPr="00985C14" w:rsidTr="00CB2A27">
        <w:tc>
          <w:tcPr>
            <w:tcW w:w="9629" w:type="dxa"/>
            <w:shd w:val="clear" w:color="auto" w:fill="BFBFBF" w:themeFill="background1" w:themeFillShade="BF"/>
          </w:tcPr>
          <w:p w:rsidR="00CB2A27" w:rsidRPr="00985C14" w:rsidRDefault="00CB2A27" w:rsidP="00CB2A27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Tecnologies de fabricació avançada</w:t>
            </w:r>
          </w:p>
        </w:tc>
      </w:tr>
      <w:tr w:rsidR="00CB2A27" w:rsidRPr="00985C14" w:rsidTr="00CB2A27">
        <w:tc>
          <w:tcPr>
            <w:tcW w:w="9629" w:type="dxa"/>
          </w:tcPr>
          <w:p w:rsidR="00CB2A27" w:rsidRDefault="008D2059" w:rsidP="00CB2A27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sz w:val="18"/>
                <w:szCs w:val="18"/>
              </w:rPr>
              <w:t>Nom de la tecnologia n: breu descripció</w:t>
            </w:r>
          </w:p>
          <w:p w:rsidR="008D2059" w:rsidRPr="00985C14" w:rsidRDefault="008D2059" w:rsidP="00CB2A27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</w:tbl>
    <w:p w:rsidR="007A1E1E" w:rsidRDefault="007A1E1E" w:rsidP="003A1520">
      <w:pPr>
        <w:rPr>
          <w:rFonts w:ascii="Calibri" w:hAnsi="Calibri"/>
          <w:b w:val="0"/>
          <w:sz w:val="24"/>
          <w:szCs w:val="24"/>
        </w:rPr>
      </w:pPr>
    </w:p>
    <w:p w:rsidR="00CB2A27" w:rsidRDefault="00CB2A27" w:rsidP="003A1520">
      <w:pPr>
        <w:rPr>
          <w:rFonts w:ascii="Calibri" w:hAnsi="Calibri"/>
          <w:b w:val="0"/>
          <w:sz w:val="24"/>
          <w:szCs w:val="24"/>
        </w:rPr>
      </w:pPr>
    </w:p>
    <w:p w:rsidR="00CB2A27" w:rsidRDefault="00CB2A27" w:rsidP="003A1520">
      <w:pPr>
        <w:rPr>
          <w:rFonts w:ascii="Calibri" w:hAnsi="Calibri"/>
          <w:b w:val="0"/>
          <w:sz w:val="24"/>
          <w:szCs w:val="24"/>
        </w:rPr>
      </w:pPr>
    </w:p>
    <w:p w:rsidR="00CB2A27" w:rsidRPr="00CB2A27" w:rsidRDefault="00CB2A27" w:rsidP="003A1520">
      <w:pPr>
        <w:rPr>
          <w:rFonts w:ascii="Calibri" w:hAnsi="Calibri"/>
          <w:b w:val="0"/>
          <w:i/>
          <w:sz w:val="24"/>
          <w:szCs w:val="24"/>
        </w:rPr>
      </w:pPr>
      <w:r w:rsidRPr="00CB2A27">
        <w:rPr>
          <w:rFonts w:ascii="Calibri" w:hAnsi="Calibri"/>
          <w:b w:val="0"/>
          <w:i/>
          <w:sz w:val="24"/>
          <w:szCs w:val="24"/>
        </w:rPr>
        <w:t>Taula 3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00"/>
        <w:gridCol w:w="2180"/>
        <w:gridCol w:w="300"/>
        <w:gridCol w:w="2180"/>
        <w:gridCol w:w="300"/>
        <w:gridCol w:w="2180"/>
        <w:gridCol w:w="300"/>
      </w:tblGrid>
      <w:tr w:rsidR="00CB2A27" w:rsidRPr="00CE0387" w:rsidTr="00CB2A27">
        <w:trPr>
          <w:trHeight w:val="705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Química, Energia i recursos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basades en el disseny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de la salut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culturals i basades en l'experiència</w:t>
            </w:r>
          </w:p>
        </w:tc>
      </w:tr>
      <w:tr w:rsidR="00CB2A27" w:rsidRPr="00CE0387" w:rsidTr="00CB2A27">
        <w:trPr>
          <w:trHeight w:val="480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</w:tr>
      <w:tr w:rsidR="00CB2A27" w:rsidRPr="00CE0387" w:rsidTr="00CB2A27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Eficiència energètica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Tèxtil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Química fina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Edició, arts gràfiques i multimèdia, audiovisual, producció àudio i vídeo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CB2A27" w:rsidRPr="00CE0387" w:rsidTr="00CB2A27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Cogeneració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Confecció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Preparats farmacèutics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</w:tr>
      <w:tr w:rsidR="00CB2A27" w:rsidRPr="00CE0387" w:rsidTr="00CB2A27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Domòtica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Pell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Universitats, parcs científics i tecnològics, centres de recerca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Artesania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CB2A27" w:rsidRPr="00CE0387" w:rsidTr="00CB2A27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Energies renovables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Calçat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tecnològiques mèdiques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Turismes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CB2A27" w:rsidRPr="00CE0387" w:rsidTr="00CB2A2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Química Orgànica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Joieria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Hospital i clíniques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Esports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CB2A27" w:rsidRPr="00CE0387" w:rsidTr="00CB2A27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Fusió nuclear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Mobiliari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Assegurances i serveis relacionats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les indústries basades en l'experiència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CB2A27" w:rsidRPr="00CE0387" w:rsidTr="00CB2A27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la química, energia i recursos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del disseny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les indústries de la salut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B2A27" w:rsidRPr="00CE0387" w:rsidTr="00CB2A27">
        <w:trPr>
          <w:trHeight w:val="300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Alimentació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Sistemes industrials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relacionades amb la mobilitat sostenible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B2A27" w:rsidRPr="00CE0387" w:rsidTr="00CB2A27">
        <w:trPr>
          <w:trHeight w:val="300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B2A27" w:rsidRPr="00CE0387" w:rsidTr="00CB2A27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Indústria agroalimentària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Enginyeria de procés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Automoció i activitats relacionades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B2A27" w:rsidRPr="00CE0387" w:rsidTr="00CB2A2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Sectors primaris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Manufactura avançada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Electroquímica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B2A27" w:rsidRPr="00CE0387" w:rsidTr="00CB2A2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Distribució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Química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Energia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B2A27" w:rsidRPr="00CE0387" w:rsidTr="00CB2A27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Industrial de l'envasat i l'embalatge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Maquinària i equips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Electrònica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B2A27" w:rsidRPr="00CE0387" w:rsidTr="00CB2A27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Maquinaria per a l'alimentació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Productes informàtics, electrònics i òptics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Nanomaterials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B2A27" w:rsidRPr="00CE0387" w:rsidTr="00CB2A27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Additius i matèries primeres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Robòtica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Internet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B2A27" w:rsidRPr="00CE0387" w:rsidTr="00CB2A27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Gastronomia i restauració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Materials i equips elèctrics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Telefonia mòbil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B2A27" w:rsidRPr="00CE0387" w:rsidTr="00CB2A27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l'alimentació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dels sistemes industrials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la mobilitat sostenible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27" w:rsidRPr="00CE0387" w:rsidRDefault="00CB2A27" w:rsidP="00CB2A2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</w:tbl>
    <w:p w:rsidR="007A1E1E" w:rsidRDefault="007A1E1E" w:rsidP="003A1520">
      <w:pPr>
        <w:rPr>
          <w:rFonts w:ascii="Calibri" w:hAnsi="Calibri"/>
          <w:b w:val="0"/>
          <w:sz w:val="24"/>
          <w:szCs w:val="24"/>
        </w:rPr>
      </w:pPr>
    </w:p>
    <w:p w:rsidR="00B27FC7" w:rsidRPr="00240402" w:rsidRDefault="003A1520" w:rsidP="003A1520">
      <w:pPr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2.- </w:t>
      </w:r>
      <w:r w:rsidR="00F05957" w:rsidRPr="00240402">
        <w:rPr>
          <w:rFonts w:asciiTheme="minorHAnsi" w:hAnsiTheme="minorHAnsi"/>
          <w:sz w:val="24"/>
          <w:szCs w:val="24"/>
        </w:rPr>
        <w:t xml:space="preserve">Connexió amb </w:t>
      </w:r>
      <w:r w:rsidR="00CD0DCE" w:rsidRPr="00240402">
        <w:rPr>
          <w:rFonts w:asciiTheme="minorHAnsi" w:hAnsiTheme="minorHAnsi"/>
          <w:sz w:val="24"/>
          <w:szCs w:val="24"/>
        </w:rPr>
        <w:t>l’ecos</w:t>
      </w:r>
      <w:r w:rsidR="00F05957" w:rsidRPr="00240402">
        <w:rPr>
          <w:rFonts w:asciiTheme="minorHAnsi" w:hAnsiTheme="minorHAnsi"/>
          <w:sz w:val="24"/>
          <w:szCs w:val="24"/>
        </w:rPr>
        <w:t>istema</w:t>
      </w:r>
      <w:r w:rsidR="00D80ACA" w:rsidRPr="00240402">
        <w:rPr>
          <w:rFonts w:asciiTheme="minorHAnsi" w:hAnsiTheme="minorHAnsi"/>
          <w:sz w:val="24"/>
          <w:szCs w:val="24"/>
        </w:rPr>
        <w:t xml:space="preserve">: Oferir coneixement i socis estratègics en el sistema català d’innovació, ràpid accés a informació tecnològica i accés a informació de finançament. </w:t>
      </w:r>
    </w:p>
    <w:p w:rsidR="003A1520" w:rsidRDefault="003A1520" w:rsidP="003A1520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4"/>
          <w:szCs w:val="24"/>
        </w:rPr>
        <w:t>Col·laboració amb altres entitats del sistema d’R+D+i</w:t>
      </w:r>
      <w:r w:rsidR="00CB37A3">
        <w:rPr>
          <w:rFonts w:ascii="Calibri" w:hAnsi="Calibri"/>
          <w:sz w:val="24"/>
          <w:szCs w:val="24"/>
        </w:rPr>
        <w:t xml:space="preserve">, preferiblement acreditats TECNIO </w:t>
      </w:r>
      <w:r>
        <w:rPr>
          <w:rFonts w:ascii="Calibri" w:hAnsi="Calibri"/>
          <w:sz w:val="22"/>
          <w:szCs w:val="24"/>
        </w:rPr>
        <w:t>(valor: 1</w:t>
      </w:r>
      <w:r w:rsidRPr="00DF56D1">
        <w:rPr>
          <w:rFonts w:ascii="Calibri" w:hAnsi="Calibri"/>
          <w:sz w:val="22"/>
          <w:szCs w:val="24"/>
        </w:rPr>
        <w:t xml:space="preserve">0 punts) </w:t>
      </w:r>
    </w:p>
    <w:p w:rsidR="00B27FC7" w:rsidRDefault="003A1520" w:rsidP="003A152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Llistar les entitats del sistema d’R+D+i amb </w:t>
      </w:r>
      <w:r w:rsidR="00D80ACA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les 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quals l’entitat ha establert col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·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laboracions i definir en quins camps i/o projectes</w:t>
      </w:r>
      <w:r w:rsidR="00424EA5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i </w:t>
      </w:r>
      <w:r w:rsidR="002D60B5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identifica </w:t>
      </w:r>
      <w:r w:rsidR="00424EA5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els que són TECNIO</w:t>
      </w:r>
      <w:r w:rsidR="002D60B5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(trobaràs el llistat d’entitats acreditades TECNIO a </w:t>
      </w:r>
      <w:hyperlink r:id="rId8" w:history="1">
        <w:r w:rsidR="002D60B5" w:rsidRPr="007545B9">
          <w:rPr>
            <w:rStyle w:val="Hipervnculo"/>
            <w:rFonts w:ascii="Helvetica 55" w:hAnsi="Helvetica 55"/>
            <w:b w:val="0"/>
            <w:sz w:val="20"/>
            <w:szCs w:val="20"/>
            <w:lang w:eastAsia="es-ES"/>
          </w:rPr>
          <w:t>http://accio.gencat.cat/cat/innovacio-tecnologica/connexio/tecnio/index.jsp</w:t>
        </w:r>
      </w:hyperlink>
      <w:r w:rsidR="002D60B5">
        <w:rPr>
          <w:rFonts w:ascii="Helvetica 55" w:hAnsi="Helvetica 55"/>
          <w:b w:val="0"/>
          <w:color w:val="0000FF"/>
          <w:sz w:val="20"/>
          <w:szCs w:val="20"/>
          <w:lang w:eastAsia="es-ES"/>
        </w:rPr>
        <w:t>).</w:t>
      </w:r>
    </w:p>
    <w:p w:rsidR="003A1520" w:rsidRPr="00324877" w:rsidRDefault="004A376D" w:rsidP="003A152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Nota: No es tracta de col·laboracions en projectes concrets sinó </w:t>
      </w:r>
      <w:r w:rsidR="009B2198"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>d’</w:t>
      </w:r>
      <w:r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>acords estructurals que permetin la transferència de coneixement d’una institució a una altra, per exemple:</w:t>
      </w:r>
      <w:r w:rsidR="004D0F6E"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</w:t>
      </w:r>
      <w:r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>col·laboració amb una escola de negoci</w:t>
      </w:r>
      <w:r w:rsidR="004D0F6E"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>s</w:t>
      </w:r>
      <w:r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per formar a investigadors</w:t>
      </w:r>
      <w:r w:rsidR="004D0F6E"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en temes empresarials</w:t>
      </w:r>
      <w:r w:rsidRPr="0032487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. </w:t>
      </w:r>
    </w:p>
    <w:p w:rsidR="003A1520" w:rsidRDefault="003A1520" w:rsidP="003A1520">
      <w:pPr>
        <w:rPr>
          <w:rFonts w:ascii="Calibri" w:hAnsi="Calibri"/>
          <w:b w:val="0"/>
          <w:sz w:val="24"/>
          <w:szCs w:val="24"/>
        </w:rPr>
      </w:pPr>
    </w:p>
    <w:p w:rsidR="00CB2A27" w:rsidRDefault="00CB2A27" w:rsidP="003A1520">
      <w:pPr>
        <w:rPr>
          <w:rFonts w:ascii="Calibri" w:hAnsi="Calibri"/>
          <w:b w:val="0"/>
          <w:sz w:val="24"/>
          <w:szCs w:val="24"/>
        </w:rPr>
      </w:pPr>
    </w:p>
    <w:tbl>
      <w:tblPr>
        <w:tblStyle w:val="Tablabsica3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46"/>
        <w:gridCol w:w="1552"/>
        <w:gridCol w:w="4435"/>
        <w:gridCol w:w="1286"/>
      </w:tblGrid>
      <w:tr w:rsidR="003A1520" w:rsidRPr="009C1045" w:rsidTr="00FE2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shd w:val="pct10" w:color="000000" w:fill="FFFFFF"/>
            <w:vAlign w:val="center"/>
            <w:hideMark/>
          </w:tcPr>
          <w:p w:rsidR="003A1520" w:rsidRPr="009C1045" w:rsidRDefault="003A1520" w:rsidP="00FE26C3">
            <w:pPr>
              <w:spacing w:after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Entitat col·laboradora</w:t>
            </w:r>
          </w:p>
        </w:tc>
        <w:tc>
          <w:tcPr>
            <w:tcW w:w="1560" w:type="dxa"/>
            <w:shd w:val="pct10" w:color="000000" w:fill="FFFFFF"/>
            <w:vAlign w:val="center"/>
            <w:hideMark/>
          </w:tcPr>
          <w:p w:rsidR="003A1520" w:rsidRPr="009C1045" w:rsidRDefault="003A1520" w:rsidP="00FE26C3">
            <w:pPr>
              <w:spacing w:after="0"/>
              <w:jc w:val="center"/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Col·laboració establerta</w:t>
            </w:r>
          </w:p>
        </w:tc>
        <w:tc>
          <w:tcPr>
            <w:tcW w:w="4536" w:type="dxa"/>
            <w:shd w:val="pct10" w:color="000000" w:fill="FFFFFF"/>
            <w:vAlign w:val="center"/>
            <w:hideMark/>
          </w:tcPr>
          <w:p w:rsidR="003A1520" w:rsidRPr="009C1045" w:rsidRDefault="003A1520" w:rsidP="00FE26C3">
            <w:pPr>
              <w:spacing w:after="0"/>
              <w:jc w:val="center"/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Projecte /línia d’expertesa</w:t>
            </w:r>
          </w:p>
        </w:tc>
        <w:tc>
          <w:tcPr>
            <w:tcW w:w="1307" w:type="dxa"/>
            <w:shd w:val="pct10" w:color="000000" w:fill="FFFFFF"/>
            <w:vAlign w:val="center"/>
            <w:hideMark/>
          </w:tcPr>
          <w:p w:rsidR="003A1520" w:rsidRPr="009C1045" w:rsidRDefault="003A1520" w:rsidP="00FE26C3">
            <w:pPr>
              <w:spacing w:after="0"/>
              <w:jc w:val="center"/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Data</w:t>
            </w:r>
          </w:p>
        </w:tc>
      </w:tr>
      <w:tr w:rsidR="003A1520" w:rsidTr="00FE26C3">
        <w:tc>
          <w:tcPr>
            <w:tcW w:w="2376" w:type="dxa"/>
          </w:tcPr>
          <w:p w:rsidR="003A1520" w:rsidRDefault="003A1520" w:rsidP="00FE26C3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1520" w:rsidRDefault="003A1520" w:rsidP="00FE26C3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1520" w:rsidRDefault="003A1520" w:rsidP="00FE26C3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3A1520" w:rsidRDefault="003A1520" w:rsidP="00FE26C3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A1520" w:rsidTr="00FE26C3">
        <w:tc>
          <w:tcPr>
            <w:tcW w:w="2376" w:type="dxa"/>
          </w:tcPr>
          <w:p w:rsidR="003A1520" w:rsidRDefault="003A1520" w:rsidP="00FE26C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1520" w:rsidRDefault="003A1520" w:rsidP="00FE26C3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1520" w:rsidRDefault="003A1520" w:rsidP="00FE26C3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3A1520" w:rsidRDefault="003A1520" w:rsidP="00FE26C3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A1520" w:rsidTr="00FE26C3">
        <w:tc>
          <w:tcPr>
            <w:tcW w:w="2376" w:type="dxa"/>
          </w:tcPr>
          <w:p w:rsidR="003A1520" w:rsidRDefault="003A1520" w:rsidP="00FE26C3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1520" w:rsidRDefault="003A1520" w:rsidP="00FE26C3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1520" w:rsidRDefault="003A1520" w:rsidP="00FE26C3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3A1520" w:rsidRDefault="003A1520" w:rsidP="00FE26C3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A1520" w:rsidTr="00FE26C3">
        <w:tc>
          <w:tcPr>
            <w:tcW w:w="2376" w:type="dxa"/>
          </w:tcPr>
          <w:p w:rsidR="003A1520" w:rsidRDefault="003A1520" w:rsidP="00FE26C3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1520" w:rsidRDefault="003A1520" w:rsidP="00FE26C3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1520" w:rsidRDefault="003A1520" w:rsidP="00FE26C3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3A1520" w:rsidRDefault="003A1520" w:rsidP="00FE26C3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3A1520" w:rsidRDefault="003A1520" w:rsidP="003A1520">
      <w:pPr>
        <w:rPr>
          <w:rFonts w:ascii="Calibri" w:hAnsi="Calibri"/>
          <w:b w:val="0"/>
          <w:sz w:val="24"/>
          <w:szCs w:val="24"/>
        </w:rPr>
      </w:pPr>
    </w:p>
    <w:p w:rsidR="003A1520" w:rsidRDefault="003A1520" w:rsidP="003A1520">
      <w:pPr>
        <w:rPr>
          <w:rFonts w:ascii="Calibri" w:hAnsi="Calibri"/>
          <w:sz w:val="24"/>
          <w:szCs w:val="24"/>
        </w:rPr>
      </w:pPr>
    </w:p>
    <w:p w:rsidR="003A1520" w:rsidRDefault="003A1520" w:rsidP="003A1520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4"/>
          <w:szCs w:val="24"/>
        </w:rPr>
        <w:t xml:space="preserve">3.- </w:t>
      </w:r>
      <w:r w:rsidR="00F05957" w:rsidRPr="00240402">
        <w:rPr>
          <w:rFonts w:ascii="Calibri" w:hAnsi="Calibri"/>
          <w:sz w:val="24"/>
          <w:szCs w:val="24"/>
        </w:rPr>
        <w:t>Orientació a clien</w:t>
      </w:r>
      <w:r w:rsidR="00F05957" w:rsidRPr="00E85B13">
        <w:rPr>
          <w:rFonts w:ascii="Calibri" w:hAnsi="Calibri"/>
          <w:color w:val="000000" w:themeColor="text1"/>
          <w:sz w:val="24"/>
          <w:szCs w:val="24"/>
        </w:rPr>
        <w:t xml:space="preserve">t: </w:t>
      </w:r>
      <w:r>
        <w:rPr>
          <w:rFonts w:ascii="Calibri" w:hAnsi="Calibri"/>
          <w:sz w:val="24"/>
          <w:szCs w:val="24"/>
        </w:rPr>
        <w:t>Garantir la confidencialitat de les empreses clients</w:t>
      </w:r>
      <w:r w:rsidR="00EC7709">
        <w:rPr>
          <w:rFonts w:ascii="Calibri" w:hAnsi="Calibri"/>
          <w:sz w:val="24"/>
          <w:szCs w:val="24"/>
        </w:rPr>
        <w:t xml:space="preserve"> </w:t>
      </w:r>
      <w:r w:rsidR="00EC7709" w:rsidRPr="00240402">
        <w:rPr>
          <w:rFonts w:ascii="Calibri" w:hAnsi="Calibri"/>
          <w:sz w:val="24"/>
          <w:szCs w:val="24"/>
        </w:rPr>
        <w:t>i ser excel·lent en</w:t>
      </w:r>
      <w:r w:rsidRPr="0024040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els processos que asseguren el servei al client</w:t>
      </w:r>
      <w:r w:rsidR="00EC7709">
        <w:rPr>
          <w:rFonts w:ascii="Calibri" w:hAnsi="Calibri"/>
          <w:sz w:val="24"/>
          <w:szCs w:val="24"/>
        </w:rPr>
        <w:t xml:space="preserve">, </w:t>
      </w:r>
      <w:r w:rsidR="00EC7709" w:rsidRPr="00240402">
        <w:rPr>
          <w:rFonts w:ascii="Calibri" w:hAnsi="Calibri"/>
          <w:sz w:val="24"/>
          <w:szCs w:val="24"/>
        </w:rPr>
        <w:t>així com treballar amb un llenguatge i tem</w:t>
      </w:r>
      <w:r w:rsidR="00B27FC7" w:rsidRPr="00240402">
        <w:rPr>
          <w:rFonts w:ascii="Calibri" w:hAnsi="Calibri"/>
          <w:sz w:val="24"/>
          <w:szCs w:val="24"/>
        </w:rPr>
        <w:t>p</w:t>
      </w:r>
      <w:r w:rsidR="00EC7709" w:rsidRPr="00240402">
        <w:rPr>
          <w:rFonts w:ascii="Calibri" w:hAnsi="Calibri"/>
          <w:sz w:val="24"/>
          <w:szCs w:val="24"/>
        </w:rPr>
        <w:t>s de resposta empresarial</w:t>
      </w:r>
      <w:r>
        <w:rPr>
          <w:rFonts w:ascii="Calibri" w:hAnsi="Calibri"/>
          <w:sz w:val="24"/>
          <w:szCs w:val="24"/>
        </w:rPr>
        <w:t xml:space="preserve">. </w:t>
      </w:r>
      <w:r w:rsidR="00CD0DCE" w:rsidRPr="00240402">
        <w:rPr>
          <w:rFonts w:ascii="Calibri" w:hAnsi="Calibri"/>
          <w:sz w:val="24"/>
          <w:szCs w:val="24"/>
        </w:rPr>
        <w:t>Demostrar c</w:t>
      </w:r>
      <w:r w:rsidRPr="00240402">
        <w:rPr>
          <w:rFonts w:ascii="Calibri" w:hAnsi="Calibri"/>
          <w:sz w:val="24"/>
          <w:szCs w:val="24"/>
        </w:rPr>
        <w:t xml:space="preserve">ompromís </w:t>
      </w:r>
      <w:r w:rsidR="00CD0DCE" w:rsidRPr="00240402">
        <w:rPr>
          <w:rFonts w:ascii="Calibri" w:hAnsi="Calibri"/>
          <w:sz w:val="24"/>
          <w:szCs w:val="24"/>
        </w:rPr>
        <w:t>continuat amb els programes</w:t>
      </w:r>
      <w:r w:rsidR="00CD0DCE">
        <w:rPr>
          <w:rFonts w:ascii="Calibri" w:hAnsi="Calibri"/>
          <w:sz w:val="24"/>
          <w:szCs w:val="24"/>
        </w:rPr>
        <w:t xml:space="preserve"> d’</w:t>
      </w:r>
      <w:r>
        <w:rPr>
          <w:rFonts w:ascii="Calibri" w:hAnsi="Calibri"/>
          <w:sz w:val="24"/>
          <w:szCs w:val="24"/>
        </w:rPr>
        <w:t xml:space="preserve">ACCIÓ </w:t>
      </w:r>
      <w:r>
        <w:rPr>
          <w:rFonts w:ascii="Calibri" w:hAnsi="Calibri"/>
          <w:sz w:val="22"/>
          <w:szCs w:val="24"/>
        </w:rPr>
        <w:t>(valor: 1</w:t>
      </w:r>
      <w:r w:rsidRPr="00DF56D1">
        <w:rPr>
          <w:rFonts w:ascii="Calibri" w:hAnsi="Calibri"/>
          <w:sz w:val="22"/>
          <w:szCs w:val="24"/>
        </w:rPr>
        <w:t xml:space="preserve">0 punts) </w:t>
      </w:r>
    </w:p>
    <w:p w:rsidR="00B27FC7" w:rsidRPr="00240402" w:rsidRDefault="00B27FC7" w:rsidP="003A152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240402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Proactivitat </w:t>
      </w:r>
      <w:r w:rsidR="00FC2C1E" w:rsidRPr="00240402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en realitzar contactes amb empreses i nivell d’eficiència del procés.</w:t>
      </w:r>
    </w:p>
    <w:p w:rsidR="003A1520" w:rsidRDefault="003A1520" w:rsidP="003A152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Explicar els procediments de l’entitat per assegurar la</w:t>
      </w:r>
      <w:r w:rsidR="0064087F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confidencialitat així com la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qualitat de la resposta i del servei </w:t>
      </w:r>
      <w:r w:rsidR="00FC2C1E">
        <w:rPr>
          <w:rFonts w:ascii="Helvetica 55" w:hAnsi="Helvetica 55"/>
          <w:b w:val="0"/>
          <w:color w:val="0000FF"/>
          <w:sz w:val="20"/>
          <w:szCs w:val="20"/>
          <w:lang w:eastAsia="es-ES"/>
        </w:rPr>
        <w:t>a l’empresa: adjuntar informació sobre la metodologia de treball per donar resposta a les demandes empresarials (</w:t>
      </w:r>
      <w:r w:rsidR="00196E72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metodologia, </w:t>
      </w:r>
      <w:r w:rsidR="00FC2C1E">
        <w:rPr>
          <w:rFonts w:ascii="Helvetica 55" w:hAnsi="Helvetica 55"/>
          <w:b w:val="0"/>
          <w:color w:val="0000FF"/>
          <w:sz w:val="20"/>
          <w:szCs w:val="20"/>
          <w:lang w:eastAsia="es-ES"/>
        </w:rPr>
        <w:t>temps de resposta, etc.)</w:t>
      </w:r>
      <w:r w:rsidR="00C967F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.</w:t>
      </w:r>
    </w:p>
    <w:p w:rsidR="00C967F1" w:rsidRPr="00DF56D1" w:rsidRDefault="00C967F1" w:rsidP="003A152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Explicar </w:t>
      </w:r>
      <w:r w:rsidR="002D60B5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la relació amb ACCIÓ i en quins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programes </w:t>
      </w:r>
      <w:r w:rsidR="002D60B5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es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participa.</w:t>
      </w:r>
    </w:p>
    <w:p w:rsidR="003A1520" w:rsidRDefault="003A1520" w:rsidP="003A1520">
      <w:pPr>
        <w:rPr>
          <w:rFonts w:ascii="Calibri" w:hAnsi="Calibri"/>
          <w:sz w:val="24"/>
          <w:szCs w:val="24"/>
        </w:rPr>
      </w:pPr>
    </w:p>
    <w:p w:rsidR="003A1520" w:rsidRPr="00240402" w:rsidRDefault="00FC2C1E" w:rsidP="003A1520">
      <w:pPr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240402">
        <w:rPr>
          <w:rFonts w:ascii="Helvetica 55" w:hAnsi="Helvetica 55"/>
          <w:b w:val="0"/>
          <w:color w:val="0000FF"/>
          <w:sz w:val="20"/>
          <w:szCs w:val="20"/>
          <w:lang w:eastAsia="es-ES"/>
        </w:rPr>
        <w:t>Adjuntar una taula amb la següent informació</w:t>
      </w:r>
      <w:r w:rsidR="0095593C" w:rsidRPr="00240402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relativa al</w:t>
      </w:r>
      <w:r w:rsidR="00C967F1" w:rsidRPr="00240402">
        <w:rPr>
          <w:rFonts w:ascii="Helvetica 55" w:hAnsi="Helvetica 55"/>
          <w:b w:val="0"/>
          <w:color w:val="0000FF"/>
          <w:sz w:val="20"/>
          <w:szCs w:val="20"/>
          <w:lang w:eastAsia="es-ES"/>
        </w:rPr>
        <w:t>s</w:t>
      </w:r>
      <w:r w:rsidR="0095593C" w:rsidRPr="00240402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darrer</w:t>
      </w:r>
      <w:r w:rsidR="00C967F1" w:rsidRPr="00240402">
        <w:rPr>
          <w:rFonts w:ascii="Helvetica 55" w:hAnsi="Helvetica 55"/>
          <w:b w:val="0"/>
          <w:color w:val="0000FF"/>
          <w:sz w:val="20"/>
          <w:szCs w:val="20"/>
          <w:lang w:eastAsia="es-ES"/>
        </w:rPr>
        <w:t>s</w:t>
      </w:r>
      <w:r w:rsidR="0095593C" w:rsidRPr="00240402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</w:t>
      </w:r>
      <w:r w:rsidR="002D60B5" w:rsidRPr="00240402">
        <w:rPr>
          <w:rFonts w:ascii="Helvetica 55" w:hAnsi="Helvetica 55"/>
          <w:b w:val="0"/>
          <w:color w:val="0000FF"/>
          <w:sz w:val="20"/>
          <w:szCs w:val="20"/>
          <w:lang w:eastAsia="es-ES"/>
        </w:rPr>
        <w:t>2 anys</w:t>
      </w:r>
      <w:r w:rsidRPr="00240402">
        <w:rPr>
          <w:rFonts w:ascii="Helvetica 55" w:hAnsi="Helvetica 55"/>
          <w:b w:val="0"/>
          <w:color w:val="0000FF"/>
          <w:sz w:val="20"/>
          <w:szCs w:val="20"/>
          <w:lang w:eastAsia="es-ES"/>
        </w:rPr>
        <w:t>:</w:t>
      </w:r>
    </w:p>
    <w:p w:rsidR="009C5ACE" w:rsidRDefault="009C5ACE" w:rsidP="003A1520">
      <w:pPr>
        <w:rPr>
          <w:rFonts w:ascii="Calibri" w:hAnsi="Calibri"/>
          <w:b w:val="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340"/>
        <w:gridCol w:w="1038"/>
        <w:gridCol w:w="1134"/>
        <w:gridCol w:w="1276"/>
        <w:gridCol w:w="1134"/>
        <w:gridCol w:w="1979"/>
      </w:tblGrid>
      <w:tr w:rsidR="00C967F1" w:rsidTr="00D473B5">
        <w:tc>
          <w:tcPr>
            <w:tcW w:w="1728" w:type="dxa"/>
            <w:tcBorders>
              <w:right w:val="single" w:sz="4" w:space="0" w:color="auto"/>
            </w:tcBorders>
          </w:tcPr>
          <w:p w:rsidR="00C967F1" w:rsidRDefault="00C967F1" w:rsidP="00424EA5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 w:themeFill="text1" w:themeFillTint="D9"/>
          </w:tcPr>
          <w:p w:rsidR="00C967F1" w:rsidRPr="009C5ACE" w:rsidRDefault="00C967F1" w:rsidP="00424EA5">
            <w:pPr>
              <w:rPr>
                <w:rFonts w:ascii="Calibri" w:hAnsi="Calibri"/>
                <w:sz w:val="24"/>
                <w:szCs w:val="24"/>
              </w:rPr>
            </w:pPr>
            <w:r w:rsidRPr="009C5ACE">
              <w:rPr>
                <w:rFonts w:ascii="Calibri" w:hAnsi="Calibri"/>
                <w:sz w:val="24"/>
                <w:szCs w:val="24"/>
              </w:rPr>
              <w:t>ANY N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 w:themeFill="text1" w:themeFillTint="D9"/>
          </w:tcPr>
          <w:p w:rsidR="00C967F1" w:rsidRPr="009C5ACE" w:rsidRDefault="00C967F1" w:rsidP="00424EA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262626" w:themeFill="text1" w:themeFillTint="D9"/>
          </w:tcPr>
          <w:p w:rsidR="00C967F1" w:rsidRPr="009C5ACE" w:rsidRDefault="00C967F1" w:rsidP="00424EA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262626" w:themeFill="text1" w:themeFillTint="D9"/>
          </w:tcPr>
          <w:p w:rsidR="00C967F1" w:rsidRPr="009C5ACE" w:rsidRDefault="00C967F1" w:rsidP="00424EA5">
            <w:pPr>
              <w:rPr>
                <w:rFonts w:ascii="Calibri" w:hAnsi="Calibri"/>
                <w:sz w:val="24"/>
                <w:szCs w:val="24"/>
              </w:rPr>
            </w:pPr>
            <w:r w:rsidRPr="009C5ACE">
              <w:rPr>
                <w:rFonts w:ascii="Calibri" w:hAnsi="Calibri"/>
                <w:sz w:val="24"/>
                <w:szCs w:val="24"/>
              </w:rPr>
              <w:t>ANY N-1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 w:themeFill="text1" w:themeFillTint="D9"/>
          </w:tcPr>
          <w:p w:rsidR="00C967F1" w:rsidRDefault="00C967F1" w:rsidP="00424EA5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C967F1" w:rsidRDefault="00C967F1" w:rsidP="00424EA5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C5ACE" w:rsidTr="009C5ACE">
        <w:tc>
          <w:tcPr>
            <w:tcW w:w="1728" w:type="dxa"/>
          </w:tcPr>
          <w:p w:rsidR="009C5ACE" w:rsidRPr="009C5ACE" w:rsidRDefault="009C5ACE" w:rsidP="009C5ACE">
            <w:pPr>
              <w:rPr>
                <w:rFonts w:ascii="Calibri" w:hAnsi="Calibri"/>
                <w:sz w:val="20"/>
                <w:szCs w:val="20"/>
              </w:rPr>
            </w:pPr>
            <w:r w:rsidRPr="009C5ACE">
              <w:rPr>
                <w:rFonts w:ascii="Calibri" w:hAnsi="Calibri"/>
                <w:sz w:val="20"/>
                <w:szCs w:val="20"/>
              </w:rPr>
              <w:t>CONTACTES AMB EMPRESES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9C5ACE" w:rsidRPr="009C5ACE" w:rsidRDefault="009C5ACE" w:rsidP="009C5ACE">
            <w:pPr>
              <w:rPr>
                <w:rFonts w:ascii="Calibri" w:hAnsi="Calibri"/>
                <w:sz w:val="20"/>
                <w:szCs w:val="20"/>
              </w:rPr>
            </w:pPr>
            <w:r w:rsidRPr="009C5ACE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9C5ACE" w:rsidRPr="009C5ACE" w:rsidRDefault="009C5ACE" w:rsidP="009C5ACE">
            <w:pPr>
              <w:rPr>
                <w:rFonts w:ascii="Calibri" w:hAnsi="Calibri"/>
                <w:sz w:val="20"/>
                <w:szCs w:val="20"/>
              </w:rPr>
            </w:pPr>
            <w:r w:rsidRPr="009C5ACE">
              <w:rPr>
                <w:rFonts w:ascii="Calibri" w:hAnsi="Calibri"/>
                <w:sz w:val="20"/>
                <w:szCs w:val="20"/>
              </w:rPr>
              <w:t>% (sobre contactes totals)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24" w:space="0" w:color="auto"/>
            </w:tcBorders>
          </w:tcPr>
          <w:p w:rsidR="009C5ACE" w:rsidRPr="009C5ACE" w:rsidRDefault="009C5ACE" w:rsidP="009C5ACE">
            <w:pPr>
              <w:rPr>
                <w:rFonts w:ascii="Calibri" w:hAnsi="Calibri"/>
                <w:sz w:val="20"/>
                <w:szCs w:val="20"/>
              </w:rPr>
            </w:pPr>
            <w:r w:rsidRPr="009C5ACE">
              <w:rPr>
                <w:rFonts w:ascii="Calibri" w:hAnsi="Calibri"/>
                <w:sz w:val="20"/>
                <w:szCs w:val="20"/>
              </w:rPr>
              <w:t>Nom de les 3 principals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</w:tcBorders>
          </w:tcPr>
          <w:p w:rsidR="009C5ACE" w:rsidRPr="009C5ACE" w:rsidRDefault="009C5ACE" w:rsidP="009C5ACE">
            <w:pPr>
              <w:rPr>
                <w:rFonts w:ascii="Calibri" w:hAnsi="Calibri"/>
                <w:sz w:val="20"/>
                <w:szCs w:val="20"/>
              </w:rPr>
            </w:pPr>
            <w:r w:rsidRPr="009C5ACE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5ACE" w:rsidRPr="009C5ACE" w:rsidRDefault="009C5ACE" w:rsidP="009C5ACE">
            <w:pPr>
              <w:rPr>
                <w:rFonts w:ascii="Calibri" w:hAnsi="Calibri"/>
                <w:sz w:val="20"/>
                <w:szCs w:val="20"/>
              </w:rPr>
            </w:pPr>
            <w:r w:rsidRPr="009C5ACE">
              <w:rPr>
                <w:rFonts w:ascii="Calibri" w:hAnsi="Calibri"/>
                <w:sz w:val="20"/>
                <w:szCs w:val="20"/>
              </w:rPr>
              <w:t>% (sobre contactes totals)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9C5ACE" w:rsidRPr="009C5ACE" w:rsidRDefault="009C5ACE" w:rsidP="009C5ACE">
            <w:pPr>
              <w:rPr>
                <w:rFonts w:ascii="Calibri" w:hAnsi="Calibri"/>
                <w:sz w:val="20"/>
                <w:szCs w:val="20"/>
              </w:rPr>
            </w:pPr>
            <w:r w:rsidRPr="009C5ACE">
              <w:rPr>
                <w:rFonts w:ascii="Calibri" w:hAnsi="Calibri"/>
                <w:sz w:val="20"/>
                <w:szCs w:val="20"/>
              </w:rPr>
              <w:t>Nom de les 3 principals</w:t>
            </w:r>
          </w:p>
        </w:tc>
      </w:tr>
      <w:tr w:rsidR="009C5ACE" w:rsidTr="009C5ACE">
        <w:tc>
          <w:tcPr>
            <w:tcW w:w="1728" w:type="dxa"/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C967F1">
              <w:rPr>
                <w:rFonts w:ascii="Calibri" w:hAnsi="Calibri"/>
                <w:b w:val="0"/>
                <w:sz w:val="20"/>
                <w:szCs w:val="20"/>
              </w:rPr>
              <w:t>Contactes totals</w:t>
            </w:r>
          </w:p>
        </w:tc>
        <w:tc>
          <w:tcPr>
            <w:tcW w:w="1340" w:type="dxa"/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C967F1">
              <w:rPr>
                <w:rFonts w:ascii="Calibri" w:hAnsi="Calibri"/>
                <w:b w:val="0"/>
                <w:sz w:val="20"/>
                <w:szCs w:val="20"/>
              </w:rPr>
              <w:t>No aplica</w:t>
            </w:r>
          </w:p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No aplica</w:t>
            </w:r>
          </w:p>
        </w:tc>
        <w:tc>
          <w:tcPr>
            <w:tcW w:w="1979" w:type="dxa"/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9C5ACE" w:rsidTr="009C5ACE">
        <w:trPr>
          <w:trHeight w:val="557"/>
        </w:trPr>
        <w:tc>
          <w:tcPr>
            <w:tcW w:w="1728" w:type="dxa"/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C967F1">
              <w:rPr>
                <w:rFonts w:ascii="Calibri" w:hAnsi="Calibri"/>
                <w:b w:val="0"/>
                <w:sz w:val="20"/>
                <w:szCs w:val="20"/>
              </w:rPr>
              <w:t>Contactes nous</w:t>
            </w:r>
          </w:p>
        </w:tc>
        <w:tc>
          <w:tcPr>
            <w:tcW w:w="1340" w:type="dxa"/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038" w:type="dxa"/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979" w:type="dxa"/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9C5ACE" w:rsidTr="009C5ACE">
        <w:tc>
          <w:tcPr>
            <w:tcW w:w="1728" w:type="dxa"/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C967F1">
              <w:rPr>
                <w:rFonts w:ascii="Calibri" w:hAnsi="Calibri"/>
                <w:b w:val="0"/>
                <w:sz w:val="20"/>
                <w:szCs w:val="20"/>
              </w:rPr>
              <w:t>Contactes amb empresa catalana</w:t>
            </w:r>
          </w:p>
        </w:tc>
        <w:tc>
          <w:tcPr>
            <w:tcW w:w="1340" w:type="dxa"/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038" w:type="dxa"/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979" w:type="dxa"/>
          </w:tcPr>
          <w:p w:rsidR="009C5ACE" w:rsidRPr="00C967F1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9C5ACE" w:rsidTr="009C5ACE">
        <w:tc>
          <w:tcPr>
            <w:tcW w:w="1728" w:type="dxa"/>
          </w:tcPr>
          <w:p w:rsidR="009C5ACE" w:rsidRPr="009C5ACE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9C5ACE">
              <w:rPr>
                <w:rFonts w:ascii="Calibri" w:hAnsi="Calibri"/>
                <w:b w:val="0"/>
                <w:sz w:val="20"/>
                <w:szCs w:val="20"/>
              </w:rPr>
              <w:t>Acords de confidencialitat signats</w:t>
            </w:r>
          </w:p>
        </w:tc>
        <w:tc>
          <w:tcPr>
            <w:tcW w:w="1340" w:type="dxa"/>
          </w:tcPr>
          <w:p w:rsidR="009C5ACE" w:rsidRPr="009C5ACE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038" w:type="dxa"/>
          </w:tcPr>
          <w:p w:rsidR="009C5ACE" w:rsidRPr="009C5ACE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9C5ACE" w:rsidRPr="009C5ACE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9C5ACE">
              <w:rPr>
                <w:rFonts w:ascii="Calibri" w:hAnsi="Calibri"/>
                <w:b w:val="0"/>
                <w:sz w:val="20"/>
                <w:szCs w:val="20"/>
              </w:rPr>
              <w:t>No aplica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9C5ACE" w:rsidRPr="009C5ACE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5ACE" w:rsidRPr="009C5ACE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9C5ACE" w:rsidRPr="009C5ACE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9C5ACE">
              <w:rPr>
                <w:rFonts w:ascii="Calibri" w:hAnsi="Calibri"/>
                <w:b w:val="0"/>
                <w:sz w:val="20"/>
                <w:szCs w:val="20"/>
              </w:rPr>
              <w:t>No aplica</w:t>
            </w:r>
          </w:p>
        </w:tc>
      </w:tr>
      <w:tr w:rsidR="009C5ACE" w:rsidTr="009C5ACE">
        <w:tc>
          <w:tcPr>
            <w:tcW w:w="1728" w:type="dxa"/>
          </w:tcPr>
          <w:p w:rsidR="009C5ACE" w:rsidRPr="009C5ACE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9C5ACE">
              <w:rPr>
                <w:rFonts w:ascii="Calibri" w:hAnsi="Calibri"/>
                <w:b w:val="0"/>
                <w:sz w:val="20"/>
                <w:szCs w:val="20"/>
              </w:rPr>
              <w:t>Contractes de transferència enviats</w:t>
            </w:r>
          </w:p>
        </w:tc>
        <w:tc>
          <w:tcPr>
            <w:tcW w:w="1340" w:type="dxa"/>
          </w:tcPr>
          <w:p w:rsidR="009C5ACE" w:rsidRPr="009C5ACE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038" w:type="dxa"/>
          </w:tcPr>
          <w:p w:rsidR="009C5ACE" w:rsidRPr="009C5ACE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9C5ACE" w:rsidRPr="009C5ACE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9C5ACE">
              <w:rPr>
                <w:rFonts w:ascii="Calibri" w:hAnsi="Calibri"/>
                <w:b w:val="0"/>
                <w:sz w:val="20"/>
                <w:szCs w:val="20"/>
              </w:rPr>
              <w:t>No aplica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9C5ACE" w:rsidRPr="009C5ACE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5ACE" w:rsidRPr="009C5ACE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9C5ACE" w:rsidRPr="009C5ACE" w:rsidRDefault="009C5ACE" w:rsidP="009C5ACE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9C5ACE">
              <w:rPr>
                <w:rFonts w:ascii="Calibri" w:hAnsi="Calibri"/>
                <w:b w:val="0"/>
                <w:sz w:val="20"/>
                <w:szCs w:val="20"/>
              </w:rPr>
              <w:t>No aplica</w:t>
            </w:r>
          </w:p>
        </w:tc>
      </w:tr>
    </w:tbl>
    <w:p w:rsidR="00FC2C1E" w:rsidRDefault="00FC2C1E" w:rsidP="003A1520">
      <w:pPr>
        <w:rPr>
          <w:rFonts w:ascii="Calibri" w:hAnsi="Calibri"/>
          <w:b w:val="0"/>
          <w:sz w:val="24"/>
          <w:szCs w:val="24"/>
        </w:rPr>
      </w:pPr>
    </w:p>
    <w:p w:rsidR="003A1520" w:rsidRDefault="003A1520" w:rsidP="003A1520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3A1520" w:rsidRDefault="003A1520" w:rsidP="003A152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3A1520" w:rsidRPr="00DF56D1" w:rsidRDefault="003A1520" w:rsidP="003A1520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t xml:space="preserve">REQUISITS </w:t>
      </w:r>
    </w:p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D13C86" w:rsidRPr="003A1520" w:rsidRDefault="00897701" w:rsidP="003A1520">
      <w:pPr>
        <w:rPr>
          <w:rFonts w:asciiTheme="minorHAnsi" w:hAnsiTheme="minorHAnsi"/>
          <w:sz w:val="24"/>
          <w:szCs w:val="24"/>
        </w:rPr>
      </w:pPr>
      <w:r w:rsidRPr="003A1520">
        <w:rPr>
          <w:rFonts w:asciiTheme="minorHAnsi" w:hAnsiTheme="minorHAnsi"/>
          <w:sz w:val="24"/>
          <w:szCs w:val="24"/>
        </w:rPr>
        <w:t xml:space="preserve">1.- </w:t>
      </w:r>
      <w:r w:rsidR="000632AA" w:rsidRPr="00240402">
        <w:rPr>
          <w:rFonts w:asciiTheme="minorHAnsi" w:hAnsiTheme="minorHAnsi"/>
          <w:sz w:val="24"/>
          <w:szCs w:val="24"/>
        </w:rPr>
        <w:t>Ser una estructura pròpia d’una universitat catalana, institut de recerca hospitalari, centre de recerca CERCA i del CSIC</w:t>
      </w:r>
      <w:r w:rsidR="00A36EAF" w:rsidRPr="00240402">
        <w:rPr>
          <w:rFonts w:asciiTheme="minorHAnsi" w:hAnsiTheme="minorHAnsi"/>
          <w:sz w:val="24"/>
          <w:szCs w:val="24"/>
        </w:rPr>
        <w:t>,</w:t>
      </w:r>
      <w:r w:rsidR="000632AA" w:rsidRPr="00240402">
        <w:rPr>
          <w:rFonts w:asciiTheme="minorHAnsi" w:hAnsiTheme="minorHAnsi"/>
          <w:sz w:val="24"/>
          <w:szCs w:val="24"/>
        </w:rPr>
        <w:t xml:space="preserve"> que tingui </w:t>
      </w:r>
      <w:r w:rsidR="00A36EAF" w:rsidRPr="00240402">
        <w:rPr>
          <w:rFonts w:asciiTheme="minorHAnsi" w:hAnsiTheme="minorHAnsi"/>
          <w:sz w:val="24"/>
          <w:szCs w:val="24"/>
        </w:rPr>
        <w:t xml:space="preserve">entre les seves </w:t>
      </w:r>
      <w:r w:rsidR="00950386" w:rsidRPr="00240402">
        <w:rPr>
          <w:rFonts w:asciiTheme="minorHAnsi" w:hAnsiTheme="minorHAnsi"/>
          <w:sz w:val="24"/>
          <w:szCs w:val="24"/>
        </w:rPr>
        <w:t>funci</w:t>
      </w:r>
      <w:r w:rsidR="00A36EAF" w:rsidRPr="00240402">
        <w:rPr>
          <w:rFonts w:asciiTheme="minorHAnsi" w:hAnsiTheme="minorHAnsi"/>
          <w:sz w:val="24"/>
          <w:szCs w:val="24"/>
        </w:rPr>
        <w:t>ons</w:t>
      </w:r>
      <w:r w:rsidR="00A90352" w:rsidRPr="00240402">
        <w:rPr>
          <w:rFonts w:asciiTheme="minorHAnsi" w:hAnsiTheme="minorHAnsi"/>
          <w:sz w:val="24"/>
          <w:szCs w:val="24"/>
        </w:rPr>
        <w:t xml:space="preserve"> </w:t>
      </w:r>
      <w:r w:rsidR="00E85B13">
        <w:rPr>
          <w:rFonts w:asciiTheme="minorHAnsi" w:hAnsiTheme="minorHAnsi"/>
          <w:sz w:val="24"/>
          <w:szCs w:val="24"/>
        </w:rPr>
        <w:t>la comercialització de tecnologia via llicència de patents, models d’utilitat i/o drets d’autor pel cas de software a empreses i/o creació d’empreses de base tecnològica</w:t>
      </w:r>
      <w:r w:rsidR="000632AA">
        <w:rPr>
          <w:rFonts w:asciiTheme="minorHAnsi" w:hAnsiTheme="minorHAnsi"/>
          <w:sz w:val="24"/>
          <w:szCs w:val="24"/>
        </w:rPr>
        <w:t xml:space="preserve">. </w:t>
      </w:r>
      <w:r w:rsidR="00A532E1" w:rsidRPr="003A1520">
        <w:rPr>
          <w:rFonts w:asciiTheme="minorHAnsi" w:hAnsiTheme="minorHAnsi"/>
          <w:sz w:val="24"/>
          <w:szCs w:val="24"/>
        </w:rPr>
        <w:t>(mà</w:t>
      </w:r>
      <w:r w:rsidR="00694030" w:rsidRPr="003A1520">
        <w:rPr>
          <w:rFonts w:asciiTheme="minorHAnsi" w:hAnsiTheme="minorHAnsi"/>
          <w:sz w:val="24"/>
          <w:szCs w:val="24"/>
        </w:rPr>
        <w:t>x. 5 pagines)</w:t>
      </w:r>
    </w:p>
    <w:p w:rsidR="00E85B13" w:rsidRPr="003A1520" w:rsidRDefault="00E85B13" w:rsidP="00E85B1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3A1520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Explicar la funció realitzada com a unitat de comercialització, justificar la necessitat de la seva creació (indicar l’any de creació), explicar com s’integra dins de l’estructura del centre i/o universitat, el nivell de compromís de la direcció, i qualsevol informació que permeti conèixer la importància de la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u</w:t>
      </w:r>
      <w:r w:rsidRPr="003A1520">
        <w:rPr>
          <w:rFonts w:ascii="Helvetica 55" w:hAnsi="Helvetica 55"/>
          <w:b w:val="0"/>
          <w:color w:val="0000FF"/>
          <w:sz w:val="20"/>
          <w:szCs w:val="20"/>
          <w:lang w:eastAsia="es-ES"/>
        </w:rPr>
        <w:t>nitat pel centre i/o universitat.</w:t>
      </w:r>
    </w:p>
    <w:p w:rsidR="00E85B13" w:rsidRDefault="00E85B13" w:rsidP="003A152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D12F1B" w:rsidRPr="00240402" w:rsidRDefault="00694030" w:rsidP="003A152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240402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Explicar </w:t>
      </w:r>
      <w:r w:rsidR="00D12F1B" w:rsidRPr="00240402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quins són els processos interns per conèixer, captar, identificar, filtrar la tecnologia que es genera en el seu </w:t>
      </w:r>
      <w:r w:rsidR="00401165" w:rsidRPr="00240402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entorn per crear nous negocis així com els processos existents per connectar la tecnologia amb pimes i grans empreses.</w:t>
      </w:r>
    </w:p>
    <w:p w:rsidR="00D12F1B" w:rsidRDefault="00D12F1B" w:rsidP="003A152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3A1520" w:rsidRDefault="003A1520" w:rsidP="00897701">
      <w:pPr>
        <w:rPr>
          <w:rFonts w:ascii="Helvetica 55" w:hAnsi="Helvetica 55"/>
          <w:sz w:val="24"/>
          <w:szCs w:val="24"/>
        </w:rPr>
      </w:pPr>
    </w:p>
    <w:p w:rsidR="003A1520" w:rsidRDefault="003A1520" w:rsidP="00897701">
      <w:pPr>
        <w:rPr>
          <w:rFonts w:ascii="Helvetica 55" w:hAnsi="Helvetica 55"/>
          <w:sz w:val="24"/>
          <w:szCs w:val="24"/>
        </w:rPr>
      </w:pPr>
    </w:p>
    <w:p w:rsidR="003A1520" w:rsidRDefault="003A1520" w:rsidP="00897701">
      <w:pPr>
        <w:rPr>
          <w:rFonts w:ascii="Helvetica 55" w:hAnsi="Helvetica 55"/>
          <w:sz w:val="24"/>
          <w:szCs w:val="24"/>
        </w:rPr>
      </w:pPr>
    </w:p>
    <w:p w:rsidR="003A1520" w:rsidRDefault="003A1520" w:rsidP="00897701">
      <w:pPr>
        <w:rPr>
          <w:rFonts w:ascii="Helvetica 55" w:hAnsi="Helvetica 55"/>
          <w:sz w:val="24"/>
          <w:szCs w:val="24"/>
        </w:rPr>
      </w:pPr>
    </w:p>
    <w:p w:rsidR="003A1520" w:rsidRDefault="003A1520" w:rsidP="00897701">
      <w:pPr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240402" w:rsidRDefault="00240402" w:rsidP="003A1520">
      <w:pPr>
        <w:spacing w:after="0" w:line="288" w:lineRule="auto"/>
        <w:rPr>
          <w:rFonts w:ascii="Helvetica 55" w:hAnsi="Helvetica 55"/>
          <w:sz w:val="24"/>
          <w:szCs w:val="24"/>
        </w:rPr>
      </w:pPr>
    </w:p>
    <w:p w:rsidR="003A1520" w:rsidRPr="00DF56D1" w:rsidRDefault="003A1520" w:rsidP="003A1520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t xml:space="preserve">CONDICIONS VALORABLES </w:t>
      </w:r>
    </w:p>
    <w:p w:rsidR="003A1520" w:rsidRDefault="003A1520" w:rsidP="00897701">
      <w:pPr>
        <w:rPr>
          <w:rFonts w:ascii="Helvetica 55" w:hAnsi="Helvetica 55"/>
          <w:sz w:val="24"/>
          <w:szCs w:val="24"/>
        </w:rPr>
      </w:pPr>
    </w:p>
    <w:p w:rsidR="00DC2ADE" w:rsidRPr="003A1520" w:rsidRDefault="003A1520" w:rsidP="00897701">
      <w:pPr>
        <w:rPr>
          <w:rFonts w:asciiTheme="minorHAnsi" w:hAnsiTheme="minorHAnsi"/>
          <w:sz w:val="24"/>
          <w:szCs w:val="24"/>
        </w:rPr>
      </w:pPr>
      <w:r w:rsidRPr="003A1520">
        <w:rPr>
          <w:rFonts w:asciiTheme="minorHAnsi" w:hAnsiTheme="minorHAnsi"/>
          <w:sz w:val="24"/>
          <w:szCs w:val="24"/>
        </w:rPr>
        <w:t>1</w:t>
      </w:r>
      <w:r w:rsidR="00DC2ADE" w:rsidRPr="003A1520">
        <w:rPr>
          <w:rFonts w:asciiTheme="minorHAnsi" w:hAnsiTheme="minorHAnsi"/>
          <w:sz w:val="24"/>
          <w:szCs w:val="24"/>
        </w:rPr>
        <w:t xml:space="preserve">.- Equip de la </w:t>
      </w:r>
      <w:r w:rsidR="002D60B5">
        <w:rPr>
          <w:rFonts w:asciiTheme="minorHAnsi" w:hAnsiTheme="minorHAnsi"/>
          <w:sz w:val="24"/>
          <w:szCs w:val="24"/>
        </w:rPr>
        <w:t>u</w:t>
      </w:r>
      <w:r w:rsidR="00DC2ADE" w:rsidRPr="003A1520">
        <w:rPr>
          <w:rFonts w:asciiTheme="minorHAnsi" w:hAnsiTheme="minorHAnsi"/>
          <w:sz w:val="24"/>
          <w:szCs w:val="24"/>
        </w:rPr>
        <w:t>nitat de comercialització</w:t>
      </w:r>
      <w:r w:rsidR="00AC2F0A">
        <w:rPr>
          <w:rFonts w:asciiTheme="minorHAnsi" w:hAnsiTheme="minorHAnsi"/>
          <w:sz w:val="24"/>
          <w:szCs w:val="24"/>
        </w:rPr>
        <w:t xml:space="preserve">. </w:t>
      </w:r>
      <w:r w:rsidR="00AC2F0A" w:rsidRPr="00240402">
        <w:rPr>
          <w:rFonts w:asciiTheme="minorHAnsi" w:hAnsiTheme="minorHAnsi"/>
          <w:color w:val="000000" w:themeColor="text1"/>
          <w:sz w:val="24"/>
          <w:szCs w:val="24"/>
        </w:rPr>
        <w:t xml:space="preserve">Disposar de com a mínim d’una persona dedicada </w:t>
      </w:r>
      <w:r w:rsidR="00FB6AB2">
        <w:rPr>
          <w:rFonts w:asciiTheme="minorHAnsi" w:hAnsiTheme="minorHAnsi"/>
          <w:color w:val="000000" w:themeColor="text1"/>
          <w:sz w:val="24"/>
          <w:szCs w:val="24"/>
        </w:rPr>
        <w:t xml:space="preserve">a temps complert </w:t>
      </w:r>
      <w:r w:rsidR="00AC2F0A" w:rsidRPr="00240402">
        <w:rPr>
          <w:rFonts w:asciiTheme="minorHAnsi" w:hAnsiTheme="minorHAnsi"/>
          <w:color w:val="000000" w:themeColor="text1"/>
          <w:sz w:val="24"/>
          <w:szCs w:val="24"/>
        </w:rPr>
        <w:t xml:space="preserve">a </w:t>
      </w:r>
      <w:r w:rsidR="009A1C6C">
        <w:rPr>
          <w:rFonts w:asciiTheme="minorHAnsi" w:hAnsiTheme="minorHAnsi"/>
          <w:color w:val="000000" w:themeColor="text1"/>
          <w:sz w:val="24"/>
          <w:szCs w:val="24"/>
        </w:rPr>
        <w:t>desenvolupar tasques de comercialització de tecnologia a les empreses en una unitat dedicada a aquesta funció</w:t>
      </w:r>
      <w:r w:rsidR="00D56F9F" w:rsidRPr="00240402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(valor: 30 punts)</w:t>
      </w:r>
      <w:r w:rsidR="00A532E1" w:rsidRPr="003A1520">
        <w:rPr>
          <w:rFonts w:asciiTheme="minorHAnsi" w:hAnsiTheme="minorHAnsi"/>
          <w:sz w:val="24"/>
          <w:szCs w:val="24"/>
        </w:rPr>
        <w:t xml:space="preserve"> </w:t>
      </w:r>
    </w:p>
    <w:p w:rsidR="00DC2ADE" w:rsidRPr="003A1520" w:rsidRDefault="00780214" w:rsidP="003A152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Explicar l’estructura de l’equip de la unitat de comercialització. Incloure les funcions i nivell de dedicació de </w:t>
      </w:r>
      <w:r w:rsidR="00D56F9F">
        <w:rPr>
          <w:rFonts w:ascii="Helvetica 55" w:hAnsi="Helvetica 55"/>
          <w:b w:val="0"/>
          <w:color w:val="0000FF"/>
          <w:sz w:val="20"/>
          <w:szCs w:val="20"/>
          <w:lang w:eastAsia="es-ES"/>
        </w:rPr>
        <w:t>cada un dels membres de l’equip i a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portar el CV del</w:t>
      </w:r>
      <w:r w:rsidR="00D56F9F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tots el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s membres. </w:t>
      </w:r>
      <w:r w:rsidR="003A1520" w:rsidRPr="003A1520">
        <w:rPr>
          <w:rFonts w:ascii="Helvetica 55" w:hAnsi="Helvetica 55"/>
          <w:b w:val="0"/>
          <w:color w:val="0000FF"/>
          <w:sz w:val="20"/>
          <w:szCs w:val="20"/>
          <w:lang w:eastAsia="es-ES"/>
        </w:rPr>
        <w:t>(màx. 5 pagines)</w:t>
      </w:r>
    </w:p>
    <w:p w:rsidR="003A1520" w:rsidRDefault="003A1520" w:rsidP="004438E4">
      <w:pPr>
        <w:rPr>
          <w:rFonts w:ascii="Helvetica 55" w:hAnsi="Helvetica 55"/>
          <w:sz w:val="24"/>
          <w:szCs w:val="24"/>
        </w:rPr>
      </w:pPr>
    </w:p>
    <w:p w:rsidR="003A1520" w:rsidRDefault="003A1520" w:rsidP="004438E4">
      <w:pPr>
        <w:rPr>
          <w:rFonts w:ascii="Helvetica 55" w:hAnsi="Helvetica 55"/>
          <w:sz w:val="24"/>
          <w:szCs w:val="24"/>
        </w:rPr>
      </w:pPr>
    </w:p>
    <w:p w:rsidR="004F19BA" w:rsidRDefault="003A1520" w:rsidP="007A1E1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3A1520">
        <w:rPr>
          <w:rFonts w:asciiTheme="minorHAnsi" w:hAnsiTheme="minorHAnsi"/>
          <w:sz w:val="24"/>
          <w:szCs w:val="24"/>
        </w:rPr>
        <w:t>2</w:t>
      </w:r>
      <w:r w:rsidR="00DC2ADE" w:rsidRPr="003A1520">
        <w:rPr>
          <w:rFonts w:asciiTheme="minorHAnsi" w:hAnsiTheme="minorHAnsi"/>
          <w:sz w:val="24"/>
          <w:szCs w:val="24"/>
        </w:rPr>
        <w:t xml:space="preserve">.-  </w:t>
      </w:r>
      <w:r w:rsidR="00DC2ADE" w:rsidRPr="00780214">
        <w:rPr>
          <w:rFonts w:asciiTheme="minorHAnsi" w:hAnsiTheme="minorHAnsi"/>
          <w:sz w:val="24"/>
          <w:szCs w:val="24"/>
        </w:rPr>
        <w:t xml:space="preserve">Resultats de la </w:t>
      </w:r>
      <w:r w:rsidR="002D60B5">
        <w:rPr>
          <w:rFonts w:asciiTheme="minorHAnsi" w:hAnsiTheme="minorHAnsi"/>
          <w:sz w:val="24"/>
          <w:szCs w:val="24"/>
        </w:rPr>
        <w:t>u</w:t>
      </w:r>
      <w:r w:rsidR="00DC2ADE" w:rsidRPr="00780214">
        <w:rPr>
          <w:rFonts w:asciiTheme="minorHAnsi" w:hAnsiTheme="minorHAnsi"/>
          <w:sz w:val="24"/>
          <w:szCs w:val="24"/>
        </w:rPr>
        <w:t>nitat de comercialització</w:t>
      </w:r>
      <w:r w:rsidR="00780214">
        <w:rPr>
          <w:rFonts w:asciiTheme="minorHAnsi" w:hAnsiTheme="minorHAnsi"/>
          <w:sz w:val="24"/>
          <w:szCs w:val="24"/>
        </w:rPr>
        <w:t xml:space="preserve">. </w:t>
      </w:r>
      <w:r w:rsidR="00780214" w:rsidRPr="00240402">
        <w:rPr>
          <w:rFonts w:asciiTheme="minorHAnsi" w:hAnsiTheme="minorHAnsi"/>
          <w:color w:val="000000" w:themeColor="text1"/>
          <w:sz w:val="24"/>
          <w:szCs w:val="24"/>
        </w:rPr>
        <w:t>Tenir una experiència mínima de 3 anys</w:t>
      </w:r>
      <w:r w:rsidR="00196E72" w:rsidRPr="0024040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80214" w:rsidRPr="00240402">
        <w:rPr>
          <w:rFonts w:asciiTheme="minorHAnsi" w:hAnsiTheme="minorHAnsi"/>
          <w:color w:val="000000" w:themeColor="text1"/>
          <w:sz w:val="24"/>
          <w:szCs w:val="24"/>
        </w:rPr>
        <w:t xml:space="preserve">en processos de </w:t>
      </w:r>
      <w:r w:rsidR="009A1C6C">
        <w:rPr>
          <w:rFonts w:asciiTheme="minorHAnsi" w:hAnsiTheme="minorHAnsi"/>
          <w:color w:val="000000" w:themeColor="text1"/>
          <w:sz w:val="24"/>
          <w:szCs w:val="24"/>
        </w:rPr>
        <w:t>comercialització</w:t>
      </w:r>
      <w:r w:rsidR="00780214" w:rsidRPr="00240402">
        <w:rPr>
          <w:rFonts w:asciiTheme="minorHAnsi" w:hAnsiTheme="minorHAnsi"/>
          <w:color w:val="000000" w:themeColor="text1"/>
          <w:sz w:val="24"/>
          <w:szCs w:val="24"/>
        </w:rPr>
        <w:t xml:space="preserve"> de tecnologia </w:t>
      </w:r>
      <w:r w:rsidR="00196E72" w:rsidRPr="00240402">
        <w:rPr>
          <w:rFonts w:asciiTheme="minorHAnsi" w:hAnsiTheme="minorHAnsi"/>
          <w:color w:val="000000" w:themeColor="text1"/>
          <w:sz w:val="24"/>
          <w:szCs w:val="24"/>
        </w:rPr>
        <w:t xml:space="preserve">amb la demanda empresarial </w:t>
      </w:r>
      <w:r w:rsidR="00780214" w:rsidRPr="00240402">
        <w:rPr>
          <w:rFonts w:asciiTheme="minorHAnsi" w:hAnsiTheme="minorHAnsi"/>
          <w:color w:val="000000" w:themeColor="text1"/>
          <w:sz w:val="24"/>
          <w:szCs w:val="24"/>
        </w:rPr>
        <w:t>i que en aquest període de temps hagin tingut èxit en la creació d’empreses de base tecnològica i/o llicència de drets de PII (patents, models d’utilitats, etc</w:t>
      </w:r>
      <w:r w:rsidR="00B35A35" w:rsidRPr="00240402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780214" w:rsidRPr="00240402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B35A35" w:rsidRPr="00240402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E04AA3" w:rsidRPr="00240402">
        <w:rPr>
          <w:rFonts w:asciiTheme="minorHAnsi" w:hAnsiTheme="minorHAnsi"/>
          <w:color w:val="000000" w:themeColor="text1"/>
          <w:sz w:val="24"/>
          <w:szCs w:val="24"/>
        </w:rPr>
        <w:t xml:space="preserve"> Per demostrar aquest èxit s’ha d’haver aconseguit un mínim de 6 projectes de creació d’ebt’s i/o llicència</w:t>
      </w:r>
      <w:r w:rsidR="007A1E1E" w:rsidRPr="0024040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10695" w:rsidRPr="00240402">
        <w:rPr>
          <w:rFonts w:asciiTheme="minorHAnsi" w:hAnsiTheme="minorHAnsi"/>
          <w:color w:val="000000" w:themeColor="text1"/>
          <w:sz w:val="24"/>
          <w:szCs w:val="24"/>
        </w:rPr>
        <w:t>o que la mitjana anual de sol·licituds de patents sigui d’un mínim de 15 en els darrers 3 anys</w:t>
      </w:r>
      <w:r w:rsidR="00E04AA3" w:rsidRPr="00240402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E04AA3" w:rsidRPr="00240402">
        <w:rPr>
          <w:rFonts w:asciiTheme="minorHAnsi" w:hAnsiTheme="minorHAnsi"/>
          <w:i/>
          <w:color w:val="000000" w:themeColor="text1"/>
          <w:sz w:val="24"/>
          <w:szCs w:val="24"/>
        </w:rPr>
        <w:t>No és tindrà en compte com a llicència aquella que hagi estat transferida i/o cedida a una spin off ja valorada com a creació d’empresa</w:t>
      </w:r>
      <w:r w:rsidR="00E04AA3" w:rsidRPr="00240402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B35A35" w:rsidRPr="00240402">
        <w:rPr>
          <w:rFonts w:asciiTheme="minorHAnsi" w:hAnsiTheme="minorHAnsi"/>
          <w:color w:val="000000" w:themeColor="text1"/>
          <w:sz w:val="24"/>
          <w:szCs w:val="24"/>
        </w:rPr>
        <w:t>(</w:t>
      </w:r>
      <w:r w:rsidRPr="00240402">
        <w:rPr>
          <w:rFonts w:asciiTheme="minorHAnsi" w:hAnsiTheme="minorHAnsi"/>
          <w:color w:val="000000" w:themeColor="text1"/>
          <w:sz w:val="24"/>
          <w:szCs w:val="24"/>
        </w:rPr>
        <w:t>valor</w:t>
      </w:r>
      <w:r>
        <w:rPr>
          <w:rFonts w:asciiTheme="minorHAnsi" w:hAnsiTheme="minorHAnsi"/>
          <w:sz w:val="24"/>
          <w:szCs w:val="24"/>
        </w:rPr>
        <w:t>: 30 punts)</w:t>
      </w:r>
    </w:p>
    <w:p w:rsidR="00E27E06" w:rsidRPr="00E27E06" w:rsidRDefault="00E27E06" w:rsidP="007A1E1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</w:p>
    <w:p w:rsidR="00196E72" w:rsidRDefault="007A1E1E" w:rsidP="003A152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Anomenar</w:t>
      </w:r>
      <w:r w:rsidR="00196E72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l’any de creació de la unitat. </w:t>
      </w:r>
    </w:p>
    <w:p w:rsidR="003276FC" w:rsidRPr="00196E72" w:rsidRDefault="00E04AA3" w:rsidP="003A152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FF0000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Explicar </w:t>
      </w:r>
      <w:r w:rsidR="003276FC" w:rsidRPr="00196E72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els resultats obtinguts per la unitat de comercialització en els 3 últims anys</w:t>
      </w:r>
      <w:r w:rsidR="00780214" w:rsidRPr="00196E72">
        <w:rPr>
          <w:rFonts w:ascii="Helvetica 55" w:hAnsi="Helvetica 55"/>
          <w:b w:val="0"/>
          <w:color w:val="0000FF"/>
          <w:sz w:val="20"/>
          <w:szCs w:val="20"/>
          <w:lang w:eastAsia="es-ES"/>
        </w:rPr>
        <w:t>.</w:t>
      </w:r>
    </w:p>
    <w:p w:rsidR="003B4344" w:rsidRDefault="003B4344" w:rsidP="003B4344">
      <w:pPr>
        <w:spacing w:after="0" w:line="288" w:lineRule="auto"/>
        <w:rPr>
          <w:rFonts w:ascii="Helvetica 55" w:hAnsi="Helvetica 55"/>
          <w:b w:val="0"/>
          <w:i/>
          <w:sz w:val="18"/>
          <w:szCs w:val="18"/>
        </w:rPr>
      </w:pPr>
    </w:p>
    <w:p w:rsidR="003B4344" w:rsidRPr="003A1520" w:rsidRDefault="003B4344" w:rsidP="003B4344">
      <w:pPr>
        <w:spacing w:after="0" w:line="288" w:lineRule="auto"/>
        <w:rPr>
          <w:rFonts w:ascii="Helvetica 55" w:hAnsi="Helvetica 55"/>
          <w:b w:val="0"/>
          <w:i/>
          <w:sz w:val="18"/>
          <w:szCs w:val="18"/>
        </w:rPr>
      </w:pPr>
      <w:r w:rsidRPr="003A1520">
        <w:rPr>
          <w:rFonts w:ascii="Helvetica 55" w:hAnsi="Helvetica 55"/>
          <w:b w:val="0"/>
          <w:i/>
          <w:sz w:val="18"/>
          <w:szCs w:val="18"/>
        </w:rPr>
        <w:t>En aquest apartat s’ha de fer un resum de l’activitat de la unitat de comercialització en quant a:</w:t>
      </w:r>
    </w:p>
    <w:p w:rsidR="003B4344" w:rsidRPr="003E1630" w:rsidRDefault="003B4344" w:rsidP="003B4344">
      <w:pPr>
        <w:spacing w:after="0" w:line="288" w:lineRule="auto"/>
        <w:rPr>
          <w:rFonts w:ascii="Helvetica 55" w:hAnsi="Helvetica 55"/>
          <w:b w:val="0"/>
          <w:i/>
          <w:sz w:val="18"/>
          <w:szCs w:val="18"/>
        </w:rPr>
      </w:pPr>
    </w:p>
    <w:p w:rsidR="003B4344" w:rsidRPr="003E1630" w:rsidRDefault="003B4344" w:rsidP="003B4344">
      <w:pPr>
        <w:numPr>
          <w:ilvl w:val="0"/>
          <w:numId w:val="4"/>
        </w:numPr>
        <w:spacing w:after="0" w:line="288" w:lineRule="auto"/>
        <w:rPr>
          <w:rFonts w:ascii="Helvetica 55" w:hAnsi="Helvetica 55"/>
          <w:b w:val="0"/>
          <w:i/>
          <w:sz w:val="18"/>
          <w:szCs w:val="18"/>
        </w:rPr>
      </w:pPr>
      <w:r w:rsidRPr="003E1630">
        <w:rPr>
          <w:rFonts w:ascii="Helvetica 55" w:hAnsi="Helvetica 55"/>
          <w:b w:val="0"/>
          <w:i/>
          <w:sz w:val="18"/>
          <w:szCs w:val="18"/>
          <w:u w:val="single"/>
        </w:rPr>
        <w:t>Projectes de creació d’empreses</w:t>
      </w:r>
      <w:r w:rsidRPr="003E1630">
        <w:rPr>
          <w:rFonts w:ascii="Helvetica 55" w:hAnsi="Helvetica 55"/>
          <w:b w:val="0"/>
          <w:i/>
          <w:sz w:val="18"/>
          <w:szCs w:val="18"/>
        </w:rPr>
        <w:t>: Adjuntar un informe-resum per cadascun dels projectes de creació d’empreses. La informació mínima que han de contenir aquests informes serà</w:t>
      </w:r>
      <w:r w:rsidRPr="003E1630">
        <w:rPr>
          <w:rFonts w:ascii="Helvetica 55" w:hAnsi="Helvetica 55"/>
          <w:sz w:val="22"/>
          <w:szCs w:val="22"/>
        </w:rPr>
        <w:t xml:space="preserve"> </w:t>
      </w:r>
      <w:r w:rsidRPr="003E1630">
        <w:rPr>
          <w:rFonts w:ascii="Helvetica 55" w:hAnsi="Helvetica 55"/>
          <w:b w:val="0"/>
          <w:i/>
          <w:sz w:val="18"/>
          <w:szCs w:val="18"/>
        </w:rPr>
        <w:t>el nom, any de creació, la tipologia (start up o spin off), el sector, l’origen, els membres de l’equip, la novetat tecnològica, i el recolzament que s’ha prestat des de la Unitat de Comercialització.</w:t>
      </w:r>
    </w:p>
    <w:p w:rsidR="003B4344" w:rsidRPr="003E1630" w:rsidRDefault="003B4344" w:rsidP="003B4344">
      <w:pPr>
        <w:pStyle w:val="Prrafodelista"/>
        <w:numPr>
          <w:ilvl w:val="0"/>
          <w:numId w:val="4"/>
        </w:numPr>
        <w:spacing w:after="0" w:line="288" w:lineRule="auto"/>
        <w:rPr>
          <w:rFonts w:ascii="Helvetica 55" w:hAnsi="Helvetica 55"/>
          <w:b w:val="0"/>
          <w:i/>
          <w:sz w:val="18"/>
          <w:szCs w:val="18"/>
        </w:rPr>
      </w:pPr>
      <w:r w:rsidRPr="003E1630">
        <w:rPr>
          <w:rFonts w:ascii="Helvetica 55" w:hAnsi="Helvetica 55"/>
          <w:b w:val="0"/>
          <w:i/>
          <w:sz w:val="18"/>
          <w:szCs w:val="18"/>
          <w:u w:val="single"/>
        </w:rPr>
        <w:t>Projectes de llicència/venda de patents i/o altra IP</w:t>
      </w:r>
      <w:r w:rsidRPr="003E1630">
        <w:rPr>
          <w:rFonts w:ascii="Helvetica 55" w:hAnsi="Helvetica 55"/>
          <w:b w:val="0"/>
          <w:i/>
          <w:sz w:val="18"/>
          <w:szCs w:val="18"/>
        </w:rPr>
        <w:t>: Adjuntar un informe-resum per cadascun dels projectes de llicència. La informació mínima que han de contenir aquests informes serà</w:t>
      </w:r>
      <w:r w:rsidRPr="003E1630">
        <w:rPr>
          <w:rFonts w:ascii="Helvetica 55" w:hAnsi="Helvetica 55"/>
          <w:sz w:val="22"/>
          <w:szCs w:val="22"/>
        </w:rPr>
        <w:t xml:space="preserve"> </w:t>
      </w:r>
      <w:r w:rsidRPr="003E1630">
        <w:rPr>
          <w:rFonts w:ascii="Helvetica 55" w:hAnsi="Helvetica 55"/>
          <w:b w:val="0"/>
          <w:i/>
          <w:sz w:val="18"/>
          <w:szCs w:val="18"/>
        </w:rPr>
        <w:t>el nom de la tecnologia, una breu descripció, el nom del llicenciatari (o una descripció breu), el tipus de protecció, la novetat tecnològica i el recolzament que s’ha prestat des de la Unitat de Comercialització.</w:t>
      </w:r>
    </w:p>
    <w:p w:rsidR="005F3A1A" w:rsidRPr="003B4344" w:rsidRDefault="005F3A1A" w:rsidP="00196E72">
      <w:pPr>
        <w:spacing w:after="0" w:line="288" w:lineRule="auto"/>
        <w:rPr>
          <w:rFonts w:ascii="Helvetica 55" w:hAnsi="Helvetica 55"/>
          <w:b w:val="0"/>
          <w:sz w:val="18"/>
          <w:szCs w:val="18"/>
        </w:rPr>
      </w:pPr>
    </w:p>
    <w:p w:rsidR="005F3A1A" w:rsidRPr="005F3A1A" w:rsidRDefault="005F3A1A" w:rsidP="004A376D">
      <w:pPr>
        <w:spacing w:after="0" w:line="288" w:lineRule="auto"/>
        <w:ind w:left="360"/>
        <w:rPr>
          <w:rFonts w:ascii="Helvetica 55" w:hAnsi="Helvetica 55"/>
          <w:b w:val="0"/>
          <w:i/>
          <w:sz w:val="18"/>
          <w:szCs w:val="18"/>
        </w:rPr>
      </w:pPr>
    </w:p>
    <w:p w:rsidR="00296F6D" w:rsidRDefault="00296F6D" w:rsidP="00296F6D">
      <w:pPr>
        <w:spacing w:after="0" w:line="288" w:lineRule="auto"/>
        <w:rPr>
          <w:rFonts w:ascii="Helvetica 55" w:hAnsi="Helvetica 55"/>
          <w:b w:val="0"/>
          <w:sz w:val="24"/>
          <w:szCs w:val="24"/>
        </w:rPr>
      </w:pPr>
      <w:r w:rsidRPr="003A1520">
        <w:rPr>
          <w:rFonts w:ascii="Helvetica 55" w:hAnsi="Helvetica 55"/>
          <w:b w:val="0"/>
          <w:sz w:val="20"/>
          <w:szCs w:val="20"/>
        </w:rPr>
        <w:t xml:space="preserve">Incorporeu xifres de resultats aconseguits </w:t>
      </w:r>
      <w:r w:rsidR="00EE6CAF" w:rsidRPr="003A1520">
        <w:rPr>
          <w:rFonts w:ascii="Helvetica 55" w:hAnsi="Helvetica 55"/>
          <w:b w:val="0"/>
          <w:sz w:val="20"/>
          <w:szCs w:val="20"/>
        </w:rPr>
        <w:t>durant els darrers 3 anys</w:t>
      </w:r>
      <w:r w:rsidRPr="003A1520">
        <w:rPr>
          <w:rFonts w:ascii="Helvetica 55" w:hAnsi="Helvetica 55"/>
          <w:b w:val="0"/>
          <w:sz w:val="20"/>
          <w:szCs w:val="20"/>
        </w:rPr>
        <w:t xml:space="preserve"> tenint en compte la següent taula</w:t>
      </w:r>
      <w:r w:rsidR="00B43046" w:rsidRPr="004A376D">
        <w:rPr>
          <w:rFonts w:ascii="Helvetica 55" w:hAnsi="Helvetica 55"/>
          <w:b w:val="0"/>
          <w:sz w:val="20"/>
          <w:szCs w:val="20"/>
        </w:rPr>
        <w:t>:</w:t>
      </w:r>
      <w:r w:rsidRPr="004A376D">
        <w:rPr>
          <w:rFonts w:ascii="Helvetica 55" w:hAnsi="Helvetica 55"/>
          <w:b w:val="0"/>
          <w:sz w:val="20"/>
          <w:szCs w:val="20"/>
        </w:rPr>
        <w:t xml:space="preserve"> </w:t>
      </w:r>
    </w:p>
    <w:p w:rsidR="00296F6D" w:rsidRDefault="00296F6D" w:rsidP="00296F6D">
      <w:pPr>
        <w:spacing w:after="0" w:line="288" w:lineRule="auto"/>
        <w:rPr>
          <w:rFonts w:ascii="Helvetica 55" w:hAnsi="Helvetica 55"/>
          <w:b w:val="0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158"/>
        <w:gridCol w:w="2158"/>
        <w:gridCol w:w="1871"/>
      </w:tblGrid>
      <w:tr w:rsidR="00296F6D" w:rsidRPr="006706F7" w:rsidTr="003A1520">
        <w:tc>
          <w:tcPr>
            <w:tcW w:w="2426" w:type="dxa"/>
            <w:shd w:val="clear" w:color="auto" w:fill="D9D9D9" w:themeFill="background1" w:themeFillShade="D9"/>
          </w:tcPr>
          <w:p w:rsidR="00296F6D" w:rsidRPr="003A1520" w:rsidRDefault="00296F6D" w:rsidP="003A1520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296F6D" w:rsidRPr="003A1520" w:rsidRDefault="002D60B5" w:rsidP="002D60B5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Any -1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296F6D" w:rsidRPr="003A1520" w:rsidRDefault="002D60B5" w:rsidP="002D60B5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Any -2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296F6D" w:rsidRPr="003A1520" w:rsidRDefault="002D60B5" w:rsidP="002D60B5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Any -3</w:t>
            </w:r>
          </w:p>
          <w:p w:rsidR="00296F6D" w:rsidRPr="003A1520" w:rsidRDefault="00296F6D" w:rsidP="002D60B5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</w:p>
        </w:tc>
      </w:tr>
      <w:tr w:rsidR="00296F6D" w:rsidRPr="006706F7" w:rsidTr="00A532E1">
        <w:tc>
          <w:tcPr>
            <w:tcW w:w="2426" w:type="dxa"/>
            <w:shd w:val="clear" w:color="auto" w:fill="auto"/>
          </w:tcPr>
          <w:p w:rsidR="00296F6D" w:rsidRPr="003A1520" w:rsidRDefault="00296F6D" w:rsidP="003A1520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  <w:r w:rsidRPr="003A1520"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Nº empreses creades</w:t>
            </w:r>
          </w:p>
        </w:tc>
        <w:tc>
          <w:tcPr>
            <w:tcW w:w="2158" w:type="dxa"/>
            <w:shd w:val="clear" w:color="auto" w:fill="auto"/>
          </w:tcPr>
          <w:p w:rsidR="00296F6D" w:rsidRPr="003A1520" w:rsidRDefault="00296F6D" w:rsidP="003A1520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</w:p>
        </w:tc>
        <w:tc>
          <w:tcPr>
            <w:tcW w:w="2158" w:type="dxa"/>
            <w:shd w:val="clear" w:color="auto" w:fill="auto"/>
          </w:tcPr>
          <w:p w:rsidR="00296F6D" w:rsidRPr="003A1520" w:rsidRDefault="00296F6D" w:rsidP="003A1520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</w:p>
        </w:tc>
        <w:tc>
          <w:tcPr>
            <w:tcW w:w="1871" w:type="dxa"/>
          </w:tcPr>
          <w:p w:rsidR="00296F6D" w:rsidRPr="003A1520" w:rsidRDefault="00296F6D" w:rsidP="003A1520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</w:p>
        </w:tc>
      </w:tr>
      <w:tr w:rsidR="00296F6D" w:rsidRPr="006706F7" w:rsidTr="00A532E1">
        <w:tc>
          <w:tcPr>
            <w:tcW w:w="2426" w:type="dxa"/>
            <w:shd w:val="clear" w:color="auto" w:fill="auto"/>
          </w:tcPr>
          <w:p w:rsidR="00296F6D" w:rsidRPr="003A1520" w:rsidRDefault="00296F6D" w:rsidP="00E04AA3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  <w:r w:rsidRPr="003A1520"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Facturació d’empreses creades (€)</w:t>
            </w:r>
          </w:p>
        </w:tc>
        <w:tc>
          <w:tcPr>
            <w:tcW w:w="2158" w:type="dxa"/>
            <w:shd w:val="clear" w:color="auto" w:fill="auto"/>
          </w:tcPr>
          <w:p w:rsidR="00296F6D" w:rsidRPr="003A1520" w:rsidRDefault="00296F6D" w:rsidP="003A1520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</w:p>
        </w:tc>
        <w:tc>
          <w:tcPr>
            <w:tcW w:w="2158" w:type="dxa"/>
            <w:shd w:val="clear" w:color="auto" w:fill="auto"/>
          </w:tcPr>
          <w:p w:rsidR="00296F6D" w:rsidRPr="003A1520" w:rsidRDefault="00296F6D" w:rsidP="003A1520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</w:p>
        </w:tc>
        <w:tc>
          <w:tcPr>
            <w:tcW w:w="1871" w:type="dxa"/>
          </w:tcPr>
          <w:p w:rsidR="00296F6D" w:rsidRPr="003A1520" w:rsidRDefault="00296F6D" w:rsidP="003A1520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</w:p>
        </w:tc>
      </w:tr>
      <w:tr w:rsidR="00296F6D" w:rsidRPr="006706F7" w:rsidTr="00A532E1">
        <w:tc>
          <w:tcPr>
            <w:tcW w:w="2426" w:type="dxa"/>
            <w:shd w:val="clear" w:color="auto" w:fill="auto"/>
          </w:tcPr>
          <w:p w:rsidR="00296F6D" w:rsidRPr="003A1520" w:rsidRDefault="00296F6D" w:rsidP="00E04AA3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  <w:r w:rsidRPr="003A1520"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Nº de treballadors d’empreses creades</w:t>
            </w:r>
          </w:p>
        </w:tc>
        <w:tc>
          <w:tcPr>
            <w:tcW w:w="2158" w:type="dxa"/>
            <w:shd w:val="clear" w:color="auto" w:fill="auto"/>
          </w:tcPr>
          <w:p w:rsidR="00296F6D" w:rsidRPr="003A1520" w:rsidRDefault="00296F6D" w:rsidP="003A1520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</w:p>
        </w:tc>
        <w:tc>
          <w:tcPr>
            <w:tcW w:w="2158" w:type="dxa"/>
            <w:shd w:val="clear" w:color="auto" w:fill="auto"/>
          </w:tcPr>
          <w:p w:rsidR="00296F6D" w:rsidRPr="003A1520" w:rsidRDefault="00296F6D" w:rsidP="003A1520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</w:p>
        </w:tc>
        <w:tc>
          <w:tcPr>
            <w:tcW w:w="1871" w:type="dxa"/>
          </w:tcPr>
          <w:p w:rsidR="00296F6D" w:rsidRPr="003A1520" w:rsidRDefault="00296F6D" w:rsidP="003A1520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</w:p>
        </w:tc>
      </w:tr>
      <w:tr w:rsidR="00296F6D" w:rsidRPr="006706F7" w:rsidTr="00A532E1">
        <w:tc>
          <w:tcPr>
            <w:tcW w:w="2426" w:type="dxa"/>
            <w:shd w:val="clear" w:color="auto" w:fill="auto"/>
          </w:tcPr>
          <w:p w:rsidR="00296F6D" w:rsidRPr="003A1520" w:rsidRDefault="00296F6D" w:rsidP="003A1520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  <w:r w:rsidRPr="003A1520"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Nº de patents internacionals sol·licitades</w:t>
            </w:r>
          </w:p>
        </w:tc>
        <w:tc>
          <w:tcPr>
            <w:tcW w:w="2158" w:type="dxa"/>
            <w:shd w:val="clear" w:color="auto" w:fill="auto"/>
          </w:tcPr>
          <w:p w:rsidR="00296F6D" w:rsidRPr="003A1520" w:rsidRDefault="00296F6D" w:rsidP="003A1520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</w:p>
        </w:tc>
        <w:tc>
          <w:tcPr>
            <w:tcW w:w="2158" w:type="dxa"/>
            <w:shd w:val="clear" w:color="auto" w:fill="auto"/>
          </w:tcPr>
          <w:p w:rsidR="00296F6D" w:rsidRPr="003A1520" w:rsidRDefault="00296F6D" w:rsidP="003A1520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</w:p>
        </w:tc>
        <w:tc>
          <w:tcPr>
            <w:tcW w:w="1871" w:type="dxa"/>
          </w:tcPr>
          <w:p w:rsidR="00296F6D" w:rsidRPr="003A1520" w:rsidRDefault="00296F6D" w:rsidP="003A1520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</w:p>
        </w:tc>
      </w:tr>
      <w:tr w:rsidR="00296F6D" w:rsidRPr="006706F7" w:rsidTr="00A532E1">
        <w:tc>
          <w:tcPr>
            <w:tcW w:w="2426" w:type="dxa"/>
            <w:shd w:val="clear" w:color="auto" w:fill="auto"/>
          </w:tcPr>
          <w:p w:rsidR="00296F6D" w:rsidRDefault="00296F6D" w:rsidP="003A1520">
            <w:pPr>
              <w:spacing w:after="0"/>
              <w:jc w:val="center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 w:rsidRPr="003A1520"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Nº de llicències de patents</w:t>
            </w:r>
          </w:p>
          <w:p w:rsidR="00A04935" w:rsidRPr="00240402" w:rsidRDefault="00A04935" w:rsidP="00A04935">
            <w:pPr>
              <w:spacing w:after="0"/>
              <w:jc w:val="center"/>
              <w:rPr>
                <w:rFonts w:ascii="Helvetica 55" w:hAnsi="Helvetica 55"/>
                <w:b w:val="0"/>
                <w:i/>
                <w:sz w:val="20"/>
                <w:szCs w:val="20"/>
                <w:lang w:eastAsia="es-ES"/>
              </w:rPr>
            </w:pPr>
            <w:r w:rsidRPr="00240402">
              <w:rPr>
                <w:rFonts w:asciiTheme="minorHAnsi" w:hAnsiTheme="minorHAnsi"/>
                <w:b w:val="0"/>
                <w:i/>
                <w:color w:val="000000" w:themeColor="text1"/>
                <w:sz w:val="20"/>
                <w:szCs w:val="20"/>
              </w:rPr>
              <w:t>(No es tindrà en compte com a llicència aquella que hagi estat transferida i/o cedida a una spin off ja valorada com a creació d’empresa)</w:t>
            </w:r>
          </w:p>
        </w:tc>
        <w:tc>
          <w:tcPr>
            <w:tcW w:w="2158" w:type="dxa"/>
            <w:shd w:val="clear" w:color="auto" w:fill="auto"/>
          </w:tcPr>
          <w:p w:rsidR="00296F6D" w:rsidRPr="003A1520" w:rsidRDefault="00296F6D" w:rsidP="003A1520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</w:p>
        </w:tc>
        <w:tc>
          <w:tcPr>
            <w:tcW w:w="2158" w:type="dxa"/>
            <w:shd w:val="clear" w:color="auto" w:fill="auto"/>
          </w:tcPr>
          <w:p w:rsidR="00296F6D" w:rsidRPr="003A1520" w:rsidRDefault="00296F6D" w:rsidP="003A1520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</w:p>
        </w:tc>
        <w:tc>
          <w:tcPr>
            <w:tcW w:w="1871" w:type="dxa"/>
          </w:tcPr>
          <w:p w:rsidR="00296F6D" w:rsidRPr="003A1520" w:rsidRDefault="00296F6D" w:rsidP="003A1520">
            <w:pPr>
              <w:spacing w:after="0"/>
              <w:jc w:val="center"/>
              <w:rPr>
                <w:rFonts w:ascii="Helvetica 55" w:hAnsi="Helvetica 55"/>
                <w:sz w:val="18"/>
                <w:szCs w:val="20"/>
                <w:lang w:eastAsia="es-ES"/>
              </w:rPr>
            </w:pPr>
          </w:p>
        </w:tc>
      </w:tr>
      <w:tr w:rsidR="00296F6D" w:rsidRPr="006706F7" w:rsidTr="00A532E1">
        <w:tc>
          <w:tcPr>
            <w:tcW w:w="2426" w:type="dxa"/>
            <w:shd w:val="clear" w:color="auto" w:fill="auto"/>
          </w:tcPr>
          <w:p w:rsidR="00296F6D" w:rsidRDefault="00296F6D" w:rsidP="003A1520">
            <w:pPr>
              <w:spacing w:after="0"/>
              <w:jc w:val="center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 w:rsidRPr="003A1520"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Nº de llicències d’altra IP (software, etc.)</w:t>
            </w:r>
          </w:p>
          <w:p w:rsidR="00A04935" w:rsidRPr="00A04935" w:rsidRDefault="00A04935" w:rsidP="003A1520">
            <w:pPr>
              <w:spacing w:after="0"/>
              <w:jc w:val="center"/>
              <w:rPr>
                <w:rFonts w:ascii="Helvetica 55" w:hAnsi="Helvetica 55"/>
                <w:b w:val="0"/>
                <w:i/>
                <w:sz w:val="18"/>
                <w:szCs w:val="20"/>
                <w:lang w:eastAsia="es-ES"/>
              </w:rPr>
            </w:pPr>
            <w:r w:rsidRPr="00240402">
              <w:rPr>
                <w:rFonts w:asciiTheme="minorHAnsi" w:hAnsiTheme="minorHAnsi"/>
                <w:b w:val="0"/>
                <w:i/>
                <w:color w:val="000000" w:themeColor="text1"/>
                <w:sz w:val="20"/>
                <w:szCs w:val="20"/>
              </w:rPr>
              <w:t>(No es tindrà en compte com a llicència aquella que hagi estat transferida i/o cedida a una spin off ja valorada com a creació d’empresa)</w:t>
            </w:r>
          </w:p>
        </w:tc>
        <w:tc>
          <w:tcPr>
            <w:tcW w:w="2158" w:type="dxa"/>
            <w:shd w:val="clear" w:color="auto" w:fill="auto"/>
          </w:tcPr>
          <w:p w:rsidR="00296F6D" w:rsidRPr="006706F7" w:rsidRDefault="00296F6D" w:rsidP="00A532E1">
            <w:pPr>
              <w:spacing w:after="0" w:line="288" w:lineRule="auto"/>
              <w:rPr>
                <w:rFonts w:ascii="Helvetica 55" w:hAnsi="Helvetica 55"/>
                <w:b w:val="0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296F6D" w:rsidRPr="006706F7" w:rsidRDefault="00296F6D" w:rsidP="00A532E1">
            <w:pPr>
              <w:spacing w:after="0" w:line="288" w:lineRule="auto"/>
              <w:rPr>
                <w:rFonts w:ascii="Helvetica 55" w:hAnsi="Helvetica 55"/>
                <w:b w:val="0"/>
                <w:sz w:val="24"/>
                <w:szCs w:val="24"/>
              </w:rPr>
            </w:pPr>
          </w:p>
        </w:tc>
        <w:tc>
          <w:tcPr>
            <w:tcW w:w="1871" w:type="dxa"/>
          </w:tcPr>
          <w:p w:rsidR="00296F6D" w:rsidRPr="006706F7" w:rsidRDefault="00296F6D" w:rsidP="00A532E1">
            <w:pPr>
              <w:spacing w:after="0" w:line="288" w:lineRule="auto"/>
              <w:rPr>
                <w:rFonts w:ascii="Helvetica 55" w:hAnsi="Helvetica 55"/>
                <w:b w:val="0"/>
                <w:sz w:val="24"/>
                <w:szCs w:val="24"/>
              </w:rPr>
            </w:pPr>
          </w:p>
        </w:tc>
      </w:tr>
      <w:tr w:rsidR="00296F6D" w:rsidRPr="006706F7" w:rsidTr="00A532E1">
        <w:tc>
          <w:tcPr>
            <w:tcW w:w="2426" w:type="dxa"/>
            <w:shd w:val="clear" w:color="auto" w:fill="auto"/>
          </w:tcPr>
          <w:p w:rsidR="00296F6D" w:rsidRPr="005338E1" w:rsidRDefault="00296F6D" w:rsidP="00CD6D90">
            <w:pPr>
              <w:spacing w:after="0"/>
              <w:jc w:val="center"/>
              <w:rPr>
                <w:rFonts w:ascii="Helvetica 55" w:hAnsi="Helvetica 55"/>
                <w:b w:val="0"/>
                <w:color w:val="000000" w:themeColor="text1"/>
                <w:sz w:val="18"/>
                <w:szCs w:val="20"/>
                <w:lang w:eastAsia="es-ES"/>
              </w:rPr>
            </w:pPr>
            <w:r w:rsidRPr="005338E1">
              <w:rPr>
                <w:rFonts w:ascii="Helvetica 55" w:hAnsi="Helvetica 55"/>
                <w:b w:val="0"/>
                <w:color w:val="000000" w:themeColor="text1"/>
                <w:sz w:val="18"/>
                <w:szCs w:val="20"/>
                <w:lang w:eastAsia="es-ES"/>
              </w:rPr>
              <w:t>Diners facturats de</w:t>
            </w:r>
            <w:r w:rsidR="00CD6D90">
              <w:rPr>
                <w:rFonts w:ascii="Helvetica 55" w:hAnsi="Helvetica 55"/>
                <w:b w:val="0"/>
                <w:color w:val="000000" w:themeColor="text1"/>
                <w:sz w:val="18"/>
                <w:szCs w:val="20"/>
                <w:lang w:eastAsia="es-ES"/>
              </w:rPr>
              <w:t xml:space="preserve"> llicències de</w:t>
            </w:r>
            <w:r w:rsidRPr="005338E1">
              <w:rPr>
                <w:rFonts w:ascii="Helvetica 55" w:hAnsi="Helvetica 55"/>
                <w:b w:val="0"/>
                <w:color w:val="000000" w:themeColor="text1"/>
                <w:sz w:val="18"/>
                <w:szCs w:val="20"/>
                <w:lang w:eastAsia="es-ES"/>
              </w:rPr>
              <w:t xml:space="preserve"> patents/(€)</w:t>
            </w:r>
          </w:p>
        </w:tc>
        <w:tc>
          <w:tcPr>
            <w:tcW w:w="2158" w:type="dxa"/>
            <w:shd w:val="clear" w:color="auto" w:fill="auto"/>
          </w:tcPr>
          <w:p w:rsidR="00296F6D" w:rsidRPr="004A376D" w:rsidRDefault="00296F6D" w:rsidP="00A532E1">
            <w:pPr>
              <w:spacing w:after="0" w:line="288" w:lineRule="auto"/>
              <w:rPr>
                <w:rFonts w:ascii="Helvetica 55" w:hAnsi="Helvetica 55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296F6D" w:rsidRPr="006706F7" w:rsidRDefault="00296F6D" w:rsidP="00A532E1">
            <w:pPr>
              <w:spacing w:after="0" w:line="288" w:lineRule="auto"/>
              <w:rPr>
                <w:rFonts w:ascii="Helvetica 55" w:hAnsi="Helvetica 55"/>
                <w:b w:val="0"/>
                <w:sz w:val="24"/>
                <w:szCs w:val="24"/>
              </w:rPr>
            </w:pPr>
          </w:p>
        </w:tc>
        <w:tc>
          <w:tcPr>
            <w:tcW w:w="1871" w:type="dxa"/>
          </w:tcPr>
          <w:p w:rsidR="00296F6D" w:rsidRPr="006706F7" w:rsidRDefault="00296F6D" w:rsidP="00A532E1">
            <w:pPr>
              <w:spacing w:after="0" w:line="288" w:lineRule="auto"/>
              <w:rPr>
                <w:rFonts w:ascii="Helvetica 55" w:hAnsi="Helvetica 55"/>
                <w:b w:val="0"/>
                <w:sz w:val="24"/>
                <w:szCs w:val="24"/>
              </w:rPr>
            </w:pPr>
          </w:p>
        </w:tc>
      </w:tr>
      <w:tr w:rsidR="00B43046" w:rsidRPr="006706F7" w:rsidTr="00A532E1">
        <w:tc>
          <w:tcPr>
            <w:tcW w:w="2426" w:type="dxa"/>
            <w:shd w:val="clear" w:color="auto" w:fill="auto"/>
          </w:tcPr>
          <w:p w:rsidR="00B43046" w:rsidRPr="005338E1" w:rsidRDefault="00B43046" w:rsidP="00CD6D90">
            <w:pPr>
              <w:spacing w:after="0"/>
              <w:jc w:val="center"/>
              <w:rPr>
                <w:rFonts w:ascii="Helvetica 55" w:hAnsi="Helvetica 55"/>
                <w:b w:val="0"/>
                <w:color w:val="000000" w:themeColor="text1"/>
                <w:sz w:val="18"/>
                <w:szCs w:val="20"/>
                <w:lang w:eastAsia="es-ES"/>
              </w:rPr>
            </w:pPr>
            <w:r w:rsidRPr="005338E1">
              <w:rPr>
                <w:rFonts w:ascii="Helvetica 55" w:hAnsi="Helvetica 55"/>
                <w:b w:val="0"/>
                <w:color w:val="000000" w:themeColor="text1"/>
                <w:sz w:val="18"/>
                <w:szCs w:val="20"/>
                <w:lang w:eastAsia="es-ES"/>
              </w:rPr>
              <w:t xml:space="preserve">Diners facturats </w:t>
            </w:r>
            <w:r w:rsidR="00CD6D90">
              <w:rPr>
                <w:rFonts w:ascii="Helvetica 55" w:hAnsi="Helvetica 55"/>
                <w:b w:val="0"/>
                <w:color w:val="000000" w:themeColor="text1"/>
                <w:sz w:val="18"/>
                <w:szCs w:val="20"/>
                <w:lang w:eastAsia="es-ES"/>
              </w:rPr>
              <w:t xml:space="preserve">de llicències </w:t>
            </w:r>
            <w:r w:rsidRPr="005338E1">
              <w:rPr>
                <w:rFonts w:ascii="Helvetica 55" w:hAnsi="Helvetica 55"/>
                <w:b w:val="0"/>
                <w:color w:val="000000" w:themeColor="text1"/>
                <w:sz w:val="18"/>
                <w:szCs w:val="20"/>
                <w:lang w:eastAsia="es-ES"/>
              </w:rPr>
              <w:t>d’altra IP (€)</w:t>
            </w:r>
          </w:p>
        </w:tc>
        <w:tc>
          <w:tcPr>
            <w:tcW w:w="2158" w:type="dxa"/>
            <w:shd w:val="clear" w:color="auto" w:fill="auto"/>
          </w:tcPr>
          <w:p w:rsidR="00B43046" w:rsidRPr="004A376D" w:rsidRDefault="00B43046" w:rsidP="00A532E1">
            <w:pPr>
              <w:spacing w:after="0" w:line="288" w:lineRule="auto"/>
              <w:rPr>
                <w:rFonts w:ascii="Helvetica 55" w:hAnsi="Helvetica 55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B43046" w:rsidRPr="006706F7" w:rsidRDefault="00B43046" w:rsidP="00A532E1">
            <w:pPr>
              <w:spacing w:after="0" w:line="288" w:lineRule="auto"/>
              <w:rPr>
                <w:rFonts w:ascii="Helvetica 55" w:hAnsi="Helvetica 55"/>
                <w:b w:val="0"/>
                <w:sz w:val="24"/>
                <w:szCs w:val="24"/>
              </w:rPr>
            </w:pPr>
          </w:p>
        </w:tc>
        <w:tc>
          <w:tcPr>
            <w:tcW w:w="1871" w:type="dxa"/>
          </w:tcPr>
          <w:p w:rsidR="00B43046" w:rsidRPr="006706F7" w:rsidRDefault="00B43046" w:rsidP="00A532E1">
            <w:pPr>
              <w:spacing w:after="0" w:line="288" w:lineRule="auto"/>
              <w:rPr>
                <w:rFonts w:ascii="Helvetica 55" w:hAnsi="Helvetica 55"/>
                <w:b w:val="0"/>
                <w:sz w:val="24"/>
                <w:szCs w:val="24"/>
              </w:rPr>
            </w:pPr>
          </w:p>
        </w:tc>
      </w:tr>
      <w:tr w:rsidR="005F3A1A" w:rsidRPr="006706F7" w:rsidTr="00A532E1">
        <w:tc>
          <w:tcPr>
            <w:tcW w:w="2426" w:type="dxa"/>
            <w:shd w:val="clear" w:color="auto" w:fill="auto"/>
          </w:tcPr>
          <w:p w:rsidR="005F3A1A" w:rsidRPr="005338E1" w:rsidRDefault="004308BB" w:rsidP="003A1520">
            <w:pPr>
              <w:spacing w:after="0"/>
              <w:jc w:val="center"/>
              <w:rPr>
                <w:rFonts w:ascii="Helvetica 55" w:hAnsi="Helvetica 55"/>
                <w:b w:val="0"/>
                <w:color w:val="000000" w:themeColor="text1"/>
                <w:sz w:val="18"/>
                <w:szCs w:val="20"/>
                <w:lang w:eastAsia="es-ES"/>
              </w:rPr>
            </w:pPr>
            <w:r w:rsidRPr="005338E1">
              <w:rPr>
                <w:rFonts w:ascii="Helvetica 55" w:hAnsi="Helvetica 55"/>
                <w:b w:val="0"/>
                <w:color w:val="000000" w:themeColor="text1"/>
                <w:sz w:val="18"/>
                <w:szCs w:val="20"/>
                <w:lang w:eastAsia="es-ES"/>
              </w:rPr>
              <w:t xml:space="preserve">Diners mobilitzats d’empreses </w:t>
            </w:r>
            <w:r w:rsidR="00122BE4">
              <w:rPr>
                <w:rFonts w:ascii="Helvetica 55" w:hAnsi="Helvetica 55"/>
                <w:b w:val="0"/>
                <w:color w:val="000000" w:themeColor="text1"/>
                <w:sz w:val="18"/>
                <w:szCs w:val="20"/>
                <w:lang w:eastAsia="es-ES"/>
              </w:rPr>
              <w:t xml:space="preserve">en les que l’entitat té una participació </w:t>
            </w:r>
            <w:r w:rsidRPr="005338E1">
              <w:rPr>
                <w:rFonts w:ascii="Helvetica 55" w:hAnsi="Helvetica 55"/>
                <w:b w:val="0"/>
                <w:color w:val="000000" w:themeColor="text1"/>
                <w:sz w:val="18"/>
                <w:szCs w:val="20"/>
                <w:lang w:eastAsia="es-ES"/>
              </w:rPr>
              <w:t>(ajuts i ampliacions de capital) (€)</w:t>
            </w:r>
          </w:p>
        </w:tc>
        <w:tc>
          <w:tcPr>
            <w:tcW w:w="2158" w:type="dxa"/>
            <w:shd w:val="clear" w:color="auto" w:fill="auto"/>
          </w:tcPr>
          <w:p w:rsidR="005F3A1A" w:rsidRPr="004A376D" w:rsidRDefault="005F3A1A" w:rsidP="00A532E1">
            <w:pPr>
              <w:spacing w:after="0" w:line="288" w:lineRule="auto"/>
              <w:rPr>
                <w:rFonts w:ascii="Helvetica 55" w:hAnsi="Helvetica 55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5F3A1A" w:rsidRPr="006706F7" w:rsidRDefault="005F3A1A" w:rsidP="00A532E1">
            <w:pPr>
              <w:spacing w:after="0" w:line="288" w:lineRule="auto"/>
              <w:rPr>
                <w:rFonts w:ascii="Helvetica 55" w:hAnsi="Helvetica 55"/>
                <w:b w:val="0"/>
                <w:sz w:val="24"/>
                <w:szCs w:val="24"/>
              </w:rPr>
            </w:pPr>
          </w:p>
        </w:tc>
        <w:tc>
          <w:tcPr>
            <w:tcW w:w="1871" w:type="dxa"/>
          </w:tcPr>
          <w:p w:rsidR="005F3A1A" w:rsidRPr="006706F7" w:rsidRDefault="005F3A1A" w:rsidP="00A532E1">
            <w:pPr>
              <w:spacing w:after="0" w:line="288" w:lineRule="auto"/>
              <w:rPr>
                <w:rFonts w:ascii="Helvetica 55" w:hAnsi="Helvetica 55"/>
                <w:b w:val="0"/>
                <w:sz w:val="24"/>
                <w:szCs w:val="24"/>
              </w:rPr>
            </w:pPr>
          </w:p>
        </w:tc>
      </w:tr>
      <w:tr w:rsidR="00780214" w:rsidRPr="006706F7" w:rsidTr="00A532E1">
        <w:tc>
          <w:tcPr>
            <w:tcW w:w="2426" w:type="dxa"/>
            <w:shd w:val="clear" w:color="auto" w:fill="auto"/>
          </w:tcPr>
          <w:p w:rsidR="00CD6D90" w:rsidRPr="005338E1" w:rsidRDefault="00CD6D90" w:rsidP="00240402">
            <w:pPr>
              <w:spacing w:after="0"/>
              <w:jc w:val="center"/>
              <w:rPr>
                <w:rFonts w:ascii="Helvetica 55" w:hAnsi="Helvetica 55"/>
                <w:b w:val="0"/>
                <w:color w:val="000000" w:themeColor="text1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color w:val="000000" w:themeColor="text1"/>
                <w:sz w:val="18"/>
                <w:szCs w:val="20"/>
                <w:lang w:eastAsia="es-ES"/>
              </w:rPr>
              <w:t>Nº d’acords de codesenvolupament amb empreses tancats</w:t>
            </w:r>
          </w:p>
        </w:tc>
        <w:tc>
          <w:tcPr>
            <w:tcW w:w="2158" w:type="dxa"/>
            <w:shd w:val="clear" w:color="auto" w:fill="auto"/>
          </w:tcPr>
          <w:p w:rsidR="00780214" w:rsidRPr="004A376D" w:rsidRDefault="00780214" w:rsidP="00A532E1">
            <w:pPr>
              <w:spacing w:after="0" w:line="288" w:lineRule="auto"/>
              <w:rPr>
                <w:rFonts w:ascii="Helvetica 55" w:hAnsi="Helvetica 55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780214" w:rsidRPr="006706F7" w:rsidRDefault="00780214" w:rsidP="00A532E1">
            <w:pPr>
              <w:spacing w:after="0" w:line="288" w:lineRule="auto"/>
              <w:rPr>
                <w:rFonts w:ascii="Helvetica 55" w:hAnsi="Helvetica 55"/>
                <w:b w:val="0"/>
                <w:sz w:val="24"/>
                <w:szCs w:val="24"/>
              </w:rPr>
            </w:pPr>
          </w:p>
        </w:tc>
        <w:tc>
          <w:tcPr>
            <w:tcW w:w="1871" w:type="dxa"/>
          </w:tcPr>
          <w:p w:rsidR="00780214" w:rsidRPr="006706F7" w:rsidRDefault="00780214" w:rsidP="00A532E1">
            <w:pPr>
              <w:spacing w:after="0" w:line="288" w:lineRule="auto"/>
              <w:rPr>
                <w:rFonts w:ascii="Helvetica 55" w:hAnsi="Helvetica 55"/>
                <w:b w:val="0"/>
                <w:sz w:val="24"/>
                <w:szCs w:val="24"/>
              </w:rPr>
            </w:pPr>
          </w:p>
        </w:tc>
      </w:tr>
      <w:tr w:rsidR="00CD6D90" w:rsidRPr="006706F7" w:rsidTr="00A532E1">
        <w:tc>
          <w:tcPr>
            <w:tcW w:w="2426" w:type="dxa"/>
            <w:shd w:val="clear" w:color="auto" w:fill="auto"/>
          </w:tcPr>
          <w:p w:rsidR="00CD6D90" w:rsidRDefault="00CD6D90" w:rsidP="003A1520">
            <w:pPr>
              <w:spacing w:after="0"/>
              <w:jc w:val="center"/>
              <w:rPr>
                <w:rFonts w:ascii="Helvetica 55" w:hAnsi="Helvetica 55"/>
                <w:b w:val="0"/>
                <w:color w:val="000000" w:themeColor="text1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color w:val="000000" w:themeColor="text1"/>
                <w:sz w:val="18"/>
                <w:szCs w:val="20"/>
                <w:lang w:eastAsia="es-ES"/>
              </w:rPr>
              <w:t>Costa total dels projectes de codesenvolupamet (€)</w:t>
            </w:r>
          </w:p>
        </w:tc>
        <w:tc>
          <w:tcPr>
            <w:tcW w:w="2158" w:type="dxa"/>
            <w:shd w:val="clear" w:color="auto" w:fill="auto"/>
          </w:tcPr>
          <w:p w:rsidR="00CD6D90" w:rsidRPr="004A376D" w:rsidRDefault="00CD6D90" w:rsidP="00A532E1">
            <w:pPr>
              <w:spacing w:after="0" w:line="288" w:lineRule="auto"/>
              <w:rPr>
                <w:rFonts w:ascii="Helvetica 55" w:hAnsi="Helvetica 55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CD6D90" w:rsidRPr="006706F7" w:rsidRDefault="00CD6D90" w:rsidP="00A532E1">
            <w:pPr>
              <w:spacing w:after="0" w:line="288" w:lineRule="auto"/>
              <w:rPr>
                <w:rFonts w:ascii="Helvetica 55" w:hAnsi="Helvetica 55"/>
                <w:b w:val="0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6D90" w:rsidRPr="006706F7" w:rsidRDefault="00CD6D90" w:rsidP="00A532E1">
            <w:pPr>
              <w:spacing w:after="0" w:line="288" w:lineRule="auto"/>
              <w:rPr>
                <w:rFonts w:ascii="Helvetica 55" w:hAnsi="Helvetica 55"/>
                <w:b w:val="0"/>
                <w:sz w:val="24"/>
                <w:szCs w:val="24"/>
              </w:rPr>
            </w:pPr>
          </w:p>
        </w:tc>
      </w:tr>
    </w:tbl>
    <w:p w:rsidR="00296F6D" w:rsidRDefault="00296F6D" w:rsidP="00122BE4">
      <w:pPr>
        <w:rPr>
          <w:rFonts w:ascii="Helvetica 55" w:hAnsi="Helvetica 55"/>
          <w:b w:val="0"/>
          <w:sz w:val="24"/>
          <w:szCs w:val="24"/>
        </w:rPr>
      </w:pPr>
    </w:p>
    <w:p w:rsidR="004F19BA" w:rsidRDefault="004F19BA" w:rsidP="0002690A">
      <w:pPr>
        <w:rPr>
          <w:rFonts w:asciiTheme="minorHAnsi" w:hAnsiTheme="minorHAnsi"/>
          <w:sz w:val="24"/>
          <w:szCs w:val="24"/>
        </w:rPr>
      </w:pPr>
    </w:p>
    <w:p w:rsidR="00186ECF" w:rsidRDefault="00186ECF" w:rsidP="0002690A">
      <w:pPr>
        <w:rPr>
          <w:rFonts w:asciiTheme="minorHAnsi" w:hAnsiTheme="minorHAnsi"/>
          <w:sz w:val="24"/>
          <w:szCs w:val="24"/>
        </w:rPr>
      </w:pPr>
    </w:p>
    <w:p w:rsidR="00186ECF" w:rsidRDefault="00186ECF" w:rsidP="0002690A">
      <w:pPr>
        <w:rPr>
          <w:rFonts w:asciiTheme="minorHAnsi" w:hAnsiTheme="minorHAnsi"/>
          <w:sz w:val="24"/>
          <w:szCs w:val="24"/>
        </w:rPr>
      </w:pPr>
    </w:p>
    <w:p w:rsidR="00186ECF" w:rsidRDefault="00186ECF" w:rsidP="0002690A">
      <w:pPr>
        <w:rPr>
          <w:rFonts w:asciiTheme="minorHAnsi" w:hAnsiTheme="minorHAnsi"/>
          <w:sz w:val="24"/>
          <w:szCs w:val="24"/>
        </w:rPr>
      </w:pPr>
    </w:p>
    <w:p w:rsidR="00186ECF" w:rsidRDefault="00186ECF" w:rsidP="0002690A">
      <w:pPr>
        <w:rPr>
          <w:rFonts w:asciiTheme="minorHAnsi" w:hAnsiTheme="minorHAnsi"/>
          <w:sz w:val="24"/>
          <w:szCs w:val="24"/>
        </w:rPr>
      </w:pPr>
    </w:p>
    <w:p w:rsidR="00240402" w:rsidRDefault="0024040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33643A" w:rsidRDefault="0033643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33643A" w:rsidRDefault="0033643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33643A" w:rsidRDefault="0033643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33643A" w:rsidRDefault="0033643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33643A" w:rsidRDefault="0033643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33643A" w:rsidRDefault="0033643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33643A" w:rsidRDefault="0033643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33643A" w:rsidRDefault="0033643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33643A" w:rsidRDefault="0033643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33643A" w:rsidRDefault="0033643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33643A" w:rsidRDefault="0033643A" w:rsidP="0033643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  <w:r w:rsidRPr="00720B27">
        <w:rPr>
          <w:rFonts w:ascii="Helvetica 55" w:hAnsi="Helvetica 55"/>
          <w:bCs/>
          <w:caps/>
          <w:kern w:val="32"/>
          <w:sz w:val="32"/>
          <w:szCs w:val="32"/>
        </w:rPr>
        <w:t>ANNEXOS A LA MEMÒRIA:</w:t>
      </w:r>
    </w:p>
    <w:p w:rsidR="0033643A" w:rsidRPr="00720B27" w:rsidRDefault="0033643A" w:rsidP="0033643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33643A" w:rsidRDefault="0033643A" w:rsidP="0033643A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Adjuntar a aquesta memòria els següents documents:</w:t>
      </w:r>
    </w:p>
    <w:p w:rsidR="0033643A" w:rsidRDefault="0033643A" w:rsidP="0033643A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33643A" w:rsidRPr="00D17CA1" w:rsidRDefault="0033643A" w:rsidP="0033643A">
      <w:pPr>
        <w:pStyle w:val="Prrafodelista"/>
        <w:numPr>
          <w:ilvl w:val="0"/>
          <w:numId w:val="7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es-ES"/>
        </w:rPr>
      </w:pPr>
      <w:r>
        <w:rPr>
          <w:rFonts w:asciiTheme="minorHAnsi" w:hAnsiTheme="minorHAnsi" w:cstheme="minorHAnsi"/>
          <w:b w:val="0"/>
          <w:sz w:val="24"/>
          <w:szCs w:val="24"/>
          <w:lang w:eastAsia="es-ES"/>
        </w:rPr>
        <w:t>Oferta tecnològica de la unitat</w:t>
      </w:r>
      <w:r w:rsidRPr="00D17CA1">
        <w:rPr>
          <w:rFonts w:asciiTheme="minorHAnsi" w:hAnsiTheme="minorHAnsi" w:cstheme="minorHAnsi"/>
          <w:b w:val="0"/>
          <w:sz w:val="24"/>
          <w:szCs w:val="24"/>
          <w:lang w:eastAsia="es-ES"/>
        </w:rPr>
        <w:t xml:space="preserve"> (</w:t>
      </w:r>
      <w:r>
        <w:rPr>
          <w:rFonts w:asciiTheme="minorHAnsi" w:hAnsiTheme="minorHAnsi" w:cstheme="minorHAnsi"/>
          <w:b w:val="0"/>
          <w:sz w:val="24"/>
          <w:szCs w:val="24"/>
          <w:lang w:eastAsia="es-ES"/>
        </w:rPr>
        <w:t>s’entén per oferta tecnològica el conjunt de tecnologies disponibles per comercialitzar a través d’un acord de transferència</w:t>
      </w:r>
      <w:r w:rsidRPr="00D17CA1">
        <w:rPr>
          <w:rFonts w:asciiTheme="minorHAnsi" w:hAnsiTheme="minorHAnsi" w:cstheme="minorHAnsi"/>
          <w:b w:val="0"/>
          <w:sz w:val="24"/>
          <w:szCs w:val="24"/>
          <w:lang w:eastAsia="es-ES"/>
        </w:rPr>
        <w:t xml:space="preserve">) </w:t>
      </w:r>
    </w:p>
    <w:p w:rsidR="0033643A" w:rsidRPr="00D17CA1" w:rsidRDefault="0033643A" w:rsidP="0033643A">
      <w:pPr>
        <w:pStyle w:val="Prrafodelista"/>
        <w:numPr>
          <w:ilvl w:val="0"/>
          <w:numId w:val="7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es-ES"/>
        </w:rPr>
      </w:pPr>
      <w:r w:rsidRPr="00D17CA1">
        <w:rPr>
          <w:rFonts w:asciiTheme="minorHAnsi" w:hAnsiTheme="minorHAnsi" w:cstheme="minorHAnsi"/>
          <w:b w:val="0"/>
          <w:sz w:val="24"/>
          <w:szCs w:val="24"/>
          <w:lang w:eastAsia="es-ES"/>
        </w:rPr>
        <w:t xml:space="preserve">Currículum Vitae </w:t>
      </w:r>
      <w:r>
        <w:rPr>
          <w:rFonts w:asciiTheme="minorHAnsi" w:hAnsiTheme="minorHAnsi" w:cstheme="minorHAnsi"/>
          <w:b w:val="0"/>
          <w:sz w:val="24"/>
          <w:szCs w:val="24"/>
          <w:lang w:eastAsia="es-ES"/>
        </w:rPr>
        <w:t xml:space="preserve">de tots els membres de </w:t>
      </w:r>
      <w:r w:rsidR="00702F44">
        <w:rPr>
          <w:rFonts w:asciiTheme="minorHAnsi" w:hAnsiTheme="minorHAnsi" w:cstheme="minorHAnsi"/>
          <w:b w:val="0"/>
          <w:sz w:val="24"/>
          <w:szCs w:val="24"/>
          <w:lang w:eastAsia="es-ES"/>
        </w:rPr>
        <w:t>la unitat</w:t>
      </w:r>
    </w:p>
    <w:p w:rsidR="0033643A" w:rsidRDefault="0033643A" w:rsidP="0033643A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33643A" w:rsidRDefault="0033643A" w:rsidP="0033643A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33643A" w:rsidRDefault="0033643A" w:rsidP="0033643A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33643A" w:rsidRPr="0033643A" w:rsidRDefault="0033643A" w:rsidP="0033643A">
      <w:pPr>
        <w:jc w:val="left"/>
        <w:rPr>
          <w:rFonts w:asciiTheme="minorHAnsi" w:hAnsiTheme="minorHAnsi"/>
          <w:sz w:val="24"/>
          <w:szCs w:val="24"/>
        </w:rPr>
      </w:pPr>
    </w:p>
    <w:p w:rsidR="0033643A" w:rsidRPr="0033643A" w:rsidRDefault="0033643A" w:rsidP="0033643A">
      <w:pPr>
        <w:jc w:val="left"/>
        <w:rPr>
          <w:rFonts w:asciiTheme="minorHAnsi" w:hAnsiTheme="minorHAnsi"/>
          <w:sz w:val="24"/>
          <w:szCs w:val="24"/>
        </w:rPr>
      </w:pPr>
    </w:p>
    <w:p w:rsidR="0033643A" w:rsidRDefault="0033643A" w:rsidP="0033643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Recordeu que cal adjuntar al formulari de sol·licitud, juntament amb la memòria i els seus annexos, la següent documentació:</w:t>
      </w:r>
    </w:p>
    <w:p w:rsidR="0033643A" w:rsidRDefault="0033643A" w:rsidP="0033643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33643A" w:rsidRDefault="0033643A" w:rsidP="0033643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1. – Document acreditatiu de ser una estructu</w:t>
      </w:r>
      <w:r w:rsidR="00FB4109">
        <w:rPr>
          <w:rFonts w:ascii="Helvetica 55" w:hAnsi="Helvetica 55"/>
          <w:b w:val="0"/>
          <w:color w:val="0000FF"/>
          <w:sz w:val="20"/>
          <w:szCs w:val="20"/>
          <w:lang w:eastAsia="es-ES"/>
        </w:rPr>
        <w:t>ra pròpia de la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universitat</w:t>
      </w:r>
      <w:r w:rsidR="00FB4109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catalana, instituts de recerca hospitalari, centre de recerca CERCA i del CSIC que tingui entre les seves funcions la comercialització de tecnologia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(estatuts i composició de l’òrgan de govern) </w:t>
      </w:r>
    </w:p>
    <w:p w:rsidR="0033643A" w:rsidRDefault="0033643A" w:rsidP="0033643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2. – Document acreditatiu de poders per actuar com a representant legal de l’entitat. En cas que aquest document hagi estat presentat en convocatòries anteriors a ACCIÓ, es podrà presentar una declaració responsable en la qual s’especifiqui aquest document, la data en què es va presentar a ACCIÓ i s’hi faci constar que continua essent vigent.</w:t>
      </w:r>
    </w:p>
    <w:p w:rsidR="0033643A" w:rsidRDefault="0033643A" w:rsidP="0033643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33643A" w:rsidRDefault="0033643A" w:rsidP="0033643A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33643A" w:rsidRDefault="0033643A" w:rsidP="0033643A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33643A" w:rsidRDefault="0033643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</w:p>
    <w:sectPr w:rsidR="0033643A" w:rsidSect="00CE612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3A" w:rsidRDefault="0033643A">
      <w:r>
        <w:separator/>
      </w:r>
    </w:p>
  </w:endnote>
  <w:endnote w:type="continuationSeparator" w:id="0">
    <w:p w:rsidR="0033643A" w:rsidRDefault="0033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3A" w:rsidRPr="00A208CD" w:rsidRDefault="0033643A" w:rsidP="00AE7970">
    <w:pPr>
      <w:pStyle w:val="Encabezado"/>
      <w:framePr w:w="743" w:h="329" w:hRule="exact" w:wrap="around" w:vAnchor="text" w:hAnchor="page" w:x="10595" w:y="1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FE344B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33643A" w:rsidRDefault="0033643A">
    <w:pPr>
      <w:pStyle w:val="Piedepgina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12FAB85E" wp14:editId="377FAD5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3A" w:rsidRPr="00A208CD" w:rsidRDefault="0033643A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48B7CA3F" wp14:editId="4DD6A53B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33643A" w:rsidRDefault="0033643A" w:rsidP="00AE7970">
    <w:pPr>
      <w:pStyle w:val="Piedepgina"/>
      <w:spacing w:after="0" w:line="240" w:lineRule="auto"/>
      <w:ind w:right="425"/>
      <w:jc w:val="right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b w:val="0"/>
        <w:sz w:val="16"/>
        <w:szCs w:val="16"/>
      </w:rPr>
      <w:t>Memòria - Facilitadors de tecnologia públics</w:t>
    </w:r>
  </w:p>
  <w:p w:rsidR="0033643A" w:rsidRPr="00A208CD" w:rsidRDefault="0033643A" w:rsidP="00AE7970">
    <w:pPr>
      <w:pStyle w:val="Encabezado"/>
      <w:framePr w:w="743" w:h="329" w:hRule="exact" w:wrap="around" w:vAnchor="text" w:hAnchor="page" w:x="10632" w:y="72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FE344B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33643A" w:rsidRPr="00A208CD" w:rsidRDefault="0033643A" w:rsidP="00AE7970">
    <w:pPr>
      <w:pStyle w:val="Piedepgina"/>
      <w:tabs>
        <w:tab w:val="clear" w:pos="8306"/>
      </w:tabs>
      <w:spacing w:after="0" w:line="240" w:lineRule="auto"/>
      <w:ind w:right="425"/>
      <w:jc w:val="right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b w:val="0"/>
        <w:sz w:val="16"/>
        <w:szCs w:val="16"/>
      </w:rPr>
      <w:t xml:space="preserve">Versió </w:t>
    </w:r>
    <w:r w:rsidR="00FE344B">
      <w:rPr>
        <w:rFonts w:asciiTheme="minorHAnsi" w:hAnsiTheme="minorHAnsi"/>
        <w:b w:val="0"/>
        <w:sz w:val="16"/>
        <w:szCs w:val="16"/>
      </w:rPr>
      <w:t>4</w:t>
    </w:r>
    <w:r>
      <w:rPr>
        <w:rFonts w:asciiTheme="minorHAnsi" w:hAnsiTheme="minorHAnsi"/>
        <w:b w:val="0"/>
        <w:sz w:val="16"/>
        <w:szCs w:val="16"/>
      </w:rPr>
      <w:t xml:space="preserve">, </w:t>
    </w:r>
    <w:r w:rsidR="00FE344B">
      <w:rPr>
        <w:rFonts w:asciiTheme="minorHAnsi" w:hAnsiTheme="minorHAnsi"/>
        <w:b w:val="0"/>
        <w:sz w:val="16"/>
        <w:szCs w:val="16"/>
      </w:rPr>
      <w:t>18 de setembre de 2017</w:t>
    </w:r>
  </w:p>
  <w:p w:rsidR="0033643A" w:rsidRPr="00A208CD" w:rsidRDefault="0033643A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3A" w:rsidRDefault="0033643A">
      <w:r>
        <w:separator/>
      </w:r>
    </w:p>
  </w:footnote>
  <w:footnote w:type="continuationSeparator" w:id="0">
    <w:p w:rsidR="0033643A" w:rsidRDefault="0033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3A" w:rsidRDefault="0033643A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643A" w:rsidRDefault="0033643A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3A" w:rsidRPr="00A81F88" w:rsidRDefault="0033643A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785E23F2" wp14:editId="4E95F87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3A" w:rsidRPr="00A81F88" w:rsidRDefault="0033643A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79959C16" wp14:editId="7B91F246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8EA"/>
    <w:multiLevelType w:val="hybridMultilevel"/>
    <w:tmpl w:val="90DCE2BA"/>
    <w:lvl w:ilvl="0" w:tplc="42F66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61E3C"/>
    <w:multiLevelType w:val="hybridMultilevel"/>
    <w:tmpl w:val="1F205F5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53C91"/>
    <w:multiLevelType w:val="hybridMultilevel"/>
    <w:tmpl w:val="9B1857CC"/>
    <w:lvl w:ilvl="0" w:tplc="0403000F">
      <w:start w:val="1"/>
      <w:numFmt w:val="decimal"/>
      <w:lvlText w:val="%1."/>
      <w:lvlJc w:val="left"/>
      <w:pPr>
        <w:ind w:left="3240" w:hanging="360"/>
      </w:pPr>
    </w:lvl>
    <w:lvl w:ilvl="1" w:tplc="04030019" w:tentative="1">
      <w:start w:val="1"/>
      <w:numFmt w:val="lowerLetter"/>
      <w:lvlText w:val="%2."/>
      <w:lvlJc w:val="left"/>
      <w:pPr>
        <w:ind w:left="3960" w:hanging="360"/>
      </w:pPr>
    </w:lvl>
    <w:lvl w:ilvl="2" w:tplc="0403001B" w:tentative="1">
      <w:start w:val="1"/>
      <w:numFmt w:val="lowerRoman"/>
      <w:lvlText w:val="%3."/>
      <w:lvlJc w:val="right"/>
      <w:pPr>
        <w:ind w:left="4680" w:hanging="180"/>
      </w:pPr>
    </w:lvl>
    <w:lvl w:ilvl="3" w:tplc="0403000F" w:tentative="1">
      <w:start w:val="1"/>
      <w:numFmt w:val="decimal"/>
      <w:lvlText w:val="%4."/>
      <w:lvlJc w:val="left"/>
      <w:pPr>
        <w:ind w:left="5400" w:hanging="360"/>
      </w:pPr>
    </w:lvl>
    <w:lvl w:ilvl="4" w:tplc="04030019" w:tentative="1">
      <w:start w:val="1"/>
      <w:numFmt w:val="lowerLetter"/>
      <w:lvlText w:val="%5."/>
      <w:lvlJc w:val="left"/>
      <w:pPr>
        <w:ind w:left="6120" w:hanging="360"/>
      </w:pPr>
    </w:lvl>
    <w:lvl w:ilvl="5" w:tplc="0403001B" w:tentative="1">
      <w:start w:val="1"/>
      <w:numFmt w:val="lowerRoman"/>
      <w:lvlText w:val="%6."/>
      <w:lvlJc w:val="right"/>
      <w:pPr>
        <w:ind w:left="6840" w:hanging="180"/>
      </w:pPr>
    </w:lvl>
    <w:lvl w:ilvl="6" w:tplc="0403000F" w:tentative="1">
      <w:start w:val="1"/>
      <w:numFmt w:val="decimal"/>
      <w:lvlText w:val="%7."/>
      <w:lvlJc w:val="left"/>
      <w:pPr>
        <w:ind w:left="7560" w:hanging="360"/>
      </w:pPr>
    </w:lvl>
    <w:lvl w:ilvl="7" w:tplc="04030019" w:tentative="1">
      <w:start w:val="1"/>
      <w:numFmt w:val="lowerLetter"/>
      <w:lvlText w:val="%8."/>
      <w:lvlJc w:val="left"/>
      <w:pPr>
        <w:ind w:left="8280" w:hanging="360"/>
      </w:pPr>
    </w:lvl>
    <w:lvl w:ilvl="8" w:tplc="040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6F625C27"/>
    <w:multiLevelType w:val="hybridMultilevel"/>
    <w:tmpl w:val="04CECB40"/>
    <w:lvl w:ilvl="0" w:tplc="429A820C">
      <w:start w:val="1"/>
      <w:numFmt w:val="lowerLetter"/>
      <w:lvlText w:val="%1)"/>
      <w:lvlJc w:val="left"/>
      <w:pPr>
        <w:ind w:left="502" w:hanging="360"/>
      </w:pPr>
      <w:rPr>
        <w:rFonts w:cs="Times New Roman"/>
        <w:color w:val="auto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0403000F">
      <w:start w:val="1"/>
      <w:numFmt w:val="decimal"/>
      <w:lvlText w:val="%4."/>
      <w:lvlJc w:val="left"/>
      <w:pPr>
        <w:ind w:left="3240" w:hanging="360"/>
      </w:pPr>
    </w:lvl>
    <w:lvl w:ilvl="4" w:tplc="04030019">
      <w:start w:val="1"/>
      <w:numFmt w:val="lowerLetter"/>
      <w:lvlText w:val="%5."/>
      <w:lvlJc w:val="left"/>
      <w:pPr>
        <w:ind w:left="3960" w:hanging="360"/>
      </w:pPr>
    </w:lvl>
    <w:lvl w:ilvl="5" w:tplc="0403001B">
      <w:start w:val="1"/>
      <w:numFmt w:val="lowerRoman"/>
      <w:lvlText w:val="%6."/>
      <w:lvlJc w:val="right"/>
      <w:pPr>
        <w:ind w:left="4680" w:hanging="180"/>
      </w:pPr>
    </w:lvl>
    <w:lvl w:ilvl="6" w:tplc="0403000F">
      <w:start w:val="1"/>
      <w:numFmt w:val="decimal"/>
      <w:lvlText w:val="%7."/>
      <w:lvlJc w:val="left"/>
      <w:pPr>
        <w:ind w:left="5400" w:hanging="360"/>
      </w:pPr>
    </w:lvl>
    <w:lvl w:ilvl="7" w:tplc="04030019">
      <w:start w:val="1"/>
      <w:numFmt w:val="lowerLetter"/>
      <w:lvlText w:val="%8."/>
      <w:lvlJc w:val="left"/>
      <w:pPr>
        <w:ind w:left="6120" w:hanging="360"/>
      </w:pPr>
    </w:lvl>
    <w:lvl w:ilvl="8" w:tplc="0403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E32C5A"/>
    <w:multiLevelType w:val="hybridMultilevel"/>
    <w:tmpl w:val="5B46DE44"/>
    <w:lvl w:ilvl="0" w:tplc="86EEC4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9787BC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620746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40C8DE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2FDC879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E7A4EB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2B46B6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4B097A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364D7B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8355B"/>
    <w:multiLevelType w:val="hybridMultilevel"/>
    <w:tmpl w:val="3C68EE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86"/>
    <w:rsid w:val="00001DDB"/>
    <w:rsid w:val="000037BC"/>
    <w:rsid w:val="0002690A"/>
    <w:rsid w:val="00036D18"/>
    <w:rsid w:val="000632AA"/>
    <w:rsid w:val="000633D7"/>
    <w:rsid w:val="00064810"/>
    <w:rsid w:val="00066B5F"/>
    <w:rsid w:val="000748D2"/>
    <w:rsid w:val="0008456A"/>
    <w:rsid w:val="000925E1"/>
    <w:rsid w:val="000A2DA5"/>
    <w:rsid w:val="000A7E3A"/>
    <w:rsid w:val="000C0C19"/>
    <w:rsid w:val="000E0E4F"/>
    <w:rsid w:val="0011635F"/>
    <w:rsid w:val="00122BE4"/>
    <w:rsid w:val="001321BE"/>
    <w:rsid w:val="001506B7"/>
    <w:rsid w:val="00153492"/>
    <w:rsid w:val="001556C2"/>
    <w:rsid w:val="00166BE4"/>
    <w:rsid w:val="001758C2"/>
    <w:rsid w:val="00186ECF"/>
    <w:rsid w:val="00196E72"/>
    <w:rsid w:val="001A0555"/>
    <w:rsid w:val="001A55D9"/>
    <w:rsid w:val="001B33B6"/>
    <w:rsid w:val="001B58CD"/>
    <w:rsid w:val="001C0878"/>
    <w:rsid w:val="001E317E"/>
    <w:rsid w:val="001E35FF"/>
    <w:rsid w:val="001E70DF"/>
    <w:rsid w:val="00203019"/>
    <w:rsid w:val="00216621"/>
    <w:rsid w:val="002236D1"/>
    <w:rsid w:val="002331E5"/>
    <w:rsid w:val="00234FF9"/>
    <w:rsid w:val="00240402"/>
    <w:rsid w:val="002529BE"/>
    <w:rsid w:val="00257C01"/>
    <w:rsid w:val="00266E97"/>
    <w:rsid w:val="002676F5"/>
    <w:rsid w:val="00273F6B"/>
    <w:rsid w:val="002855B5"/>
    <w:rsid w:val="00296F6D"/>
    <w:rsid w:val="002A689A"/>
    <w:rsid w:val="002B23A6"/>
    <w:rsid w:val="002C3ABF"/>
    <w:rsid w:val="002C3BAE"/>
    <w:rsid w:val="002D60B5"/>
    <w:rsid w:val="00305215"/>
    <w:rsid w:val="00305273"/>
    <w:rsid w:val="00322075"/>
    <w:rsid w:val="00324877"/>
    <w:rsid w:val="003276FC"/>
    <w:rsid w:val="00327AF5"/>
    <w:rsid w:val="0033643A"/>
    <w:rsid w:val="00342091"/>
    <w:rsid w:val="00353D32"/>
    <w:rsid w:val="00353D57"/>
    <w:rsid w:val="003614BD"/>
    <w:rsid w:val="00372F08"/>
    <w:rsid w:val="003A1520"/>
    <w:rsid w:val="003B4344"/>
    <w:rsid w:val="003C729F"/>
    <w:rsid w:val="003D2CCB"/>
    <w:rsid w:val="003E4603"/>
    <w:rsid w:val="00401165"/>
    <w:rsid w:val="00402648"/>
    <w:rsid w:val="00411A5F"/>
    <w:rsid w:val="004154E4"/>
    <w:rsid w:val="00424EA5"/>
    <w:rsid w:val="00425F3C"/>
    <w:rsid w:val="004308BB"/>
    <w:rsid w:val="004438E4"/>
    <w:rsid w:val="00444894"/>
    <w:rsid w:val="0047161D"/>
    <w:rsid w:val="0048468D"/>
    <w:rsid w:val="0049024C"/>
    <w:rsid w:val="00490278"/>
    <w:rsid w:val="004A1B16"/>
    <w:rsid w:val="004A376D"/>
    <w:rsid w:val="004B0A35"/>
    <w:rsid w:val="004B35A8"/>
    <w:rsid w:val="004C41FE"/>
    <w:rsid w:val="004C6CE5"/>
    <w:rsid w:val="004D0F6E"/>
    <w:rsid w:val="004D51BD"/>
    <w:rsid w:val="004F19BA"/>
    <w:rsid w:val="004F37E7"/>
    <w:rsid w:val="005338E1"/>
    <w:rsid w:val="0054171B"/>
    <w:rsid w:val="005957B3"/>
    <w:rsid w:val="005A0512"/>
    <w:rsid w:val="005A084C"/>
    <w:rsid w:val="005A392B"/>
    <w:rsid w:val="005B351C"/>
    <w:rsid w:val="005C076A"/>
    <w:rsid w:val="005C5912"/>
    <w:rsid w:val="005C6B07"/>
    <w:rsid w:val="005D4C73"/>
    <w:rsid w:val="005D768C"/>
    <w:rsid w:val="005F3A1A"/>
    <w:rsid w:val="006044CA"/>
    <w:rsid w:val="00635705"/>
    <w:rsid w:val="00637F0C"/>
    <w:rsid w:val="0064087F"/>
    <w:rsid w:val="00655735"/>
    <w:rsid w:val="006565F2"/>
    <w:rsid w:val="0066136C"/>
    <w:rsid w:val="00665702"/>
    <w:rsid w:val="006677F2"/>
    <w:rsid w:val="006712CA"/>
    <w:rsid w:val="006726E0"/>
    <w:rsid w:val="0068771B"/>
    <w:rsid w:val="00694030"/>
    <w:rsid w:val="006A0658"/>
    <w:rsid w:val="006B7081"/>
    <w:rsid w:val="006C0D2D"/>
    <w:rsid w:val="006D14BD"/>
    <w:rsid w:val="006D2C9A"/>
    <w:rsid w:val="006D3FAE"/>
    <w:rsid w:val="006E043D"/>
    <w:rsid w:val="006F5905"/>
    <w:rsid w:val="006F5A1A"/>
    <w:rsid w:val="00700848"/>
    <w:rsid w:val="00702F44"/>
    <w:rsid w:val="0074514F"/>
    <w:rsid w:val="00750FB5"/>
    <w:rsid w:val="00764AC1"/>
    <w:rsid w:val="00772502"/>
    <w:rsid w:val="007725BC"/>
    <w:rsid w:val="0077504F"/>
    <w:rsid w:val="00780214"/>
    <w:rsid w:val="007A1E1E"/>
    <w:rsid w:val="007A7BAB"/>
    <w:rsid w:val="007B0008"/>
    <w:rsid w:val="007B7220"/>
    <w:rsid w:val="007C44EA"/>
    <w:rsid w:val="007F633A"/>
    <w:rsid w:val="0080082C"/>
    <w:rsid w:val="00803800"/>
    <w:rsid w:val="00810695"/>
    <w:rsid w:val="00812816"/>
    <w:rsid w:val="00825C4D"/>
    <w:rsid w:val="0083762F"/>
    <w:rsid w:val="00837BDB"/>
    <w:rsid w:val="008640E3"/>
    <w:rsid w:val="008669C1"/>
    <w:rsid w:val="00890F7B"/>
    <w:rsid w:val="00894061"/>
    <w:rsid w:val="008960E7"/>
    <w:rsid w:val="00897701"/>
    <w:rsid w:val="008A384B"/>
    <w:rsid w:val="008C3E4A"/>
    <w:rsid w:val="008C5696"/>
    <w:rsid w:val="008D2059"/>
    <w:rsid w:val="008D2101"/>
    <w:rsid w:val="008D23D3"/>
    <w:rsid w:val="008D42BC"/>
    <w:rsid w:val="008D673B"/>
    <w:rsid w:val="009337E8"/>
    <w:rsid w:val="00942583"/>
    <w:rsid w:val="00950386"/>
    <w:rsid w:val="0095593C"/>
    <w:rsid w:val="00965818"/>
    <w:rsid w:val="00986577"/>
    <w:rsid w:val="009A1341"/>
    <w:rsid w:val="009A1C6C"/>
    <w:rsid w:val="009A404B"/>
    <w:rsid w:val="009A54CA"/>
    <w:rsid w:val="009B2198"/>
    <w:rsid w:val="009B6463"/>
    <w:rsid w:val="009C11D6"/>
    <w:rsid w:val="009C5ACE"/>
    <w:rsid w:val="009C6ABF"/>
    <w:rsid w:val="009F19AC"/>
    <w:rsid w:val="009F275C"/>
    <w:rsid w:val="00A005BF"/>
    <w:rsid w:val="00A04935"/>
    <w:rsid w:val="00A208CD"/>
    <w:rsid w:val="00A2409A"/>
    <w:rsid w:val="00A3212C"/>
    <w:rsid w:val="00A36EAF"/>
    <w:rsid w:val="00A46014"/>
    <w:rsid w:val="00A50A04"/>
    <w:rsid w:val="00A513F4"/>
    <w:rsid w:val="00A532E1"/>
    <w:rsid w:val="00A54B0B"/>
    <w:rsid w:val="00A71EDA"/>
    <w:rsid w:val="00A76EBF"/>
    <w:rsid w:val="00A81F88"/>
    <w:rsid w:val="00A90352"/>
    <w:rsid w:val="00A94F14"/>
    <w:rsid w:val="00A95667"/>
    <w:rsid w:val="00AB4785"/>
    <w:rsid w:val="00AC1E62"/>
    <w:rsid w:val="00AC2F0A"/>
    <w:rsid w:val="00AD7F0B"/>
    <w:rsid w:val="00AE565F"/>
    <w:rsid w:val="00AE7970"/>
    <w:rsid w:val="00AF5926"/>
    <w:rsid w:val="00AF71C3"/>
    <w:rsid w:val="00B0484E"/>
    <w:rsid w:val="00B27FC7"/>
    <w:rsid w:val="00B3293B"/>
    <w:rsid w:val="00B341EE"/>
    <w:rsid w:val="00B35A35"/>
    <w:rsid w:val="00B43046"/>
    <w:rsid w:val="00B51B93"/>
    <w:rsid w:val="00B563BB"/>
    <w:rsid w:val="00B67BAD"/>
    <w:rsid w:val="00BC5F16"/>
    <w:rsid w:val="00BD4016"/>
    <w:rsid w:val="00BD7D17"/>
    <w:rsid w:val="00BE06CF"/>
    <w:rsid w:val="00BF6536"/>
    <w:rsid w:val="00C10D16"/>
    <w:rsid w:val="00C20ACA"/>
    <w:rsid w:val="00C3638C"/>
    <w:rsid w:val="00C36807"/>
    <w:rsid w:val="00C52D37"/>
    <w:rsid w:val="00C71545"/>
    <w:rsid w:val="00C738D3"/>
    <w:rsid w:val="00C92631"/>
    <w:rsid w:val="00C967F1"/>
    <w:rsid w:val="00CB2A27"/>
    <w:rsid w:val="00CB37A3"/>
    <w:rsid w:val="00CB70ED"/>
    <w:rsid w:val="00CD0DCE"/>
    <w:rsid w:val="00CD1369"/>
    <w:rsid w:val="00CD6D90"/>
    <w:rsid w:val="00CD7F89"/>
    <w:rsid w:val="00CE3C1C"/>
    <w:rsid w:val="00CE3E93"/>
    <w:rsid w:val="00CE6126"/>
    <w:rsid w:val="00CF1EDD"/>
    <w:rsid w:val="00D12F1B"/>
    <w:rsid w:val="00D13C86"/>
    <w:rsid w:val="00D32366"/>
    <w:rsid w:val="00D45CA3"/>
    <w:rsid w:val="00D473B5"/>
    <w:rsid w:val="00D56F9F"/>
    <w:rsid w:val="00D67BC3"/>
    <w:rsid w:val="00D70196"/>
    <w:rsid w:val="00D80ACA"/>
    <w:rsid w:val="00D83CDA"/>
    <w:rsid w:val="00D94AD4"/>
    <w:rsid w:val="00DA0374"/>
    <w:rsid w:val="00DA31AE"/>
    <w:rsid w:val="00DC2ADE"/>
    <w:rsid w:val="00DC7142"/>
    <w:rsid w:val="00DD5F91"/>
    <w:rsid w:val="00DD74C7"/>
    <w:rsid w:val="00DE6241"/>
    <w:rsid w:val="00DF352C"/>
    <w:rsid w:val="00E04AA3"/>
    <w:rsid w:val="00E14DB3"/>
    <w:rsid w:val="00E255B6"/>
    <w:rsid w:val="00E27E06"/>
    <w:rsid w:val="00E30F92"/>
    <w:rsid w:val="00E40585"/>
    <w:rsid w:val="00E51DAC"/>
    <w:rsid w:val="00E52C68"/>
    <w:rsid w:val="00E604E2"/>
    <w:rsid w:val="00E70AA9"/>
    <w:rsid w:val="00E74932"/>
    <w:rsid w:val="00E85B13"/>
    <w:rsid w:val="00E9394F"/>
    <w:rsid w:val="00EA70FE"/>
    <w:rsid w:val="00EB126D"/>
    <w:rsid w:val="00EB78CA"/>
    <w:rsid w:val="00EC7709"/>
    <w:rsid w:val="00ED379C"/>
    <w:rsid w:val="00EE1194"/>
    <w:rsid w:val="00EE6CAF"/>
    <w:rsid w:val="00EF7C73"/>
    <w:rsid w:val="00F022F2"/>
    <w:rsid w:val="00F05957"/>
    <w:rsid w:val="00F242F3"/>
    <w:rsid w:val="00F33DAF"/>
    <w:rsid w:val="00F35D42"/>
    <w:rsid w:val="00F53F35"/>
    <w:rsid w:val="00F54678"/>
    <w:rsid w:val="00F57349"/>
    <w:rsid w:val="00F74C77"/>
    <w:rsid w:val="00F93431"/>
    <w:rsid w:val="00FA4FA4"/>
    <w:rsid w:val="00FB3BD9"/>
    <w:rsid w:val="00FB4109"/>
    <w:rsid w:val="00FB6AB2"/>
    <w:rsid w:val="00FC1ADE"/>
    <w:rsid w:val="00FC2C1E"/>
    <w:rsid w:val="00FD0FE4"/>
    <w:rsid w:val="00FD400D"/>
    <w:rsid w:val="00FE26C3"/>
    <w:rsid w:val="00F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2DBC34A"/>
  <w15:docId w15:val="{B6159D52-05C3-4906-B374-AF1B9205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character" w:styleId="Hipervnculo">
    <w:name w:val="Hyperlink"/>
    <w:basedOn w:val="Fuentedeprrafopredeter"/>
    <w:unhideWhenUsed/>
    <w:rsid w:val="00D13C86"/>
    <w:rPr>
      <w:color w:val="0000FF" w:themeColor="hyperlink"/>
      <w:u w:val="single"/>
    </w:rPr>
  </w:style>
  <w:style w:type="paragraph" w:customStyle="1" w:styleId="textacaixasenseblanc">
    <w:name w:val="text a caixa sense blanc"/>
    <w:basedOn w:val="Normal"/>
    <w:uiPriority w:val="99"/>
    <w:rsid w:val="00D13C86"/>
    <w:pPr>
      <w:widowControl w:val="0"/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autoSpaceDE w:val="0"/>
      <w:autoSpaceDN w:val="0"/>
      <w:adjustRightInd w:val="0"/>
      <w:spacing w:after="0" w:line="288" w:lineRule="atLeast"/>
    </w:pPr>
    <w:rPr>
      <w:rFonts w:ascii="ArialMT" w:eastAsiaTheme="minorEastAsia" w:hAnsi="ArialMT" w:cs="ArialMT"/>
      <w:b w:val="0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D13C86"/>
    <w:pPr>
      <w:ind w:left="720"/>
      <w:contextualSpacing/>
    </w:pPr>
  </w:style>
  <w:style w:type="table" w:styleId="Tablaconcuadrcula">
    <w:name w:val="Table Grid"/>
    <w:basedOn w:val="Tablanormal"/>
    <w:rsid w:val="004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3">
    <w:name w:val="Table Simple 3"/>
    <w:basedOn w:val="Tablanormal"/>
    <w:unhideWhenUsed/>
    <w:rsid w:val="003A15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7802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CE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E6126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io.gencat.cat/cat/innovacio-tecnologica/connexio/tecnio/index.j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43A8-DD24-405A-9AA7-15FD6E51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1730</Words>
  <Characters>10638</Characters>
  <Application>Microsoft Office Word</Application>
  <DocSecurity>4</DocSecurity>
  <Lines>88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Maria Fernández</cp:lastModifiedBy>
  <cp:revision>2</cp:revision>
  <cp:lastPrinted>2017-09-14T08:17:00Z</cp:lastPrinted>
  <dcterms:created xsi:type="dcterms:W3CDTF">2017-09-19T08:54:00Z</dcterms:created>
  <dcterms:modified xsi:type="dcterms:W3CDTF">2017-09-19T08:54:00Z</dcterms:modified>
</cp:coreProperties>
</file>