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467" w:rsidRDefault="00AF4467" w:rsidP="00AF4467">
      <w:pPr>
        <w:pStyle w:val="Ttol1"/>
        <w:pBdr>
          <w:bottom w:val="single" w:sz="6" w:space="1" w:color="auto"/>
        </w:pBdr>
        <w:rPr>
          <w:sz w:val="24"/>
          <w:szCs w:val="18"/>
        </w:rPr>
      </w:pPr>
      <w:r>
        <w:rPr>
          <w:sz w:val="24"/>
          <w:szCs w:val="18"/>
        </w:rPr>
        <w:t xml:space="preserve">Fitxa de participació </w:t>
      </w:r>
      <w:r w:rsidR="007E30F6">
        <w:rPr>
          <w:sz w:val="24"/>
          <w:szCs w:val="18"/>
        </w:rPr>
        <w:t>en el projecte XXXXXXXXXXXX</w:t>
      </w:r>
    </w:p>
    <w:p w:rsidR="00AF4467" w:rsidRPr="00AF4467" w:rsidRDefault="00AF4467" w:rsidP="00AF4467"/>
    <w:p w:rsidR="00F37DE4" w:rsidRPr="00F37DE4" w:rsidRDefault="00F37DE4" w:rsidP="00F37DE4">
      <w:pPr>
        <w:rPr>
          <w:b/>
          <w:bCs/>
          <w:szCs w:val="22"/>
        </w:rPr>
      </w:pPr>
      <w:r w:rsidRPr="00F37DE4">
        <w:rPr>
          <w:b/>
          <w:bCs/>
          <w:szCs w:val="22"/>
        </w:rPr>
        <w:t>Dades d’identificació</w:t>
      </w:r>
      <w:r w:rsidR="007E30F6">
        <w:rPr>
          <w:b/>
          <w:bCs/>
          <w:szCs w:val="22"/>
        </w:rPr>
        <w:t xml:space="preserve"> de l’entitat participant</w:t>
      </w:r>
    </w:p>
    <w:tbl>
      <w:tblPr>
        <w:tblStyle w:val="Taulaambquadrcula"/>
        <w:tblW w:w="9931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443"/>
        <w:gridCol w:w="2488"/>
      </w:tblGrid>
      <w:tr w:rsidR="00F37DE4" w:rsidRPr="00437851" w:rsidTr="00013F10">
        <w:trPr>
          <w:trHeight w:val="340"/>
        </w:trPr>
        <w:tc>
          <w:tcPr>
            <w:tcW w:w="7443" w:type="dxa"/>
            <w:tcBorders>
              <w:top w:val="single" w:sz="12" w:space="0" w:color="auto"/>
              <w:bottom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 xml:space="preserve">Nom de la institució, entitat </w:t>
            </w:r>
            <w:r w:rsidR="00AA6F6F">
              <w:rPr>
                <w:rFonts w:asciiTheme="minorHAnsi" w:hAnsiTheme="minorHAnsi"/>
                <w:sz w:val="20"/>
                <w:szCs w:val="20"/>
              </w:rPr>
              <w:t xml:space="preserve">(a la que pertany el desenvolupador) </w:t>
            </w:r>
            <w:r w:rsidRPr="00437851">
              <w:rPr>
                <w:rFonts w:asciiTheme="minorHAnsi" w:hAnsiTheme="minorHAnsi"/>
                <w:sz w:val="20"/>
                <w:szCs w:val="20"/>
              </w:rPr>
              <w:t>o empresa</w:t>
            </w:r>
            <w:r w:rsidR="00AA6F6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tcBorders>
              <w:top w:val="single" w:sz="12" w:space="0" w:color="auto"/>
              <w:left w:val="nil"/>
              <w:bottom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NIF</w:t>
            </w:r>
          </w:p>
        </w:tc>
      </w:tr>
      <w:tr w:rsidR="00F37DE4" w:rsidRPr="00437851" w:rsidTr="00013F10">
        <w:trPr>
          <w:trHeight w:val="340"/>
        </w:trPr>
        <w:tc>
          <w:tcPr>
            <w:tcW w:w="7443" w:type="dxa"/>
            <w:tcBorders>
              <w:top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37DE4" w:rsidRPr="00437851" w:rsidTr="00AA6F6F">
        <w:trPr>
          <w:trHeight w:val="340"/>
        </w:trPr>
        <w:tc>
          <w:tcPr>
            <w:tcW w:w="7443" w:type="dxa"/>
            <w:tcBorders>
              <w:top w:val="single" w:sz="4" w:space="0" w:color="auto"/>
              <w:bottom w:val="nil"/>
              <w:right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Nom i cognoms del/la representant legal</w:t>
            </w: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</w:tcBorders>
          </w:tcPr>
          <w:p w:rsidR="00F37DE4" w:rsidRPr="00437851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437851">
              <w:rPr>
                <w:rFonts w:asciiTheme="minorHAnsi" w:hAnsiTheme="minorHAnsi"/>
                <w:sz w:val="20"/>
                <w:szCs w:val="20"/>
              </w:rPr>
              <w:t>DNI</w:t>
            </w:r>
          </w:p>
        </w:tc>
      </w:tr>
      <w:tr w:rsidR="00AA6F6F" w:rsidRPr="00437851" w:rsidTr="00AA6F6F">
        <w:trPr>
          <w:trHeight w:val="340"/>
        </w:trPr>
        <w:tc>
          <w:tcPr>
            <w:tcW w:w="7443" w:type="dxa"/>
            <w:tcBorders>
              <w:top w:val="nil"/>
              <w:bottom w:val="single" w:sz="4" w:space="0" w:color="auto"/>
              <w:right w:val="nil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A6F6F" w:rsidRPr="00437851" w:rsidTr="00A12574">
        <w:trPr>
          <w:trHeight w:val="340"/>
        </w:trPr>
        <w:tc>
          <w:tcPr>
            <w:tcW w:w="9931" w:type="dxa"/>
            <w:gridSpan w:val="2"/>
            <w:tcBorders>
              <w:top w:val="single" w:sz="4" w:space="0" w:color="auto"/>
              <w:bottom w:val="nil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AA6F6F">
              <w:rPr>
                <w:rFonts w:asciiTheme="minorHAnsi" w:hAnsiTheme="minorHAnsi"/>
                <w:sz w:val="20"/>
                <w:szCs w:val="20"/>
              </w:rPr>
              <w:t>Nom del desenvolupador de tecnologia acreditat TECNIO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(sense personalitat jurídica pròpia)</w:t>
            </w:r>
          </w:p>
        </w:tc>
      </w:tr>
      <w:tr w:rsidR="00AA6F6F" w:rsidRPr="00437851" w:rsidTr="000D08A7">
        <w:trPr>
          <w:trHeight w:val="340"/>
        </w:trPr>
        <w:tc>
          <w:tcPr>
            <w:tcW w:w="9931" w:type="dxa"/>
            <w:gridSpan w:val="2"/>
            <w:tcBorders>
              <w:top w:val="nil"/>
              <w:bottom w:val="single" w:sz="4" w:space="0" w:color="auto"/>
            </w:tcBorders>
          </w:tcPr>
          <w:p w:rsidR="00AA6F6F" w:rsidRPr="00437851" w:rsidRDefault="00AA6F6F" w:rsidP="00013F10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AF4467" w:rsidRDefault="00AF446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</w:pPr>
    </w:p>
    <w:p w:rsidR="009D3E8D" w:rsidRDefault="009D3E8D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</w:p>
    <w:p w:rsidR="00F37DE4" w:rsidRDefault="00F37DE4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  <w:r w:rsidRPr="00AF4467">
        <w:rPr>
          <w:rFonts w:asciiTheme="minorHAnsi" w:hAnsiTheme="minorHAnsi" w:cs="Helvetica-Light"/>
          <w:szCs w:val="16"/>
          <w:lang w:eastAsia="ca-ES"/>
        </w:rPr>
        <w:t>DECLARO EN RELACIÓ A L’EMPRESA QUE REPRESENTO:</w:t>
      </w:r>
    </w:p>
    <w:p w:rsidR="00950A5B" w:rsidRDefault="00950A5B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szCs w:val="16"/>
          <w:lang w:eastAsia="ca-ES"/>
        </w:rPr>
      </w:pPr>
    </w:p>
    <w:p w:rsidR="002900E1" w:rsidRPr="00E52CEA" w:rsidRDefault="00950A5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En</w:t>
      </w:r>
      <w:r w:rsidR="002900E1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el cas d'empreses amb una plantilla igual o superior a 50 treballadors, que dóna ocupació, almenys, a un 2% de treballadors/ores amb discapacitats sobre el nombre total de treballadors/ores de l'entitat, o bé aplica les mesures alternatives d'acord amb el que disposen l'article 42 del Reial decret legislatiu 1/2013, de 29 de novembre, pel qual s'aprova el Text refós de la Llei general de drets de les persones amb discapacitat i la seva inclusió social; el Reial decret 364/2005, de 8 d'abril, pel qual es regula el compliment alternatiu amb caràcter excepcional de la quota de reserva en favor de treballadors amb discapacitat en empreses de 50 o més persones treballadores i de les mesures alternatives de caràcter excepcional al seu compliment.</w:t>
      </w:r>
    </w:p>
    <w:p w:rsidR="00950A5B" w:rsidRPr="00E52CEA" w:rsidRDefault="00950A5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50A5B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520065</wp:posOffset>
                </wp:positionV>
                <wp:extent cx="6096000" cy="469900"/>
                <wp:effectExtent l="0" t="0" r="19050" b="25400"/>
                <wp:wrapSquare wrapText="bothSides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0" w:rsidRPr="00DF7537" w:rsidRDefault="00013F10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position:absolute;left:0;text-align:left;margin-left:428.8pt;margin-top:40.95pt;width:480pt;height:37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">
                <v:textbox>
                  <w:txbxContent>
                    <w:p w:rsidR="00013F10" w:rsidRPr="00DF7537" w:rsidRDefault="00013F10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50A5B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en el supòsit que tingui una plantilla igual o superior a 25 persones, compleix amb l'obligació d’utilitzar els mitjans per prevenir i detectar casos d’assetjament sexual i d’assetjament per raó de sexe, i per intervenir-hi, a llurs centres de treball (Llei 5/2008, de 24 d'abril), que son els que s’indiquen a continuació:</w:t>
      </w:r>
    </w:p>
    <w:p w:rsidR="00F37DE4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amb l'obligació de respectar la igualtat de tracte i d'oportunitats a l'àmbit laboral i, amb aquesta finalitat adopta mesures adreçades a evitar qualsevol tipus de discriminació laboral entre homes i dones. En el cas de les empreses de 50 o més treballadors/ores, s'elabora i aplica amb caràcter obligatori un Pla d'Igualtat d'acord amb l'establert a l'article 45 de la Llei Orgànica 3/2007, de 22 de març, per la igualtat efectiva entre homes i dones, en la redacció donada per el Reial Decret Llei 6/2019, d’1 de març, de mesures urgents per a la garantia de la igualtat de tracte i oportunitat entre homes i dones en la feina i l’ocupació.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ha estat sancionat, en resolució ferma, per la comissió d’infracció greu en matèria d’integració laboral de discapacitats o molt greu en matèria de relacions laborals o en matèria de seguretat i salut en el treball, durant l’any anterior a la convocatòria, de conformitat amb el Text refós de la Llei sobre infraccions i sancions de l’ordre social, aprovat per Reial decret legislatiu 5/2000, de 4 d’agost, o, si han estat sancionades, hagin aplicat les mesures correctores previstes i abonat les quantitats requerides per aquest concepte.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no es troba en cap de les circumstàncies previstes a l’article 13 de la Llei 38/2003, de 17 de novembre, general de subvencions (BOE núm.276 de 18.11.2003).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d’un sistema d’organització i de gestió de la prevenció, d’acord amb la Llei 31/1995, de 8 de novembre, de prevenció de riscos laborals; el Reial decret 39/1997, de 17 de gener, pel qual s’aprova el Reglament dels serveis de prevenció, així com d’acord amb les modificacions posteriors introduïdes per la Llei 54/2003, de 12 de desembre, de reforma del marc normatiu de la prevenció del riscos laborals.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lastRenderedPageBreak/>
        <w:t>- Que no han estat condemnades en sentència ferma, ni la persona jurídica sol·licitant ni les persones físiques adscrites a l’execució de l’activitat subvencionada, per algun delicte contra la llibertat i la indemnitat sexual, així com per tràfic d’éssers humans amb finalitat d’explotació sexual, incloent-hi la pornografia, de conformitat amb la Llei orgànica 1/1996, de 15 de gener, de protecció jurídica del menor, en la redacció donada per la Llei 26/2015, de 28 de juliol, de modificació del sistema de protecció a la infància i a l’adolescència.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les obligacions tributàries amb l’Estat i la Generalitat de Catalunya, així com les obligacions davant la Seguretat Social i no té deutes amb ACCIÓ ni amb les seves empreses participades.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E52CEA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DBFB71F" wp14:editId="5EE0CF51">
                <wp:simplePos x="0" y="0"/>
                <wp:positionH relativeFrom="margin">
                  <wp:posOffset>47625</wp:posOffset>
                </wp:positionH>
                <wp:positionV relativeFrom="paragraph">
                  <wp:posOffset>529590</wp:posOffset>
                </wp:positionV>
                <wp:extent cx="6096000" cy="469900"/>
                <wp:effectExtent l="0" t="0" r="19050" b="25400"/>
                <wp:wrapSquare wrapText="bothSides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CEA" w:rsidRPr="00DF7537" w:rsidRDefault="00E52CEA" w:rsidP="00E52CEA">
                            <w:pPr>
                              <w:spacing w:before="120" w:after="120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FB71F" id="_x0000_s1027" type="#_x0000_t202" style="position:absolute;left:0;text-align:left;margin-left:3.75pt;margin-top:41.7pt;width:480pt;height:3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">
                <v:textbox>
                  <w:txbxContent>
                    <w:p w:rsidR="00E52CEA" w:rsidRPr="00DF7537" w:rsidRDefault="00E52CEA" w:rsidP="00E52CEA">
                      <w:pPr>
                        <w:spacing w:before="120" w:after="120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7537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En el cas</w:t>
      </w:r>
      <w:r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de ser empresa i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de subcontractació a un tercer de l'execució total o parcial de l'activitat que constitueix l'objecte de la subvenció (d'acord amb la definició de subcontractació que s'estableix a la base 11 de l'annex 1 de les bases reguladores), indicar l'entitat subcontractada: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 l'escriptura de constitució de la societat i de la inscripció dels seus estatuts al Registre mercantil o al registre corresponent.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dels llibres comptables, dels registres diligenciats i d'altres documents degudament auditats, en els termes que exigeix la legislació mercantil i sectorial aplicable.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DF7537" w:rsidRPr="00E52CEA" w:rsidRDefault="007E30F6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E52CEA">
        <w:rPr>
          <w:rFonts w:asciiTheme="minorHAnsi" w:hAnsiTheme="minorHAnsi" w:cstheme="minorHAnsi"/>
          <w:sz w:val="20"/>
          <w:szCs w:val="20"/>
        </w:rPr>
        <w:t>- Q</w:t>
      </w:r>
      <w:r w:rsidR="00912D83" w:rsidRPr="00E52CEA">
        <w:rPr>
          <w:rFonts w:asciiTheme="minorHAnsi" w:hAnsiTheme="minorHAnsi" w:cstheme="minorHAnsi"/>
          <w:sz w:val="20"/>
          <w:szCs w:val="20"/>
        </w:rPr>
        <w:t>ue s'adhereix al codi ètic que figura com a annex a l’Acord GOV/85/2016, de 28 de juny, pel qual s’aprova la modificació del model tipus de bases reguladores dels procediments per a la concessió de subvencions.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12D83" w:rsidRPr="00E52CEA" w:rsidRDefault="00E52CEA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noProof/>
          <w:sz w:val="20"/>
          <w:szCs w:val="14"/>
          <w:lang w:eastAsia="ca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353C1F" wp14:editId="2F506973">
                <wp:simplePos x="0" y="0"/>
                <wp:positionH relativeFrom="margin">
                  <wp:posOffset>53975</wp:posOffset>
                </wp:positionH>
                <wp:positionV relativeFrom="paragraph">
                  <wp:posOffset>567690</wp:posOffset>
                </wp:positionV>
                <wp:extent cx="6089650" cy="234950"/>
                <wp:effectExtent l="0" t="0" r="25400" b="12700"/>
                <wp:wrapSquare wrapText="bothSides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96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3F10" w:rsidRPr="00DF7537" w:rsidRDefault="00013F10" w:rsidP="00912D83">
                            <w:pP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53C1F" id="_x0000_s1028" type="#_x0000_t202" style="position:absolute;left:0;text-align:left;margin-left:4.25pt;margin-top:44.7pt;width:479.5pt;height:1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">
                <v:textbox>
                  <w:txbxContent>
                    <w:p w:rsidR="00013F10" w:rsidRPr="00DF7537" w:rsidRDefault="00013F10" w:rsidP="00912D83">
                      <w:pP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12D83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Que, d'acord amb l'article 15.2 de Llei 1</w:t>
      </w:r>
      <w:r w:rsidR="001E53E3">
        <w:rPr>
          <w:rFonts w:asciiTheme="minorHAnsi" w:hAnsiTheme="minorHAnsi" w:cstheme="minorHAnsi"/>
          <w:bCs/>
          <w:sz w:val="20"/>
          <w:szCs w:val="14"/>
          <w:lang w:eastAsia="ca-ES"/>
        </w:rPr>
        <w:t>9</w:t>
      </w:r>
      <w:r w:rsidR="00912D83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/2014, del 29 de desembre, de transparència, accés a la informació pública i bon govern (DOGC 6780 de 21.12.2014) i amb la finalitat prevista per l'epígraf i) de la base 21, la persona signant declara que l'import total de remuneracions brutes anuals que perceben els òrgans de direcció o administració és el següent: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disposa de facultats de representació de l'empresa, d'acord amb l'escriptura notarial corresponent inscrita al Registre mercantil o al registre corresponent, si escau.</w:t>
      </w:r>
    </w:p>
    <w:p w:rsidR="00DF7537" w:rsidRPr="00E52CEA" w:rsidRDefault="00DF7537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els requisits establerts als articles 32.1, 32.3 i 36.4 de la Llei 1/1998, de 7 de gener, de política lingüística (DOGC núm. 2553 de 9.1.1998).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Que compleix les obligacions i no incorre en els supòsits de prohibició establerts als articles 90.bis i 92.bis del Decret legislatiu 3/2002, de 24 de desembre, pel qual s'aprova el Text refós de la Llei de finances públiques de Catalunya (DOGC núm. 3791A, de 31.12.2002).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- No haver estat mai objecte de sancions administratives fermes ni de sentències fermes condemnatòries perquè han exercit o tolerat pràctiques laborals considerades discriminatòries per raó de sexe o de gènere, d'acord amb el que estableix l'article 11.1 de la Llei 17/2015, de 21 de juliol d'igualtat efectiva entre dones i homes.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Que 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no esta subjecte a una ordre de recuperació pendent després d’una decisió prèvia de la Comissió Europea que hagi declarat un ajut percebut il·legal i incompatible amb el mercat interior.</w:t>
      </w: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912D83" w:rsidRPr="00E52CEA" w:rsidRDefault="00912D8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- </w:t>
      </w:r>
      <w:r w:rsidR="00E52CEA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Que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 xml:space="preserve"> no té la consideració d’empresa en crisi segons l'establert a l'apartat 18 de l'article 2 del Reglament (UE) 651/2014 de la Comi</w:t>
      </w:r>
      <w:r w:rsidR="00837AF9"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s</w:t>
      </w:r>
      <w:r w:rsidRPr="00E52CEA">
        <w:rPr>
          <w:rFonts w:asciiTheme="minorHAnsi" w:hAnsiTheme="minorHAnsi" w:cstheme="minorHAnsi"/>
          <w:bCs/>
          <w:sz w:val="20"/>
          <w:szCs w:val="14"/>
          <w:lang w:eastAsia="ca-ES"/>
        </w:rPr>
        <w:t>sió, de 17 de juny de 2014.</w:t>
      </w:r>
    </w:p>
    <w:p w:rsidR="003F2DF3" w:rsidRPr="00E52CEA" w:rsidRDefault="003F2DF3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Cs/>
          <w:sz w:val="20"/>
          <w:szCs w:val="14"/>
          <w:lang w:eastAsia="ca-ES"/>
        </w:rPr>
      </w:pPr>
    </w:p>
    <w:p w:rsidR="00E77AEB" w:rsidRPr="00E52CEA" w:rsidRDefault="001E0C38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12546626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AEB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7AEB" w:rsidRPr="00E52CEA">
        <w:rPr>
          <w:rFonts w:asciiTheme="minorHAnsi" w:hAnsiTheme="minorHAnsi" w:cstheme="minorHAnsi"/>
          <w:sz w:val="20"/>
          <w:szCs w:val="20"/>
        </w:rPr>
        <w:t>Que no ha rebut ni sol·licitat altres ajuts per a les mateixes despeses subvencionables</w:t>
      </w:r>
    </w:p>
    <w:p w:rsidR="00E77AEB" w:rsidRPr="00E52CEA" w:rsidRDefault="00E77AEB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sz w:val="24"/>
          <w:szCs w:val="18"/>
          <w:lang w:eastAsia="ca-ES"/>
        </w:rPr>
      </w:pPr>
    </w:p>
    <w:p w:rsidR="001345E7" w:rsidRPr="00E52CEA" w:rsidRDefault="001E0C38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1133676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AEB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E77AEB" w:rsidRPr="00E52CEA">
        <w:rPr>
          <w:rFonts w:asciiTheme="minorHAnsi" w:hAnsiTheme="minorHAnsi" w:cstheme="minorHAnsi"/>
          <w:sz w:val="20"/>
          <w:szCs w:val="20"/>
        </w:rPr>
        <w:t>Que a continuació concreta les ajudes rebudes i/o sol·licitades</w:t>
      </w:r>
      <w:r w:rsidR="00EF4658" w:rsidRPr="00E52CEA">
        <w:rPr>
          <w:rFonts w:asciiTheme="minorHAnsi" w:hAnsiTheme="minorHAnsi" w:cstheme="minorHAnsi"/>
          <w:sz w:val="20"/>
          <w:szCs w:val="20"/>
        </w:rPr>
        <w:t xml:space="preserve"> per a les mateixes despeses subvencionables:</w:t>
      </w:r>
    </w:p>
    <w:p w:rsidR="00EF4658" w:rsidRDefault="00EF4658" w:rsidP="00E77A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tbl>
      <w:tblPr>
        <w:tblStyle w:val="Taulaambquadrcula1clara"/>
        <w:tblpPr w:leftFromText="141" w:rightFromText="141" w:vertAnchor="text" w:horzAnchor="margin" w:tblpXSpec="center" w:tblpY="90"/>
        <w:tblW w:w="9351" w:type="dxa"/>
        <w:tblLook w:val="04A0" w:firstRow="1" w:lastRow="0" w:firstColumn="1" w:lastColumn="0" w:noHBand="0" w:noVBand="1"/>
      </w:tblPr>
      <w:tblGrid>
        <w:gridCol w:w="2266"/>
        <w:gridCol w:w="975"/>
        <w:gridCol w:w="1626"/>
        <w:gridCol w:w="1033"/>
        <w:gridCol w:w="1004"/>
        <w:gridCol w:w="2447"/>
      </w:tblGrid>
      <w:tr w:rsidR="00E77AEB" w:rsidRPr="00E078C5" w:rsidTr="00E77A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  <w:hideMark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Institució, entitat o</w:t>
            </w:r>
          </w:p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empresa</w:t>
            </w:r>
          </w:p>
        </w:tc>
        <w:tc>
          <w:tcPr>
            <w:tcW w:w="975" w:type="dxa"/>
            <w:hideMark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Pública /</w:t>
            </w:r>
          </w:p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Privada</w:t>
            </w:r>
          </w:p>
        </w:tc>
        <w:tc>
          <w:tcPr>
            <w:tcW w:w="162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Objecte de l'ajut o subvenció</w:t>
            </w:r>
          </w:p>
        </w:tc>
        <w:tc>
          <w:tcPr>
            <w:tcW w:w="1033" w:type="dxa"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sol·licitat</w:t>
            </w:r>
          </w:p>
        </w:tc>
        <w:tc>
          <w:tcPr>
            <w:tcW w:w="1004" w:type="dxa"/>
          </w:tcPr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Import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078C5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atorgat</w:t>
            </w:r>
          </w:p>
        </w:tc>
        <w:tc>
          <w:tcPr>
            <w:tcW w:w="2447" w:type="dxa"/>
          </w:tcPr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% de l'import atorgat sobre</w:t>
            </w:r>
          </w:p>
          <w:p w:rsidR="00E77AEB" w:rsidRPr="00E77AEB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l'import sol·licitat de</w:t>
            </w:r>
          </w:p>
          <w:p w:rsidR="00E77AEB" w:rsidRPr="00E078C5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autoSpaceDE w:val="0"/>
              <w:autoSpaceDN w:val="0"/>
              <w:adjustRightInd w:val="0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  <w:r w:rsidRPr="00E77AEB"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  <w:t>l'actuació</w:t>
            </w:r>
          </w:p>
        </w:tc>
      </w:tr>
      <w:tr w:rsidR="00E77AEB" w:rsidRPr="00621EDF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33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1004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  <w:tc>
          <w:tcPr>
            <w:tcW w:w="2447" w:type="dxa"/>
          </w:tcPr>
          <w:p w:rsidR="00E77AEB" w:rsidRPr="00621EDF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/>
                <w:color w:val="333333"/>
                <w:sz w:val="18"/>
                <w:szCs w:val="18"/>
                <w:lang w:eastAsia="ca-ES"/>
              </w:rPr>
            </w:pPr>
          </w:p>
        </w:tc>
      </w:tr>
      <w:tr w:rsidR="00E77AEB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E77AEB" w:rsidRPr="003A2BC1" w:rsidRDefault="00E77AEB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1345E7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1345E7" w:rsidRPr="003A2BC1" w:rsidRDefault="001345E7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  <w:tr w:rsidR="00C301B0" w:rsidRPr="003A2BC1" w:rsidTr="00E77AEB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rPr>
                <w:rFonts w:ascii="Calibri" w:hAnsi="Calibri"/>
                <w:b w:val="0"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975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626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33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1004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  <w:tc>
          <w:tcPr>
            <w:tcW w:w="2447" w:type="dxa"/>
          </w:tcPr>
          <w:p w:rsidR="00C301B0" w:rsidRPr="003A2BC1" w:rsidRDefault="00C301B0" w:rsidP="00E77AEB">
            <w:pPr>
              <w:tabs>
                <w:tab w:val="clear" w:pos="851"/>
                <w:tab w:val="clear" w:pos="1418"/>
                <w:tab w:val="clear" w:pos="1985"/>
                <w:tab w:val="clear" w:pos="2835"/>
                <w:tab w:val="clear" w:pos="3686"/>
                <w:tab w:val="clear" w:pos="4253"/>
                <w:tab w:val="clear" w:pos="4820"/>
                <w:tab w:val="clear" w:pos="5670"/>
                <w:tab w:val="clear" w:pos="6521"/>
                <w:tab w:val="clear" w:pos="7088"/>
                <w:tab w:val="clear" w:pos="7655"/>
                <w:tab w:val="clear" w:pos="850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/>
                <w:color w:val="333333"/>
                <w:sz w:val="20"/>
                <w:szCs w:val="24"/>
                <w:lang w:eastAsia="ca-ES"/>
              </w:rPr>
            </w:pPr>
          </w:p>
        </w:tc>
      </w:tr>
    </w:tbl>
    <w:p w:rsidR="00E77AEB" w:rsidRDefault="00E77AEB" w:rsidP="00E77AEB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/>
          <w:sz w:val="20"/>
          <w:szCs w:val="20"/>
        </w:rPr>
      </w:pPr>
    </w:p>
    <w:p w:rsidR="009D3E8D" w:rsidRPr="00AF4467" w:rsidRDefault="001E0C38" w:rsidP="00E52CEA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239223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3E8D" w:rsidRPr="00E52CEA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9D3E8D" w:rsidRPr="00E52CEA">
        <w:rPr>
          <w:rFonts w:asciiTheme="minorHAnsi" w:hAnsiTheme="minorHAnsi" w:cstheme="minorHAnsi"/>
          <w:sz w:val="20"/>
          <w:szCs w:val="20"/>
        </w:rPr>
        <w:t xml:space="preserve"> M'oposo que l'Agència per a la Competitivitat de l'Empresa consulti les meves dades i de les de l'entitat/empresa que represento a altres administracions o organismes per comprovar que compleixo les condicions requerides per </w:t>
      </w:r>
      <w:r w:rsidR="009D3E8D" w:rsidRPr="002900E1">
        <w:rPr>
          <w:rFonts w:asciiTheme="minorHAnsi" w:hAnsiTheme="minorHAnsi"/>
          <w:sz w:val="20"/>
          <w:szCs w:val="20"/>
        </w:rPr>
        <w:t>accedir a l'objecte d'aquesta sol·licitud i que les consulti durant la seva vigència. Si manifesteu aquesta oposició heu d'adjuntar els documents acreditatius en l'apartat Documentació annexa</w:t>
      </w:r>
      <w:r w:rsidR="009D3E8D">
        <w:rPr>
          <w:rFonts w:asciiTheme="minorHAnsi" w:hAnsiTheme="minorHAnsi"/>
          <w:sz w:val="20"/>
          <w:szCs w:val="20"/>
        </w:rPr>
        <w:t xml:space="preserve"> del formulari de sol·licitud</w:t>
      </w:r>
      <w:r w:rsidR="009D3E8D" w:rsidRPr="002900E1">
        <w:rPr>
          <w:rFonts w:asciiTheme="minorHAnsi" w:hAnsiTheme="minorHAnsi"/>
          <w:sz w:val="20"/>
          <w:szCs w:val="20"/>
        </w:rPr>
        <w:t>.</w:t>
      </w:r>
    </w:p>
    <w:p w:rsidR="006503B5" w:rsidRDefault="006503B5" w:rsidP="00E52CEA">
      <w:pPr>
        <w:pStyle w:val="Default"/>
        <w:jc w:val="both"/>
      </w:pPr>
    </w:p>
    <w:p w:rsidR="006503B5" w:rsidRDefault="006503B5" w:rsidP="00E52CEA">
      <w:pPr>
        <w:pStyle w:val="Default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42686D">
        <w:rPr>
          <w:rFonts w:asciiTheme="minorHAnsi" w:hAnsiTheme="minorHAnsi"/>
          <w:sz w:val="20"/>
          <w:szCs w:val="20"/>
        </w:rPr>
        <w:t>A</w:t>
      </w:r>
      <w:r w:rsidRPr="006503B5">
        <w:rPr>
          <w:rFonts w:asciiTheme="minorHAnsi" w:hAnsiTheme="minorHAnsi"/>
          <w:sz w:val="20"/>
          <w:szCs w:val="20"/>
        </w:rPr>
        <w:t>utoritz</w:t>
      </w:r>
      <w:r w:rsidR="00AD20E9">
        <w:rPr>
          <w:rFonts w:asciiTheme="minorHAnsi" w:hAnsiTheme="minorHAnsi"/>
          <w:sz w:val="20"/>
          <w:szCs w:val="20"/>
        </w:rPr>
        <w:t>o</w:t>
      </w:r>
      <w:r w:rsidRPr="006503B5">
        <w:rPr>
          <w:rFonts w:asciiTheme="minorHAnsi" w:hAnsiTheme="minorHAnsi"/>
          <w:sz w:val="20"/>
          <w:szCs w:val="20"/>
        </w:rPr>
        <w:t xml:space="preserve"> </w:t>
      </w:r>
      <w:r w:rsidR="0042686D">
        <w:rPr>
          <w:rFonts w:asciiTheme="minorHAnsi" w:hAnsiTheme="minorHAnsi"/>
          <w:sz w:val="20"/>
          <w:szCs w:val="20"/>
        </w:rPr>
        <w:t xml:space="preserve">al líder del projecte </w:t>
      </w:r>
      <w:r w:rsidR="00AD20E9" w:rsidRPr="00837AF9">
        <w:rPr>
          <w:rFonts w:asciiTheme="minorHAnsi" w:hAnsiTheme="minorHAnsi"/>
          <w:sz w:val="20"/>
          <w:szCs w:val="20"/>
        </w:rPr>
        <w:t>XXXXXXXXXXXXXXXXX</w:t>
      </w:r>
      <w:r w:rsidR="00AD20E9">
        <w:rPr>
          <w:rFonts w:asciiTheme="minorHAnsi" w:hAnsiTheme="minorHAnsi"/>
          <w:sz w:val="20"/>
          <w:szCs w:val="20"/>
        </w:rPr>
        <w:t xml:space="preserve"> </w:t>
      </w:r>
      <w:r w:rsidRPr="006503B5">
        <w:rPr>
          <w:rFonts w:asciiTheme="minorHAnsi" w:hAnsiTheme="minorHAnsi"/>
          <w:sz w:val="20"/>
          <w:szCs w:val="20"/>
        </w:rPr>
        <w:t xml:space="preserve">a actuar amb poders delegats com a interlocutor davant d’ACCIÓ en tots aquells aspectes relacionats amb el projecte que es presenta a subvenció. </w:t>
      </w:r>
    </w:p>
    <w:p w:rsidR="0042686D" w:rsidRPr="006503B5" w:rsidRDefault="0042686D" w:rsidP="006503B5">
      <w:pPr>
        <w:pStyle w:val="Default"/>
        <w:rPr>
          <w:rFonts w:asciiTheme="minorHAnsi" w:hAnsiTheme="minorHAnsi"/>
          <w:sz w:val="20"/>
          <w:szCs w:val="20"/>
        </w:rPr>
      </w:pPr>
    </w:p>
    <w:p w:rsidR="006503B5" w:rsidRDefault="006503B5" w:rsidP="00E52CEA">
      <w:pPr>
        <w:pStyle w:val="Default"/>
        <w:spacing w:after="120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Es deleguen en el líder del projecte les següents funcions: </w:t>
      </w:r>
    </w:p>
    <w:p w:rsidR="0042686D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Presentació i signatura del formulari </w:t>
      </w:r>
      <w:r w:rsidR="00C70846">
        <w:rPr>
          <w:rFonts w:asciiTheme="minorHAnsi" w:hAnsiTheme="minorHAnsi"/>
          <w:sz w:val="20"/>
          <w:szCs w:val="20"/>
        </w:rPr>
        <w:t>de sol·licitud</w:t>
      </w:r>
      <w:r w:rsidRPr="006503B5">
        <w:rPr>
          <w:rFonts w:asciiTheme="minorHAnsi" w:hAnsiTheme="minorHAnsi"/>
          <w:sz w:val="20"/>
          <w:szCs w:val="20"/>
        </w:rPr>
        <w:t xml:space="preserve">, en el que hi apareixeran: </w:t>
      </w:r>
    </w:p>
    <w:p w:rsidR="007E30F6" w:rsidRDefault="006503B5" w:rsidP="00E52CEA">
      <w:pPr>
        <w:pStyle w:val="Default"/>
        <w:spacing w:after="120"/>
        <w:ind w:left="1418"/>
        <w:jc w:val="both"/>
        <w:rPr>
          <w:rFonts w:asciiTheme="minorHAnsi" w:hAnsiTheme="minorHAnsi"/>
          <w:color w:val="auto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7E30F6" w:rsidRPr="00AD20E9">
        <w:rPr>
          <w:rFonts w:asciiTheme="minorHAnsi" w:hAnsiTheme="minorHAnsi"/>
          <w:color w:val="auto"/>
          <w:sz w:val="20"/>
          <w:szCs w:val="20"/>
        </w:rPr>
        <w:t xml:space="preserve">Les dades identificatives (nom i NIF) </w:t>
      </w:r>
    </w:p>
    <w:p w:rsidR="006503B5" w:rsidRPr="006503B5" w:rsidRDefault="007E30F6" w:rsidP="00E52CEA">
      <w:pPr>
        <w:pStyle w:val="Default"/>
        <w:spacing w:after="120"/>
        <w:ind w:left="141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color w:val="auto"/>
          <w:sz w:val="20"/>
          <w:szCs w:val="20"/>
        </w:rPr>
        <w:t xml:space="preserve">- </w:t>
      </w:r>
      <w:r w:rsidR="006503B5" w:rsidRPr="006503B5">
        <w:rPr>
          <w:rFonts w:asciiTheme="minorHAnsi" w:hAnsiTheme="minorHAnsi"/>
          <w:sz w:val="20"/>
          <w:szCs w:val="20"/>
        </w:rPr>
        <w:t xml:space="preserve">L’objecte pel que es demana l’ajut </w:t>
      </w:r>
    </w:p>
    <w:p w:rsidR="006503B5" w:rsidRPr="007E30F6" w:rsidRDefault="006503B5" w:rsidP="00E52CEA">
      <w:pPr>
        <w:pStyle w:val="Default"/>
        <w:spacing w:after="120"/>
        <w:ind w:left="1418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- </w:t>
      </w:r>
      <w:r w:rsidR="007E30F6">
        <w:rPr>
          <w:rFonts w:asciiTheme="minorHAnsi" w:hAnsiTheme="minorHAnsi"/>
          <w:sz w:val="20"/>
          <w:szCs w:val="20"/>
        </w:rPr>
        <w:t>Pressupost</w:t>
      </w:r>
      <w:r w:rsidR="0042686D" w:rsidRPr="007E30F6">
        <w:rPr>
          <w:rFonts w:asciiTheme="minorHAnsi" w:hAnsiTheme="minorHAnsi"/>
          <w:color w:val="auto"/>
          <w:sz w:val="20"/>
          <w:szCs w:val="20"/>
        </w:rPr>
        <w:t xml:space="preserve"> del projecte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rebuda de les notificacions per part d’ACCIÓ de les mancances o defectes que puguin existir dins de la sol·licitud d’ajut així com l’esmena d’aquestes mancances o defectes. 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rebuda de la notificació per part d’ACCIÓ de la resolució de la sol·licitud presentada, amb la informació de l’atorgament o denegació del projecte. </w:t>
      </w:r>
    </w:p>
    <w:p w:rsidR="006503B5" w:rsidRPr="006503B5" w:rsidRDefault="006503B5" w:rsidP="00E52CEA">
      <w:pPr>
        <w:pStyle w:val="Default"/>
        <w:spacing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6503B5">
        <w:rPr>
          <w:rFonts w:asciiTheme="minorHAnsi" w:hAnsiTheme="minorHAnsi"/>
          <w:sz w:val="20"/>
          <w:szCs w:val="20"/>
        </w:rPr>
        <w:t xml:space="preserve">• La presentació a ACCIÓ d’altres sol·licituds relacionades amb el projecte, com ara recursos, ampliacions de termini, modificacions i altres. </w:t>
      </w:r>
    </w:p>
    <w:p w:rsidR="00B14DD5" w:rsidRP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Cs w:val="16"/>
          <w:lang w:eastAsia="ca-ES"/>
        </w:rPr>
      </w:pPr>
      <w:r w:rsidRPr="00B14DD5">
        <w:rPr>
          <w:rFonts w:asciiTheme="minorHAnsi" w:hAnsiTheme="minorHAnsi" w:cs="Helvetica-Light"/>
          <w:bCs/>
          <w:szCs w:val="16"/>
          <w:lang w:eastAsia="ca-ES"/>
        </w:rPr>
        <w:t>PROTECCIÓ DE DADES:</w:t>
      </w:r>
    </w:p>
    <w:p w:rsidR="00B14DD5" w:rsidRDefault="00B14DD5" w:rsidP="00B14DD5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 w:val="20"/>
          <w:szCs w:val="14"/>
          <w:lang w:eastAsia="ca-ES"/>
        </w:rPr>
      </w:pPr>
    </w:p>
    <w:p w:rsidR="001345E7" w:rsidRDefault="001345E7" w:rsidP="009D3E8D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jc w:val="both"/>
        <w:rPr>
          <w:rFonts w:asciiTheme="minorHAnsi" w:hAnsiTheme="minorHAnsi" w:cs="Helvetica-Light"/>
          <w:bCs/>
          <w:sz w:val="20"/>
          <w:szCs w:val="14"/>
          <w:lang w:eastAsia="ca-ES"/>
        </w:rPr>
      </w:pP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L'Agència per a la Competitivitat de l'Empresa (d'ara endavant, ACCIÓ), en quant a responsable del tractament, l'informa que les seves dades personals seran tractades amb la finalitat de tramitar la seva sol·licitud d'ajut/subvenció, d'enviar-li enquestes de satisfacció, d'oferir-li informació per mitjans electrònics sobre els serveis i activitats de similar naturalesa que aquesta entitat ofereix així com per al compliment de les nostres obligacions legals. ACCIÓ l'informa també que vostè podrà exercir els seus drets d'</w:t>
      </w:r>
      <w:r>
        <w:rPr>
          <w:rFonts w:asciiTheme="minorHAnsi" w:hAnsiTheme="minorHAnsi" w:cs="Helvetica-Light"/>
          <w:bCs/>
          <w:sz w:val="20"/>
          <w:szCs w:val="14"/>
          <w:lang w:eastAsia="ca-ES"/>
        </w:rPr>
        <w:t>a</w:t>
      </w: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>ccés, rectificació, supressió, limitació, portabilitat i oposició adreçant un escrit al correu electrònic</w:t>
      </w:r>
      <w:r w:rsidR="00B14DD5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 </w:t>
      </w:r>
      <w:hyperlink r:id="rId7" w:history="1">
        <w:r w:rsidR="00B14DD5" w:rsidRPr="003D6311">
          <w:rPr>
            <w:rStyle w:val="Enlla"/>
            <w:rFonts w:asciiTheme="minorHAnsi" w:hAnsiTheme="minorHAnsi" w:cs="Helvetica-Light"/>
            <w:bCs/>
            <w:sz w:val="20"/>
            <w:szCs w:val="14"/>
            <w:lang w:eastAsia="ca-ES"/>
          </w:rPr>
          <w:t>dades.accio@gencat.cat</w:t>
        </w:r>
      </w:hyperlink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, o enviant un escrit a la nostra adreça postal, Passeig de Gràcia, 129 08008 de Barcelona. Per més informació sobre el tractament de les seves dades pot dirigir-se al següent enllaç: </w:t>
      </w:r>
      <w:hyperlink r:id="rId8" w:history="1">
        <w:r w:rsidR="00B14DD5" w:rsidRPr="003D6311">
          <w:rPr>
            <w:rStyle w:val="Enlla"/>
            <w:rFonts w:asciiTheme="minorHAnsi" w:hAnsiTheme="minorHAnsi" w:cs="Helvetica-Light"/>
            <w:bCs/>
            <w:sz w:val="20"/>
            <w:szCs w:val="14"/>
            <w:lang w:eastAsia="ca-ES"/>
          </w:rPr>
          <w:t>http://www.accio.gencat.cat/avis-legal/</w:t>
        </w:r>
      </w:hyperlink>
      <w:r w:rsidR="00B14DD5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 </w:t>
      </w:r>
      <w:r w:rsidRPr="001345E7">
        <w:rPr>
          <w:rFonts w:asciiTheme="minorHAnsi" w:hAnsiTheme="minorHAnsi" w:cs="Helvetica-Light"/>
          <w:bCs/>
          <w:sz w:val="20"/>
          <w:szCs w:val="14"/>
          <w:lang w:eastAsia="ca-ES"/>
        </w:rPr>
        <w:t xml:space="preserve">Tractament: serveis i tràmits gencat. </w:t>
      </w:r>
    </w:p>
    <w:p w:rsidR="001345E7" w:rsidRPr="00EB41EF" w:rsidRDefault="001345E7" w:rsidP="00F37DE4">
      <w:pPr>
        <w:tabs>
          <w:tab w:val="clear" w:pos="851"/>
          <w:tab w:val="clear" w:pos="1418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  <w:autoSpaceDE w:val="0"/>
        <w:autoSpaceDN w:val="0"/>
        <w:adjustRightInd w:val="0"/>
        <w:spacing w:after="0"/>
        <w:rPr>
          <w:rFonts w:asciiTheme="minorHAnsi" w:hAnsiTheme="minorHAnsi" w:cs="Helvetica-Light"/>
          <w:b/>
          <w:sz w:val="24"/>
          <w:szCs w:val="18"/>
          <w:lang w:eastAsia="ca-ES"/>
        </w:rPr>
      </w:pPr>
    </w:p>
    <w:tbl>
      <w:tblPr>
        <w:tblStyle w:val="Taulaambquadrcula"/>
        <w:tblW w:w="999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97"/>
      </w:tblGrid>
      <w:tr w:rsidR="00F37DE4" w:rsidRPr="00205097" w:rsidTr="00013F10">
        <w:tc>
          <w:tcPr>
            <w:tcW w:w="9997" w:type="dxa"/>
            <w:tcBorders>
              <w:top w:val="single" w:sz="12" w:space="0" w:color="auto"/>
              <w:bottom w:val="single" w:sz="12" w:space="0" w:color="auto"/>
            </w:tcBorders>
          </w:tcPr>
          <w:p w:rsid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Signatura digital del/de la representant legal</w:t>
            </w:r>
          </w:p>
          <w:p w:rsidR="00F37DE4" w:rsidRPr="00F37DE4" w:rsidRDefault="00F37DE4" w:rsidP="00F37DE4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F37DE4" w:rsidRPr="008B7183" w:rsidRDefault="00F37DE4" w:rsidP="00013F10">
            <w:pPr>
              <w:spacing w:before="60" w:after="60"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:rsidR="00C76FF0" w:rsidRPr="00C76FF0" w:rsidRDefault="00C76FF0" w:rsidP="00C76FF0">
      <w:pPr>
        <w:tabs>
          <w:tab w:val="clear" w:pos="851"/>
          <w:tab w:val="clear" w:pos="1985"/>
          <w:tab w:val="clear" w:pos="2835"/>
          <w:tab w:val="clear" w:pos="3686"/>
          <w:tab w:val="clear" w:pos="4253"/>
          <w:tab w:val="clear" w:pos="4820"/>
          <w:tab w:val="clear" w:pos="5670"/>
          <w:tab w:val="clear" w:pos="6521"/>
          <w:tab w:val="clear" w:pos="7088"/>
          <w:tab w:val="clear" w:pos="7655"/>
          <w:tab w:val="clear" w:pos="8505"/>
        </w:tabs>
      </w:pPr>
    </w:p>
    <w:sectPr w:rsidR="00C76FF0" w:rsidRPr="00C76FF0" w:rsidSect="001C0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1418" w:left="1134" w:header="573" w:footer="567" w:gutter="0"/>
      <w:cols w:space="737"/>
      <w:docGrid w:linePitch="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F10" w:rsidRDefault="00013F10">
      <w:r>
        <w:separator/>
      </w:r>
    </w:p>
  </w:endnote>
  <w:endnote w:type="continuationSeparator" w:id="0">
    <w:p w:rsidR="00013F10" w:rsidRDefault="0001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2E1F" w:rsidRDefault="00822E1F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442EBF" w:rsidRDefault="00013F10">
    <w:pPr>
      <w:pStyle w:val="Peu"/>
      <w:jc w:val="center"/>
      <w:rPr>
        <w:b/>
        <w:sz w:val="24"/>
        <w:szCs w:val="24"/>
      </w:rPr>
    </w:pPr>
  </w:p>
  <w:p w:rsidR="00013F10" w:rsidRPr="00FB4E11" w:rsidRDefault="00013F10" w:rsidP="00AF4467">
    <w:pPr>
      <w:pStyle w:val="Peu"/>
      <w:tabs>
        <w:tab w:val="left" w:pos="5280"/>
        <w:tab w:val="right" w:pos="9639"/>
      </w:tabs>
      <w:spacing w:after="0"/>
      <w:rPr>
        <w:rFonts w:asciiTheme="minorHAnsi" w:hAnsiTheme="minorHAnsi"/>
        <w:b/>
        <w:sz w:val="16"/>
        <w:szCs w:val="16"/>
      </w:rPr>
    </w:pPr>
    <w:r w:rsidRPr="00A208CD">
      <w:rPr>
        <w:rFonts w:asciiTheme="minorHAnsi" w:hAnsiTheme="minorHAnsi" w:cs="Times New Roman"/>
        <w:b/>
        <w:noProof/>
        <w:szCs w:val="16"/>
        <w:lang w:eastAsia="ca-ES"/>
      </w:rPr>
      <w:drawing>
        <wp:inline distT="0" distB="0" distL="0" distR="0" wp14:anchorId="292B03E5" wp14:editId="72414181">
          <wp:extent cx="1126490" cy="291465"/>
          <wp:effectExtent l="0" t="0" r="0" b="0"/>
          <wp:docPr id="4" name="Imagen 4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  <w:p w:rsidR="00013F10" w:rsidRPr="00C77ACC" w:rsidRDefault="00013F10" w:rsidP="00C77ACC">
    <w:pPr>
      <w:pStyle w:val="Peu"/>
      <w:tabs>
        <w:tab w:val="clear" w:pos="4153"/>
        <w:tab w:val="left" w:pos="8306"/>
      </w:tabs>
      <w:spacing w:after="0"/>
      <w:jc w:val="right"/>
      <w:rPr>
        <w:sz w:val="16"/>
        <w:szCs w:val="16"/>
      </w:rPr>
    </w:pPr>
    <w:r w:rsidRPr="00C77ACC">
      <w:rPr>
        <w:sz w:val="16"/>
        <w:szCs w:val="16"/>
      </w:rPr>
      <w:t>D.</w:t>
    </w:r>
    <w:r w:rsidR="00822E1F">
      <w:rPr>
        <w:sz w:val="16"/>
        <w:szCs w:val="16"/>
      </w:rPr>
      <w:t>INNOTEC.</w:t>
    </w:r>
    <w:r w:rsidR="00F57D30">
      <w:rPr>
        <w:sz w:val="16"/>
        <w:szCs w:val="16"/>
      </w:rPr>
      <w:t>08</w:t>
    </w:r>
  </w:p>
  <w:p w:rsidR="00013F10" w:rsidRPr="00C77ACC" w:rsidRDefault="00013F10" w:rsidP="00C77ACC">
    <w:pPr>
      <w:pStyle w:val="Peu"/>
      <w:tabs>
        <w:tab w:val="clear" w:pos="4153"/>
        <w:tab w:val="left" w:pos="8306"/>
      </w:tabs>
      <w:spacing w:after="0"/>
      <w:jc w:val="right"/>
      <w:rPr>
        <w:sz w:val="16"/>
        <w:szCs w:val="16"/>
      </w:rPr>
    </w:pPr>
    <w:r w:rsidRPr="00C77ACC">
      <w:rPr>
        <w:sz w:val="16"/>
        <w:szCs w:val="16"/>
      </w:rPr>
      <w:t xml:space="preserve">Versió 1, </w:t>
    </w:r>
    <w:r w:rsidR="00E52CEA">
      <w:rPr>
        <w:sz w:val="16"/>
        <w:szCs w:val="16"/>
      </w:rPr>
      <w:t>2</w:t>
    </w:r>
    <w:r w:rsidR="001E0C38">
      <w:rPr>
        <w:sz w:val="16"/>
        <w:szCs w:val="16"/>
      </w:rPr>
      <w:t>7</w:t>
    </w:r>
    <w:bookmarkStart w:id="0" w:name="_GoBack"/>
    <w:bookmarkEnd w:id="0"/>
    <w:r w:rsidRPr="00C77ACC">
      <w:rPr>
        <w:sz w:val="16"/>
        <w:szCs w:val="16"/>
      </w:rPr>
      <w:t xml:space="preserve"> d’octubre de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A208CD" w:rsidRDefault="00013F10" w:rsidP="00E80BAF">
    <w:pPr>
      <w:pStyle w:val="Capalera"/>
      <w:framePr w:w="743" w:h="329" w:hRule="exact" w:wrap="around" w:vAnchor="text" w:hAnchor="page" w:x="10581" w:y="109"/>
      <w:jc w:val="right"/>
      <w:rPr>
        <w:rFonts w:asciiTheme="minorHAnsi" w:hAnsiTheme="minorHAnsi"/>
        <w:b/>
        <w:sz w:val="16"/>
        <w:szCs w:val="16"/>
      </w:rPr>
    </w:pPr>
    <w:r w:rsidRPr="00E80BAF">
      <w:rPr>
        <w:rStyle w:val="Nmerodepgina"/>
        <w:rFonts w:asciiTheme="minorHAnsi" w:hAnsiTheme="minorHAnsi"/>
        <w:b/>
        <w:i/>
        <w:sz w:val="14"/>
        <w:szCs w:val="14"/>
      </w:rPr>
      <w:t xml:space="preserve">Pàgina 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begin"/>
    </w:r>
    <w:r w:rsidRPr="00E80BAF">
      <w:rPr>
        <w:rStyle w:val="Nmerodepgina"/>
        <w:rFonts w:asciiTheme="minorHAnsi" w:hAnsiTheme="minorHAnsi"/>
        <w:i/>
        <w:sz w:val="14"/>
        <w:szCs w:val="14"/>
      </w:rPr>
      <w:instrText xml:space="preserve">PAGE  </w:instrTex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separate"/>
    </w:r>
    <w:r w:rsidRPr="00E80BAF">
      <w:rPr>
        <w:rStyle w:val="Nmerodepgina"/>
        <w:rFonts w:asciiTheme="minorHAnsi" w:hAnsiTheme="minorHAnsi"/>
        <w:i/>
        <w:noProof/>
        <w:sz w:val="14"/>
        <w:szCs w:val="14"/>
      </w:rPr>
      <w:t>1</w:t>
    </w:r>
    <w:r w:rsidRPr="00E80BAF">
      <w:rPr>
        <w:rStyle w:val="Nmerodepgina"/>
        <w:rFonts w:asciiTheme="minorHAnsi" w:hAnsiTheme="minorHAnsi"/>
        <w:i/>
        <w:sz w:val="14"/>
        <w:szCs w:val="14"/>
      </w:rPr>
      <w:fldChar w:fldCharType="end"/>
    </w:r>
  </w:p>
  <w:p w:rsidR="00013F10" w:rsidRPr="00A208CD" w:rsidRDefault="00013F10" w:rsidP="00A208CD">
    <w:pPr>
      <w:pStyle w:val="AAdrea"/>
      <w:tabs>
        <w:tab w:val="center" w:pos="4253"/>
        <w:tab w:val="right" w:pos="9639"/>
      </w:tabs>
      <w:spacing w:line="240" w:lineRule="auto"/>
      <w:rPr>
        <w:rFonts w:asciiTheme="minorHAnsi" w:hAnsiTheme="minorHAnsi" w:cs="Times New Roman"/>
        <w:b/>
        <w:szCs w:val="16"/>
        <w:lang w:val="ca-ES" w:eastAsia="ca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F10" w:rsidRDefault="00013F10">
      <w:r>
        <w:separator/>
      </w:r>
    </w:p>
  </w:footnote>
  <w:footnote w:type="continuationSeparator" w:id="0">
    <w:p w:rsidR="00013F10" w:rsidRDefault="0001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Default="00013F10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13F10" w:rsidRDefault="00013F10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FD1591" w:rsidRDefault="00013F10" w:rsidP="00624795">
    <w:pPr>
      <w:pStyle w:val="Capalera"/>
      <w:spacing w:line="800" w:lineRule="exact"/>
    </w:pPr>
    <w:r w:rsidRPr="00A81F88">
      <w:rPr>
        <w:rFonts w:asciiTheme="minorHAnsi" w:hAnsiTheme="minorHAnsi"/>
        <w:noProof/>
        <w:lang w:eastAsia="ca-ES"/>
      </w:rPr>
      <w:drawing>
        <wp:inline distT="0" distB="0" distL="0" distR="0" wp14:anchorId="2CA6A5B8" wp14:editId="1030549F">
          <wp:extent cx="1112400" cy="381600"/>
          <wp:effectExtent l="0" t="0" r="0" b="0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F10" w:rsidRPr="00A81F88" w:rsidRDefault="00013F10" w:rsidP="00AB4785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8BC89AA"/>
    <w:lvl w:ilvl="0">
      <w:start w:val="1"/>
      <w:numFmt w:val="decimal"/>
      <w:pStyle w:val="L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68A713E"/>
    <w:lvl w:ilvl="0">
      <w:start w:val="1"/>
      <w:numFmt w:val="decimal"/>
      <w:pStyle w:val="Llistanumerad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2659F8"/>
    <w:lvl w:ilvl="0">
      <w:start w:val="1"/>
      <w:numFmt w:val="decimal"/>
      <w:pStyle w:val="Llistanumerad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1644ECC"/>
    <w:lvl w:ilvl="0">
      <w:start w:val="1"/>
      <w:numFmt w:val="decimal"/>
      <w:pStyle w:val="Llista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FC6D90"/>
    <w:lvl w:ilvl="0">
      <w:start w:val="1"/>
      <w:numFmt w:val="bullet"/>
      <w:pStyle w:val="Llistaambpic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863098"/>
    <w:lvl w:ilvl="0">
      <w:start w:val="1"/>
      <w:numFmt w:val="bullet"/>
      <w:pStyle w:val="Llistaambpic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18C188C"/>
    <w:lvl w:ilvl="0">
      <w:start w:val="1"/>
      <w:numFmt w:val="bullet"/>
      <w:pStyle w:val="Llistaambpic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66C428"/>
    <w:lvl w:ilvl="0">
      <w:start w:val="1"/>
      <w:numFmt w:val="bullet"/>
      <w:pStyle w:val="Llistaambpic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62E6C8"/>
    <w:lvl w:ilvl="0">
      <w:start w:val="1"/>
      <w:numFmt w:val="decimal"/>
      <w:pStyle w:val="Llista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423694"/>
    <w:lvl w:ilvl="0">
      <w:start w:val="1"/>
      <w:numFmt w:val="bullet"/>
      <w:pStyle w:val="Llistaambpic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A5774A"/>
    <w:multiLevelType w:val="hybridMultilevel"/>
    <w:tmpl w:val="B5226528"/>
    <w:lvl w:ilvl="0" w:tplc="BB02DBBE">
      <w:numFmt w:val="bullet"/>
      <w:lvlText w:val="-"/>
      <w:lvlJc w:val="left"/>
      <w:pPr>
        <w:ind w:left="720" w:hanging="360"/>
      </w:pPr>
      <w:rPr>
        <w:rFonts w:ascii="Segoe UI Symbol" w:eastAsia="Times New Roman" w:hAnsi="Segoe UI Symbol" w:cs="Segoe UI 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AD3406"/>
    <w:multiLevelType w:val="hybridMultilevel"/>
    <w:tmpl w:val="5380AA54"/>
    <w:lvl w:ilvl="0" w:tplc="0F0C98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-Ligh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4BD1"/>
    <w:multiLevelType w:val="hybridMultilevel"/>
    <w:tmpl w:val="B7F81A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240EDF"/>
    <w:multiLevelType w:val="hybridMultilevel"/>
    <w:tmpl w:val="44D6376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E48A1"/>
    <w:multiLevelType w:val="hybridMultilevel"/>
    <w:tmpl w:val="3228869C"/>
    <w:lvl w:ilvl="0" w:tplc="8FF08066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766103"/>
    <w:multiLevelType w:val="hybridMultilevel"/>
    <w:tmpl w:val="621AE598"/>
    <w:lvl w:ilvl="0" w:tplc="F274E7B4">
      <w:start w:val="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1710364"/>
    <w:multiLevelType w:val="hybridMultilevel"/>
    <w:tmpl w:val="85A6CFDE"/>
    <w:lvl w:ilvl="0" w:tplc="B178D24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-Light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DE4"/>
    <w:rsid w:val="00001DDB"/>
    <w:rsid w:val="000037BC"/>
    <w:rsid w:val="00013F10"/>
    <w:rsid w:val="000633D7"/>
    <w:rsid w:val="00064810"/>
    <w:rsid w:val="00066B5F"/>
    <w:rsid w:val="0008456A"/>
    <w:rsid w:val="000925E1"/>
    <w:rsid w:val="0009682F"/>
    <w:rsid w:val="000A2DA5"/>
    <w:rsid w:val="000A7E3A"/>
    <w:rsid w:val="000C0C19"/>
    <w:rsid w:val="000E0E4F"/>
    <w:rsid w:val="0011635F"/>
    <w:rsid w:val="001321BE"/>
    <w:rsid w:val="001345E7"/>
    <w:rsid w:val="00146112"/>
    <w:rsid w:val="001506B7"/>
    <w:rsid w:val="00153492"/>
    <w:rsid w:val="001556C2"/>
    <w:rsid w:val="001B58CD"/>
    <w:rsid w:val="001C0878"/>
    <w:rsid w:val="001D62DA"/>
    <w:rsid w:val="001E0C38"/>
    <w:rsid w:val="001E53E3"/>
    <w:rsid w:val="001E70DF"/>
    <w:rsid w:val="001F6142"/>
    <w:rsid w:val="002331E5"/>
    <w:rsid w:val="002348C9"/>
    <w:rsid w:val="00257C01"/>
    <w:rsid w:val="002855B5"/>
    <w:rsid w:val="002900E1"/>
    <w:rsid w:val="002B23A6"/>
    <w:rsid w:val="002C3ABF"/>
    <w:rsid w:val="002D021B"/>
    <w:rsid w:val="00300371"/>
    <w:rsid w:val="00305273"/>
    <w:rsid w:val="00322075"/>
    <w:rsid w:val="00342091"/>
    <w:rsid w:val="00353D32"/>
    <w:rsid w:val="003614BD"/>
    <w:rsid w:val="00372F08"/>
    <w:rsid w:val="003C729F"/>
    <w:rsid w:val="003E4603"/>
    <w:rsid w:val="003F2DF3"/>
    <w:rsid w:val="00402648"/>
    <w:rsid w:val="00425F3C"/>
    <w:rsid w:val="00426541"/>
    <w:rsid w:val="0042686D"/>
    <w:rsid w:val="00442EBF"/>
    <w:rsid w:val="00444894"/>
    <w:rsid w:val="00462A1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27D80"/>
    <w:rsid w:val="005957B3"/>
    <w:rsid w:val="005A0512"/>
    <w:rsid w:val="005A084C"/>
    <w:rsid w:val="005A392B"/>
    <w:rsid w:val="005B351C"/>
    <w:rsid w:val="005B4430"/>
    <w:rsid w:val="005C076A"/>
    <w:rsid w:val="005C5912"/>
    <w:rsid w:val="005D4C73"/>
    <w:rsid w:val="005D768C"/>
    <w:rsid w:val="006044CA"/>
    <w:rsid w:val="00624795"/>
    <w:rsid w:val="00635705"/>
    <w:rsid w:val="00637F0C"/>
    <w:rsid w:val="006503B5"/>
    <w:rsid w:val="00655735"/>
    <w:rsid w:val="006565F2"/>
    <w:rsid w:val="00665702"/>
    <w:rsid w:val="006677F2"/>
    <w:rsid w:val="006712CA"/>
    <w:rsid w:val="0068771B"/>
    <w:rsid w:val="006A0658"/>
    <w:rsid w:val="006A2EC1"/>
    <w:rsid w:val="006C0D2D"/>
    <w:rsid w:val="006D14BD"/>
    <w:rsid w:val="006D2C9A"/>
    <w:rsid w:val="006D3FAE"/>
    <w:rsid w:val="006E043D"/>
    <w:rsid w:val="006F5905"/>
    <w:rsid w:val="006F5A1A"/>
    <w:rsid w:val="00700848"/>
    <w:rsid w:val="00750FB5"/>
    <w:rsid w:val="00764AC1"/>
    <w:rsid w:val="00772502"/>
    <w:rsid w:val="0077504F"/>
    <w:rsid w:val="007B0008"/>
    <w:rsid w:val="007C44EA"/>
    <w:rsid w:val="007E30F6"/>
    <w:rsid w:val="0080082C"/>
    <w:rsid w:val="00812816"/>
    <w:rsid w:val="00822E1F"/>
    <w:rsid w:val="00825C4D"/>
    <w:rsid w:val="008331D3"/>
    <w:rsid w:val="0083762F"/>
    <w:rsid w:val="00837AF9"/>
    <w:rsid w:val="00837BDB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8F5955"/>
    <w:rsid w:val="00912D83"/>
    <w:rsid w:val="009337E8"/>
    <w:rsid w:val="00942583"/>
    <w:rsid w:val="00950A5B"/>
    <w:rsid w:val="00986577"/>
    <w:rsid w:val="009A404B"/>
    <w:rsid w:val="009C11D6"/>
    <w:rsid w:val="009C6ABF"/>
    <w:rsid w:val="009D3E8D"/>
    <w:rsid w:val="009F19AC"/>
    <w:rsid w:val="00A005BF"/>
    <w:rsid w:val="00A208CD"/>
    <w:rsid w:val="00A2409A"/>
    <w:rsid w:val="00A3212C"/>
    <w:rsid w:val="00A46014"/>
    <w:rsid w:val="00A50A04"/>
    <w:rsid w:val="00A54B0B"/>
    <w:rsid w:val="00A71EDA"/>
    <w:rsid w:val="00A75EEB"/>
    <w:rsid w:val="00A76EBF"/>
    <w:rsid w:val="00A81F88"/>
    <w:rsid w:val="00A94F14"/>
    <w:rsid w:val="00A95667"/>
    <w:rsid w:val="00AA6F6F"/>
    <w:rsid w:val="00AB4785"/>
    <w:rsid w:val="00AC1E62"/>
    <w:rsid w:val="00AD20E9"/>
    <w:rsid w:val="00AD7F0B"/>
    <w:rsid w:val="00AF4467"/>
    <w:rsid w:val="00AF5926"/>
    <w:rsid w:val="00AF71C3"/>
    <w:rsid w:val="00B0484E"/>
    <w:rsid w:val="00B14DD5"/>
    <w:rsid w:val="00B341EE"/>
    <w:rsid w:val="00B47C7F"/>
    <w:rsid w:val="00B60CE4"/>
    <w:rsid w:val="00BC5F16"/>
    <w:rsid w:val="00BD4016"/>
    <w:rsid w:val="00BE06CF"/>
    <w:rsid w:val="00C20ACA"/>
    <w:rsid w:val="00C301B0"/>
    <w:rsid w:val="00C36807"/>
    <w:rsid w:val="00C52D37"/>
    <w:rsid w:val="00C70846"/>
    <w:rsid w:val="00C738D3"/>
    <w:rsid w:val="00C76FF0"/>
    <w:rsid w:val="00C77ACC"/>
    <w:rsid w:val="00C92631"/>
    <w:rsid w:val="00CB70ED"/>
    <w:rsid w:val="00CD1369"/>
    <w:rsid w:val="00CD7F89"/>
    <w:rsid w:val="00CE3E93"/>
    <w:rsid w:val="00CF1EDD"/>
    <w:rsid w:val="00D17FAC"/>
    <w:rsid w:val="00D32366"/>
    <w:rsid w:val="00D45CA3"/>
    <w:rsid w:val="00D70196"/>
    <w:rsid w:val="00D83CDA"/>
    <w:rsid w:val="00D94AD4"/>
    <w:rsid w:val="00DA31AE"/>
    <w:rsid w:val="00DC7142"/>
    <w:rsid w:val="00DD5F91"/>
    <w:rsid w:val="00DD74C7"/>
    <w:rsid w:val="00DF352C"/>
    <w:rsid w:val="00DF7537"/>
    <w:rsid w:val="00E01131"/>
    <w:rsid w:val="00E255B6"/>
    <w:rsid w:val="00E30F92"/>
    <w:rsid w:val="00E40585"/>
    <w:rsid w:val="00E51DAC"/>
    <w:rsid w:val="00E524E1"/>
    <w:rsid w:val="00E52C68"/>
    <w:rsid w:val="00E52CEA"/>
    <w:rsid w:val="00E604E2"/>
    <w:rsid w:val="00E669EF"/>
    <w:rsid w:val="00E74932"/>
    <w:rsid w:val="00E77AEB"/>
    <w:rsid w:val="00E80BAF"/>
    <w:rsid w:val="00E81A9A"/>
    <w:rsid w:val="00E92028"/>
    <w:rsid w:val="00E9394F"/>
    <w:rsid w:val="00EB78CA"/>
    <w:rsid w:val="00EE1194"/>
    <w:rsid w:val="00EF4658"/>
    <w:rsid w:val="00EF7C73"/>
    <w:rsid w:val="00F022F2"/>
    <w:rsid w:val="00F173D5"/>
    <w:rsid w:val="00F242F3"/>
    <w:rsid w:val="00F33DAF"/>
    <w:rsid w:val="00F35D42"/>
    <w:rsid w:val="00F37DE4"/>
    <w:rsid w:val="00F53F35"/>
    <w:rsid w:val="00F54678"/>
    <w:rsid w:val="00F57349"/>
    <w:rsid w:val="00F57D30"/>
    <w:rsid w:val="00F74C77"/>
    <w:rsid w:val="00F93431"/>
    <w:rsid w:val="00FB3BD9"/>
    <w:rsid w:val="00FC1ADE"/>
    <w:rsid w:val="00FD0FE4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C815760"/>
  <w15:chartTrackingRefBased/>
  <w15:docId w15:val="{C51DAD2B-3B70-4778-87AE-C1CA1CCE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Text"/>
    <w:qFormat/>
    <w:rsid w:val="002D021B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/>
    </w:pPr>
    <w:rPr>
      <w:rFonts w:ascii="Arial" w:hAnsi="Arial" w:cs="Arial"/>
      <w:sz w:val="22"/>
      <w:szCs w:val="44"/>
      <w:lang w:eastAsia="en-US"/>
    </w:rPr>
  </w:style>
  <w:style w:type="paragraph" w:styleId="Ttol1">
    <w:name w:val="heading 1"/>
    <w:basedOn w:val="Normal"/>
    <w:next w:val="Normal"/>
    <w:qFormat/>
    <w:rsid w:val="002D021B"/>
    <w:pPr>
      <w:keepNext/>
      <w:spacing w:before="240" w:after="60"/>
      <w:outlineLvl w:val="0"/>
    </w:pPr>
    <w:rPr>
      <w:b/>
      <w:bCs/>
      <w:kern w:val="32"/>
      <w:sz w:val="44"/>
      <w:szCs w:val="32"/>
    </w:rPr>
  </w:style>
  <w:style w:type="paragraph" w:styleId="Ttol2">
    <w:name w:val="heading 2"/>
    <w:basedOn w:val="Normal"/>
    <w:next w:val="Normal"/>
    <w:link w:val="Ttol2Car"/>
    <w:qFormat/>
    <w:rsid w:val="002D021B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36"/>
      <w:szCs w:val="26"/>
    </w:rPr>
  </w:style>
  <w:style w:type="paragraph" w:styleId="Ttol3">
    <w:name w:val="heading 3"/>
    <w:basedOn w:val="Normal"/>
    <w:next w:val="Normal"/>
    <w:link w:val="Ttol3Car"/>
    <w:qFormat/>
    <w:rsid w:val="002D021B"/>
    <w:pPr>
      <w:keepNext/>
      <w:keepLines/>
      <w:spacing w:before="40" w:after="0"/>
      <w:outlineLvl w:val="2"/>
    </w:pPr>
    <w:rPr>
      <w:rFonts w:eastAsiaTheme="majorEastAsia" w:cstheme="majorBidi"/>
      <w:b/>
      <w:color w:val="243F60" w:themeColor="accent1" w:themeShade="7F"/>
      <w:sz w:val="28"/>
      <w:szCs w:val="24"/>
    </w:rPr>
  </w:style>
  <w:style w:type="paragraph" w:styleId="Ttol4">
    <w:name w:val="heading 4"/>
    <w:basedOn w:val="Normal"/>
    <w:next w:val="Normal"/>
    <w:link w:val="Ttol4Car"/>
    <w:qFormat/>
    <w:rsid w:val="00F173D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ol5">
    <w:name w:val="heading 5"/>
    <w:basedOn w:val="Normal"/>
    <w:next w:val="Normal"/>
    <w:link w:val="Ttol5Car"/>
    <w:qFormat/>
    <w:rsid w:val="00F173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ol6">
    <w:name w:val="heading 6"/>
    <w:basedOn w:val="Normal"/>
    <w:next w:val="Normal"/>
    <w:link w:val="Ttol6Car"/>
    <w:qFormat/>
    <w:rsid w:val="00F173D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semiHidden/>
    <w:unhideWhenUsed/>
    <w:qFormat/>
    <w:rsid w:val="00F173D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8">
    <w:name w:val="heading 8"/>
    <w:basedOn w:val="Normal"/>
    <w:next w:val="Normal"/>
    <w:link w:val="Ttol8Car"/>
    <w:semiHidden/>
    <w:unhideWhenUsed/>
    <w:qFormat/>
    <w:rsid w:val="00F173D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ol9">
    <w:name w:val="heading 9"/>
    <w:basedOn w:val="Normal"/>
    <w:next w:val="Normal"/>
    <w:link w:val="Ttol9Car"/>
    <w:semiHidden/>
    <w:unhideWhenUsed/>
    <w:qFormat/>
    <w:rsid w:val="00F173D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semiHidden/>
    <w:pPr>
      <w:spacing w:line="280" w:lineRule="exac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semiHidden/>
    <w:rPr>
      <w:rFonts w:ascii="Times New Roman" w:hAnsi="Times New Roman"/>
      <w:b/>
      <w:sz w:val="24"/>
    </w:rPr>
  </w:style>
  <w:style w:type="paragraph" w:customStyle="1" w:styleId="ATitular2">
    <w:name w:val="A Titular 2"/>
    <w:basedOn w:val="ATitular1"/>
    <w:semiHidden/>
    <w:rPr>
      <w:caps w:val="0"/>
    </w:rPr>
  </w:style>
  <w:style w:type="paragraph" w:customStyle="1" w:styleId="ATitular3">
    <w:name w:val="A Titular 3"/>
    <w:basedOn w:val="ATitular2"/>
    <w:semiHidden/>
    <w:pPr>
      <w:spacing w:line="260" w:lineRule="exact"/>
    </w:pPr>
    <w:rPr>
      <w:rFonts w:ascii="Arial" w:hAnsi="Arial"/>
      <w:b/>
      <w:sz w:val="26"/>
    </w:rPr>
  </w:style>
  <w:style w:type="paragraph" w:customStyle="1" w:styleId="ATextdestacat">
    <w:name w:val="A Text destacat"/>
    <w:basedOn w:val="Normal"/>
    <w:semiHidden/>
    <w:rPr>
      <w:rFonts w:ascii="Times New Roman" w:hAnsi="Times New Roman"/>
      <w:b/>
      <w:i/>
      <w:sz w:val="24"/>
    </w:rPr>
  </w:style>
  <w:style w:type="paragraph" w:customStyle="1" w:styleId="ATextsensepargraf">
    <w:name w:val="A Text sense paràgraf"/>
    <w:basedOn w:val="ATextnormal"/>
    <w:semiHidden/>
    <w:pPr>
      <w:spacing w:after="0"/>
    </w:pPr>
  </w:style>
  <w:style w:type="paragraph" w:customStyle="1" w:styleId="ATextnormal">
    <w:name w:val="A Text normal"/>
    <w:basedOn w:val="Normal"/>
    <w:semiHidden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</w:pPr>
  </w:style>
  <w:style w:type="paragraph" w:customStyle="1" w:styleId="ATitular4">
    <w:name w:val="A Titular 4"/>
    <w:basedOn w:val="ATitular3"/>
    <w:semiHidden/>
    <w:rPr>
      <w:color w:val="auto"/>
      <w:sz w:val="22"/>
    </w:rPr>
  </w:style>
  <w:style w:type="paragraph" w:customStyle="1" w:styleId="ATitular5">
    <w:name w:val="A Titular 5"/>
    <w:basedOn w:val="ATitular4"/>
    <w:semiHidden/>
    <w:rPr>
      <w:i/>
    </w:rPr>
  </w:style>
  <w:style w:type="paragraph" w:styleId="Peu">
    <w:name w:val="footer"/>
    <w:basedOn w:val="Normal"/>
    <w:link w:val="PeuCar"/>
    <w:uiPriority w:val="99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semiHidden/>
    <w:pPr>
      <w:spacing w:after="0"/>
    </w:pPr>
    <w:rPr>
      <w:i/>
      <w:sz w:val="18"/>
    </w:rPr>
  </w:style>
  <w:style w:type="paragraph" w:customStyle="1" w:styleId="GSubttolgrfics1">
    <w:name w:val="G Subtítol gràfics 1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semiHidden/>
    <w:rPr>
      <w:rFonts w:ascii="Arial" w:hAnsi="Arial"/>
      <w:b/>
    </w:rPr>
  </w:style>
  <w:style w:type="paragraph" w:customStyle="1" w:styleId="GSubttolgrfics3">
    <w:name w:val="G Subtítol gràfics 3"/>
    <w:basedOn w:val="GSubttolgrfics2"/>
    <w:semiHidden/>
    <w:rPr>
      <w:b w:val="0"/>
    </w:rPr>
  </w:style>
  <w:style w:type="paragraph" w:customStyle="1" w:styleId="GTextsubttol">
    <w:name w:val="G Text subtítol"/>
    <w:basedOn w:val="Normal"/>
    <w:semiHidden/>
    <w:pPr>
      <w:spacing w:after="0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semiHidden/>
    <w:pPr>
      <w:spacing w:after="0"/>
    </w:pPr>
  </w:style>
  <w:style w:type="paragraph" w:customStyle="1" w:styleId="GTtolgrficsprincipals">
    <w:name w:val="G Títol gràfics principals"/>
    <w:basedOn w:val="ATextnormal"/>
    <w:semiHidden/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semiHidden/>
    <w:rPr>
      <w:caps w:val="0"/>
    </w:rPr>
  </w:style>
  <w:style w:type="paragraph" w:customStyle="1" w:styleId="EEspaiText-Titular">
    <w:name w:val="E Espai Text-Titular"/>
    <w:basedOn w:val="EEspaiTitular-Text"/>
    <w:semiHidden/>
    <w:pPr>
      <w:spacing w:before="240" w:after="0"/>
    </w:pPr>
  </w:style>
  <w:style w:type="paragraph" w:customStyle="1" w:styleId="GCelles1-ttol">
    <w:name w:val="G Cel.les 1-títol"/>
    <w:basedOn w:val="GSubttolgrfics1"/>
    <w:semiHidden/>
    <w:pPr>
      <w:ind w:left="113" w:right="113"/>
    </w:pPr>
  </w:style>
  <w:style w:type="paragraph" w:customStyle="1" w:styleId="GCelles2-destacat">
    <w:name w:val="G Cel.les 2-destacat"/>
    <w:basedOn w:val="GCelles1-ttol"/>
    <w:semiHidden/>
    <w:pPr>
      <w:spacing w:before="60"/>
    </w:pPr>
    <w:rPr>
      <w:rFonts w:ascii="Arial" w:hAnsi="Arial"/>
      <w:b/>
    </w:rPr>
  </w:style>
  <w:style w:type="paragraph" w:customStyle="1" w:styleId="GCelles3-normal">
    <w:name w:val="G Cel.les 3-normal"/>
    <w:basedOn w:val="GCelles2-destacat"/>
    <w:semiHidden/>
    <w:rPr>
      <w:b w:val="0"/>
    </w:rPr>
  </w:style>
  <w:style w:type="paragraph" w:customStyle="1" w:styleId="GCelles4-Total">
    <w:name w:val="G Cel.les 4-Total"/>
    <w:basedOn w:val="GCelles1-ttol"/>
    <w:semiHidden/>
  </w:style>
  <w:style w:type="paragraph" w:customStyle="1" w:styleId="AAdrea">
    <w:name w:val="A Adreça"/>
    <w:basedOn w:val="Normal"/>
    <w:semiHidden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</w:pPr>
    <w:rPr>
      <w:sz w:val="16"/>
      <w:lang w:val="en-US"/>
    </w:rPr>
  </w:style>
  <w:style w:type="character" w:styleId="Nmerodepgina">
    <w:name w:val="page number"/>
    <w:basedOn w:val="Lletraperdefectedelpargraf"/>
    <w:semiHidden/>
    <w:rsid w:val="000925E1"/>
  </w:style>
  <w:style w:type="character" w:customStyle="1" w:styleId="PeuCar">
    <w:name w:val="Peu Car"/>
    <w:basedOn w:val="Lletraperdefectedelpargraf"/>
    <w:link w:val="Peu"/>
    <w:uiPriority w:val="99"/>
    <w:semiHidden/>
    <w:rsid w:val="002D021B"/>
    <w:rPr>
      <w:rFonts w:ascii="Arial" w:hAnsi="Arial" w:cs="Arial"/>
      <w:b/>
      <w:sz w:val="44"/>
      <w:szCs w:val="44"/>
      <w:lang w:eastAsia="en-US"/>
    </w:rPr>
  </w:style>
  <w:style w:type="paragraph" w:styleId="Ttol">
    <w:name w:val="Title"/>
    <w:basedOn w:val="Normal"/>
    <w:next w:val="Normal"/>
    <w:link w:val="TtolCar"/>
    <w:semiHidden/>
    <w:qFormat/>
    <w:rsid w:val="00442EB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semiHidden/>
    <w:rsid w:val="002D021B"/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paragraph" w:styleId="Adreadelsobre">
    <w:name w:val="envelope address"/>
    <w:basedOn w:val="Normal"/>
    <w:semiHidden/>
    <w:unhideWhenUsed/>
    <w:rsid w:val="00F173D5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aHTML">
    <w:name w:val="HTML Address"/>
    <w:basedOn w:val="Normal"/>
    <w:link w:val="AdreaHTMLCar"/>
    <w:semiHidden/>
    <w:unhideWhenUsed/>
    <w:rsid w:val="00F173D5"/>
    <w:pPr>
      <w:spacing w:after="0"/>
    </w:pPr>
    <w:rPr>
      <w:i/>
      <w:iCs/>
    </w:rPr>
  </w:style>
  <w:style w:type="character" w:customStyle="1" w:styleId="AdreaHTMLCar">
    <w:name w:val="Adreça HTML Car"/>
    <w:basedOn w:val="Lletraperdefectedelpargraf"/>
    <w:link w:val="AdreaHTML"/>
    <w:semiHidden/>
    <w:rsid w:val="00F173D5"/>
    <w:rPr>
      <w:rFonts w:ascii="Arial" w:hAnsi="Arial" w:cs="Arial"/>
      <w:b/>
      <w:i/>
      <w:iCs/>
      <w:sz w:val="44"/>
      <w:szCs w:val="44"/>
      <w:lang w:eastAsia="en-US"/>
    </w:rPr>
  </w:style>
  <w:style w:type="paragraph" w:styleId="Bibliografia">
    <w:name w:val="Bibliography"/>
    <w:basedOn w:val="Normal"/>
    <w:next w:val="Normal"/>
    <w:uiPriority w:val="37"/>
    <w:semiHidden/>
    <w:unhideWhenUsed/>
    <w:rsid w:val="00F173D5"/>
  </w:style>
  <w:style w:type="paragraph" w:styleId="Capalerademissatge">
    <w:name w:val="Message Header"/>
    <w:basedOn w:val="Normal"/>
    <w:link w:val="CapalerademissatgeCar"/>
    <w:semiHidden/>
    <w:rsid w:val="00F173D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apalerademissatgeCar">
    <w:name w:val="Capçalera de missatge Car"/>
    <w:basedOn w:val="Lletraperdefectedelpargraf"/>
    <w:link w:val="Capalerademissatge"/>
    <w:semiHidden/>
    <w:rsid w:val="002D021B"/>
    <w:rPr>
      <w:rFonts w:asciiTheme="majorHAnsi" w:eastAsiaTheme="majorEastAsia" w:hAnsiTheme="majorHAnsi" w:cstheme="majorBidi"/>
      <w:b/>
      <w:sz w:val="24"/>
      <w:szCs w:val="24"/>
      <w:shd w:val="pct20" w:color="auto" w:fill="auto"/>
      <w:lang w:eastAsia="en-US"/>
    </w:rPr>
  </w:style>
  <w:style w:type="paragraph" w:styleId="Cita">
    <w:name w:val="Quote"/>
    <w:basedOn w:val="Normal"/>
    <w:next w:val="Normal"/>
    <w:link w:val="CitaCar"/>
    <w:uiPriority w:val="29"/>
    <w:semiHidden/>
    <w:qFormat/>
    <w:rsid w:val="00F173D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semiHidden/>
    <w:rsid w:val="002D021B"/>
    <w:rPr>
      <w:rFonts w:ascii="Arial" w:hAnsi="Arial" w:cs="Arial"/>
      <w:b/>
      <w:i/>
      <w:iCs/>
      <w:color w:val="404040" w:themeColor="text1" w:themeTint="BF"/>
      <w:sz w:val="44"/>
      <w:szCs w:val="44"/>
      <w:lang w:eastAsia="en-US"/>
    </w:rPr>
  </w:style>
  <w:style w:type="paragraph" w:styleId="Citaintensa">
    <w:name w:val="Intense Quote"/>
    <w:basedOn w:val="Normal"/>
    <w:next w:val="Normal"/>
    <w:link w:val="CitaintensaCar"/>
    <w:uiPriority w:val="30"/>
    <w:semiHidden/>
    <w:qFormat/>
    <w:rsid w:val="00F173D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intensaCar">
    <w:name w:val="Cita intensa Car"/>
    <w:basedOn w:val="Lletraperdefectedelpargraf"/>
    <w:link w:val="Citaintensa"/>
    <w:uiPriority w:val="30"/>
    <w:semiHidden/>
    <w:rsid w:val="002D021B"/>
    <w:rPr>
      <w:rFonts w:ascii="Arial" w:hAnsi="Arial" w:cs="Arial"/>
      <w:b/>
      <w:i/>
      <w:iCs/>
      <w:color w:val="4F81BD" w:themeColor="accent1"/>
      <w:sz w:val="44"/>
      <w:szCs w:val="44"/>
      <w:lang w:eastAsia="en-US"/>
    </w:rPr>
  </w:style>
  <w:style w:type="paragraph" w:styleId="Comiat">
    <w:name w:val="Closing"/>
    <w:basedOn w:val="Normal"/>
    <w:link w:val="ComiatCar"/>
    <w:semiHidden/>
    <w:unhideWhenUsed/>
    <w:rsid w:val="00F173D5"/>
    <w:pPr>
      <w:spacing w:after="0"/>
      <w:ind w:left="4252"/>
    </w:pPr>
  </w:style>
  <w:style w:type="character" w:customStyle="1" w:styleId="ComiatCar">
    <w:name w:val="Comiat Car"/>
    <w:basedOn w:val="Lletraperdefectedelpargraf"/>
    <w:link w:val="Comia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Continuacidellista">
    <w:name w:val="List Continue"/>
    <w:basedOn w:val="Normal"/>
    <w:semiHidden/>
    <w:unhideWhenUsed/>
    <w:rsid w:val="00F173D5"/>
    <w:pPr>
      <w:spacing w:after="120"/>
      <w:ind w:left="283"/>
      <w:contextualSpacing/>
    </w:pPr>
  </w:style>
  <w:style w:type="paragraph" w:styleId="Continuacidellista2">
    <w:name w:val="List Continue 2"/>
    <w:basedOn w:val="Normal"/>
    <w:semiHidden/>
    <w:unhideWhenUsed/>
    <w:rsid w:val="00F173D5"/>
    <w:pPr>
      <w:spacing w:after="120"/>
      <w:ind w:left="566"/>
      <w:contextualSpacing/>
    </w:pPr>
  </w:style>
  <w:style w:type="paragraph" w:styleId="Continuacidellista3">
    <w:name w:val="List Continue 3"/>
    <w:basedOn w:val="Normal"/>
    <w:semiHidden/>
    <w:rsid w:val="00F173D5"/>
    <w:pPr>
      <w:spacing w:after="120"/>
      <w:ind w:left="849"/>
      <w:contextualSpacing/>
    </w:pPr>
  </w:style>
  <w:style w:type="paragraph" w:styleId="Continuacidellista4">
    <w:name w:val="List Continue 4"/>
    <w:basedOn w:val="Normal"/>
    <w:semiHidden/>
    <w:rsid w:val="00F173D5"/>
    <w:pPr>
      <w:spacing w:after="120"/>
      <w:ind w:left="1132"/>
      <w:contextualSpacing/>
    </w:pPr>
  </w:style>
  <w:style w:type="paragraph" w:styleId="Continuacidellista5">
    <w:name w:val="List Continue 5"/>
    <w:basedOn w:val="Normal"/>
    <w:semiHidden/>
    <w:rsid w:val="00F173D5"/>
    <w:pPr>
      <w:spacing w:after="120"/>
      <w:ind w:left="1415"/>
      <w:contextualSpacing/>
    </w:pPr>
  </w:style>
  <w:style w:type="paragraph" w:styleId="Data">
    <w:name w:val="Date"/>
    <w:basedOn w:val="Normal"/>
    <w:next w:val="Normal"/>
    <w:link w:val="DataCar"/>
    <w:semiHidden/>
    <w:unhideWhenUsed/>
    <w:rsid w:val="00F173D5"/>
  </w:style>
  <w:style w:type="character" w:customStyle="1" w:styleId="DataCar">
    <w:name w:val="Data Car"/>
    <w:basedOn w:val="Lletraperdefectedelpargraf"/>
    <w:link w:val="Da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HTMLambformatprevi">
    <w:name w:val="HTML Preformatted"/>
    <w:basedOn w:val="Normal"/>
    <w:link w:val="HTMLambformatpreviCar"/>
    <w:semiHidden/>
    <w:unhideWhenUsed/>
    <w:rsid w:val="00F173D5"/>
    <w:pPr>
      <w:spacing w:after="0"/>
    </w:pPr>
    <w:rPr>
      <w:rFonts w:ascii="Consolas" w:hAnsi="Consolas"/>
      <w:sz w:val="20"/>
      <w:szCs w:val="20"/>
    </w:rPr>
  </w:style>
  <w:style w:type="character" w:customStyle="1" w:styleId="HTMLambformatpreviCar">
    <w:name w:val="HTML amb format previ Car"/>
    <w:basedOn w:val="Lletraperdefectedelpargraf"/>
    <w:link w:val="HTMLambformatprevi"/>
    <w:semiHidden/>
    <w:rsid w:val="00F173D5"/>
    <w:rPr>
      <w:rFonts w:ascii="Consolas" w:hAnsi="Consolas" w:cs="Arial"/>
      <w:b/>
      <w:lang w:eastAsia="en-US"/>
    </w:rPr>
  </w:style>
  <w:style w:type="paragraph" w:styleId="IDC1">
    <w:name w:val="toc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</w:pPr>
  </w:style>
  <w:style w:type="paragraph" w:styleId="IDC2">
    <w:name w:val="toc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440"/>
    </w:pPr>
  </w:style>
  <w:style w:type="paragraph" w:styleId="IDC3">
    <w:name w:val="toc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880"/>
    </w:pPr>
  </w:style>
  <w:style w:type="paragraph" w:styleId="IDC4">
    <w:name w:val="toc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320"/>
    </w:pPr>
  </w:style>
  <w:style w:type="paragraph" w:styleId="IDC5">
    <w:name w:val="toc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1760"/>
    </w:pPr>
  </w:style>
  <w:style w:type="paragraph" w:styleId="IDC6">
    <w:name w:val="toc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200"/>
    </w:pPr>
  </w:style>
  <w:style w:type="paragraph" w:styleId="IDC7">
    <w:name w:val="toc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2640"/>
    </w:pPr>
  </w:style>
  <w:style w:type="paragraph" w:styleId="IDC8">
    <w:name w:val="toc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080"/>
    </w:pPr>
  </w:style>
  <w:style w:type="paragraph" w:styleId="IDC9">
    <w:name w:val="toc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100"/>
      <w:ind w:left="3520"/>
    </w:pPr>
  </w:style>
  <w:style w:type="paragraph" w:styleId="ndex1">
    <w:name w:val="index 1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2">
    <w:name w:val="index 2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880" w:hanging="440"/>
    </w:pPr>
  </w:style>
  <w:style w:type="paragraph" w:styleId="ndex3">
    <w:name w:val="index 3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320" w:hanging="440"/>
    </w:pPr>
  </w:style>
  <w:style w:type="paragraph" w:styleId="ndex4">
    <w:name w:val="index 4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1760" w:hanging="440"/>
    </w:pPr>
  </w:style>
  <w:style w:type="paragraph" w:styleId="ndex5">
    <w:name w:val="index 5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200" w:hanging="440"/>
    </w:pPr>
  </w:style>
  <w:style w:type="paragraph" w:styleId="ndex6">
    <w:name w:val="index 6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2640" w:hanging="440"/>
    </w:pPr>
  </w:style>
  <w:style w:type="paragraph" w:styleId="ndex7">
    <w:name w:val="index 7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080" w:hanging="440"/>
    </w:pPr>
  </w:style>
  <w:style w:type="paragraph" w:styleId="ndex8">
    <w:name w:val="index 8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520" w:hanging="440"/>
    </w:pPr>
  </w:style>
  <w:style w:type="paragraph" w:styleId="ndex9">
    <w:name w:val="index 9"/>
    <w:basedOn w:val="Normal"/>
    <w:next w:val="Normal"/>
    <w:autoRedefine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3960" w:hanging="440"/>
    </w:pPr>
  </w:style>
  <w:style w:type="paragraph" w:styleId="ndexdautoritats">
    <w:name w:val="table of authoriti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  <w:ind w:left="440" w:hanging="440"/>
    </w:pPr>
  </w:style>
  <w:style w:type="paragraph" w:styleId="ndexdillustracions">
    <w:name w:val="table of figures"/>
    <w:basedOn w:val="Normal"/>
    <w:next w:val="Normal"/>
    <w:semiHidden/>
    <w:unhideWhenUsed/>
    <w:rsid w:val="00F173D5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0"/>
    </w:pPr>
  </w:style>
  <w:style w:type="paragraph" w:styleId="Llegenda">
    <w:name w:val="caption"/>
    <w:basedOn w:val="Normal"/>
    <w:next w:val="Normal"/>
    <w:semiHidden/>
    <w:unhideWhenUsed/>
    <w:qFormat/>
    <w:rsid w:val="00F173D5"/>
    <w:pPr>
      <w:spacing w:after="200"/>
    </w:pPr>
    <w:rPr>
      <w:i/>
      <w:iCs/>
      <w:color w:val="1F497D" w:themeColor="text2"/>
      <w:sz w:val="18"/>
      <w:szCs w:val="18"/>
    </w:rPr>
  </w:style>
  <w:style w:type="paragraph" w:styleId="Llista">
    <w:name w:val="List"/>
    <w:basedOn w:val="Normal"/>
    <w:semiHidden/>
    <w:unhideWhenUsed/>
    <w:rsid w:val="00F173D5"/>
    <w:pPr>
      <w:ind w:left="283" w:hanging="283"/>
      <w:contextualSpacing/>
    </w:pPr>
  </w:style>
  <w:style w:type="paragraph" w:styleId="Llista2">
    <w:name w:val="List 2"/>
    <w:basedOn w:val="Normal"/>
    <w:semiHidden/>
    <w:unhideWhenUsed/>
    <w:rsid w:val="00F173D5"/>
    <w:pPr>
      <w:ind w:left="566" w:hanging="283"/>
      <w:contextualSpacing/>
    </w:pPr>
  </w:style>
  <w:style w:type="paragraph" w:styleId="Llista3">
    <w:name w:val="List 3"/>
    <w:basedOn w:val="Normal"/>
    <w:semiHidden/>
    <w:unhideWhenUsed/>
    <w:rsid w:val="00F173D5"/>
    <w:pPr>
      <w:ind w:left="849" w:hanging="283"/>
      <w:contextualSpacing/>
    </w:pPr>
  </w:style>
  <w:style w:type="paragraph" w:styleId="Llista4">
    <w:name w:val="List 4"/>
    <w:basedOn w:val="Normal"/>
    <w:semiHidden/>
    <w:unhideWhenUsed/>
    <w:rsid w:val="00F173D5"/>
    <w:pPr>
      <w:ind w:left="1132" w:hanging="283"/>
      <w:contextualSpacing/>
    </w:pPr>
  </w:style>
  <w:style w:type="paragraph" w:styleId="Llista5">
    <w:name w:val="List 5"/>
    <w:basedOn w:val="Normal"/>
    <w:semiHidden/>
    <w:unhideWhenUsed/>
    <w:rsid w:val="00F173D5"/>
    <w:pPr>
      <w:ind w:left="1415" w:hanging="283"/>
      <w:contextualSpacing/>
    </w:pPr>
  </w:style>
  <w:style w:type="paragraph" w:styleId="Llistaambpics">
    <w:name w:val="List Bullet"/>
    <w:basedOn w:val="Normal"/>
    <w:semiHidden/>
    <w:rsid w:val="00F173D5"/>
    <w:pPr>
      <w:numPr>
        <w:numId w:val="1"/>
      </w:numPr>
      <w:contextualSpacing/>
    </w:pPr>
  </w:style>
  <w:style w:type="paragraph" w:styleId="Llistaambpics2">
    <w:name w:val="List Bullet 2"/>
    <w:basedOn w:val="Normal"/>
    <w:semiHidden/>
    <w:unhideWhenUsed/>
    <w:rsid w:val="00F173D5"/>
    <w:pPr>
      <w:numPr>
        <w:numId w:val="2"/>
      </w:numPr>
      <w:contextualSpacing/>
    </w:pPr>
  </w:style>
  <w:style w:type="paragraph" w:styleId="Llistaambpics3">
    <w:name w:val="List Bullet 3"/>
    <w:basedOn w:val="Normal"/>
    <w:semiHidden/>
    <w:unhideWhenUsed/>
    <w:rsid w:val="00F173D5"/>
    <w:pPr>
      <w:numPr>
        <w:numId w:val="3"/>
      </w:numPr>
      <w:contextualSpacing/>
    </w:pPr>
  </w:style>
  <w:style w:type="paragraph" w:styleId="Llistaambpics4">
    <w:name w:val="List Bullet 4"/>
    <w:basedOn w:val="Normal"/>
    <w:semiHidden/>
    <w:unhideWhenUsed/>
    <w:rsid w:val="00F173D5"/>
    <w:pPr>
      <w:numPr>
        <w:numId w:val="4"/>
      </w:numPr>
      <w:contextualSpacing/>
    </w:pPr>
  </w:style>
  <w:style w:type="paragraph" w:styleId="Llistaambpics5">
    <w:name w:val="List Bullet 5"/>
    <w:basedOn w:val="Normal"/>
    <w:semiHidden/>
    <w:unhideWhenUsed/>
    <w:rsid w:val="00F173D5"/>
    <w:pPr>
      <w:numPr>
        <w:numId w:val="5"/>
      </w:numPr>
      <w:contextualSpacing/>
    </w:pPr>
  </w:style>
  <w:style w:type="paragraph" w:styleId="Llistanumerada">
    <w:name w:val="List Number"/>
    <w:basedOn w:val="Normal"/>
    <w:semiHidden/>
    <w:rsid w:val="00F173D5"/>
    <w:pPr>
      <w:numPr>
        <w:numId w:val="6"/>
      </w:numPr>
      <w:contextualSpacing/>
    </w:pPr>
  </w:style>
  <w:style w:type="paragraph" w:styleId="Llistanumerada2">
    <w:name w:val="List Number 2"/>
    <w:basedOn w:val="Normal"/>
    <w:semiHidden/>
    <w:unhideWhenUsed/>
    <w:rsid w:val="00F173D5"/>
    <w:pPr>
      <w:numPr>
        <w:numId w:val="7"/>
      </w:numPr>
      <w:contextualSpacing/>
    </w:pPr>
  </w:style>
  <w:style w:type="paragraph" w:styleId="Llistanumerada3">
    <w:name w:val="List Number 3"/>
    <w:basedOn w:val="Normal"/>
    <w:semiHidden/>
    <w:unhideWhenUsed/>
    <w:rsid w:val="00F173D5"/>
    <w:pPr>
      <w:numPr>
        <w:numId w:val="8"/>
      </w:numPr>
      <w:contextualSpacing/>
    </w:pPr>
  </w:style>
  <w:style w:type="paragraph" w:styleId="Llistanumerada4">
    <w:name w:val="List Number 4"/>
    <w:basedOn w:val="Normal"/>
    <w:semiHidden/>
    <w:unhideWhenUsed/>
    <w:rsid w:val="00F173D5"/>
    <w:pPr>
      <w:numPr>
        <w:numId w:val="9"/>
      </w:numPr>
      <w:contextualSpacing/>
    </w:pPr>
  </w:style>
  <w:style w:type="paragraph" w:styleId="Llistanumerada5">
    <w:name w:val="List Number 5"/>
    <w:basedOn w:val="Normal"/>
    <w:semiHidden/>
    <w:unhideWhenUsed/>
    <w:rsid w:val="00F173D5"/>
    <w:pPr>
      <w:numPr>
        <w:numId w:val="10"/>
      </w:numPr>
      <w:contextualSpacing/>
    </w:pPr>
  </w:style>
  <w:style w:type="paragraph" w:styleId="Mapadeldocument">
    <w:name w:val="Document Map"/>
    <w:basedOn w:val="Normal"/>
    <w:link w:val="MapadeldocumentCar"/>
    <w:semiHidden/>
    <w:unhideWhenUsed/>
    <w:rsid w:val="00F173D5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MapadeldocumentCar">
    <w:name w:val="Mapa del document Car"/>
    <w:basedOn w:val="Lletraperdefectedelpargraf"/>
    <w:link w:val="Mapadeldocument"/>
    <w:semiHidden/>
    <w:rsid w:val="00F173D5"/>
    <w:rPr>
      <w:rFonts w:ascii="Segoe UI" w:hAnsi="Segoe UI" w:cs="Segoe UI"/>
      <w:b/>
      <w:sz w:val="16"/>
      <w:szCs w:val="16"/>
      <w:lang w:eastAsia="en-US"/>
    </w:rPr>
  </w:style>
  <w:style w:type="paragraph" w:styleId="NormalWeb">
    <w:name w:val="Normal (Web)"/>
    <w:basedOn w:val="Normal"/>
    <w:semiHidden/>
    <w:unhideWhenUsed/>
    <w:rsid w:val="00F173D5"/>
    <w:rPr>
      <w:rFonts w:ascii="Times New Roman" w:hAnsi="Times New Roman" w:cs="Times New Roman"/>
      <w:sz w:val="24"/>
      <w:szCs w:val="24"/>
    </w:rPr>
  </w:style>
  <w:style w:type="paragraph" w:styleId="Pargrafdellista">
    <w:name w:val="List Paragraph"/>
    <w:basedOn w:val="Normal"/>
    <w:uiPriority w:val="34"/>
    <w:semiHidden/>
    <w:qFormat/>
    <w:rsid w:val="00F173D5"/>
    <w:pPr>
      <w:ind w:left="720"/>
      <w:contextualSpacing/>
    </w:pPr>
  </w:style>
  <w:style w:type="paragraph" w:styleId="Textindependent">
    <w:name w:val="Body Text"/>
    <w:basedOn w:val="Normal"/>
    <w:link w:val="TextindependentCar"/>
    <w:semiHidden/>
    <w:unhideWhenUsed/>
    <w:rsid w:val="00F173D5"/>
    <w:pPr>
      <w:spacing w:after="120"/>
    </w:pPr>
  </w:style>
  <w:style w:type="character" w:customStyle="1" w:styleId="TextindependentCar">
    <w:name w:val="Text independent Car"/>
    <w:basedOn w:val="Lletraperdefectedelpargraf"/>
    <w:link w:val="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">
    <w:name w:val="Body Text First Indent"/>
    <w:basedOn w:val="Textindependent"/>
    <w:link w:val="PrimerasagniadetextindependentCar"/>
    <w:semiHidden/>
    <w:unhideWhenUsed/>
    <w:rsid w:val="00F173D5"/>
    <w:pPr>
      <w:spacing w:after="160"/>
      <w:ind w:firstLine="360"/>
    </w:pPr>
  </w:style>
  <w:style w:type="character" w:customStyle="1" w:styleId="PrimerasagniadetextindependentCar">
    <w:name w:val="Primera sagnia de text independent Car"/>
    <w:basedOn w:val="TextindependentCar"/>
    <w:link w:val="Primera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">
    <w:name w:val="Body Text Indent"/>
    <w:basedOn w:val="Normal"/>
    <w:link w:val="SagniadetextindependentCar"/>
    <w:semiHidden/>
    <w:unhideWhenUsed/>
    <w:rsid w:val="00F173D5"/>
    <w:pPr>
      <w:spacing w:after="120"/>
      <w:ind w:left="283"/>
    </w:pPr>
  </w:style>
  <w:style w:type="character" w:customStyle="1" w:styleId="SagniadetextindependentCar">
    <w:name w:val="Sagnia de text independent Car"/>
    <w:basedOn w:val="Lletraperdefectedelpargraf"/>
    <w:link w:val="Sagniadetextindependent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Primerasagniadetextindependent2">
    <w:name w:val="Body Text First Indent 2"/>
    <w:basedOn w:val="Sagniadetextindependent"/>
    <w:link w:val="Primerasagniadetextindependent2Car"/>
    <w:semiHidden/>
    <w:unhideWhenUsed/>
    <w:rsid w:val="00F173D5"/>
    <w:pPr>
      <w:spacing w:after="160"/>
      <w:ind w:left="360" w:firstLine="360"/>
    </w:pPr>
  </w:style>
  <w:style w:type="character" w:customStyle="1" w:styleId="Primerasagniadetextindependent2Car">
    <w:name w:val="Primera sagnia de text independent 2 Car"/>
    <w:basedOn w:val="SagniadetextindependentCar"/>
    <w:link w:val="Primera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Remitentdelsobre">
    <w:name w:val="envelope return"/>
    <w:basedOn w:val="Normal"/>
    <w:semiHidden/>
    <w:unhideWhenUsed/>
    <w:rsid w:val="00F173D5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Sagniadetextindependent2">
    <w:name w:val="Body Text Indent 2"/>
    <w:basedOn w:val="Normal"/>
    <w:link w:val="Sagniadetextindependent2Car"/>
    <w:semiHidden/>
    <w:unhideWhenUsed/>
    <w:rsid w:val="00F173D5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Lletraperdefectedelpargraf"/>
    <w:link w:val="Sagniade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agniadetextindependent3">
    <w:name w:val="Body Text Indent 3"/>
    <w:basedOn w:val="Normal"/>
    <w:link w:val="Sagniadetextindependent3Car"/>
    <w:semiHidden/>
    <w:unhideWhenUsed/>
    <w:rsid w:val="00F173D5"/>
    <w:pPr>
      <w:spacing w:after="120"/>
      <w:ind w:left="283"/>
    </w:pPr>
    <w:rPr>
      <w:sz w:val="16"/>
      <w:szCs w:val="16"/>
    </w:rPr>
  </w:style>
  <w:style w:type="character" w:customStyle="1" w:styleId="Sagniadetextindependent3Car">
    <w:name w:val="Sagnia de text independent 3 Car"/>
    <w:basedOn w:val="Lletraperdefectedelpargraf"/>
    <w:link w:val="Sagniade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Sagnianormal">
    <w:name w:val="Normal Indent"/>
    <w:basedOn w:val="Normal"/>
    <w:semiHidden/>
    <w:unhideWhenUsed/>
    <w:rsid w:val="00F173D5"/>
    <w:pPr>
      <w:ind w:left="709"/>
    </w:pPr>
  </w:style>
  <w:style w:type="paragraph" w:styleId="Salutaci">
    <w:name w:val="Salutation"/>
    <w:basedOn w:val="Normal"/>
    <w:next w:val="Normal"/>
    <w:link w:val="SalutaciCar"/>
    <w:semiHidden/>
    <w:unhideWhenUsed/>
    <w:rsid w:val="00F173D5"/>
  </w:style>
  <w:style w:type="character" w:customStyle="1" w:styleId="SalutaciCar">
    <w:name w:val="Salutació Car"/>
    <w:basedOn w:val="Lletraperdefectedelpargraf"/>
    <w:link w:val="Salutaci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enseespaiat">
    <w:name w:val="No Spacing"/>
    <w:uiPriority w:val="1"/>
    <w:semiHidden/>
    <w:qFormat/>
    <w:rsid w:val="00F173D5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Signatura">
    <w:name w:val="Signature"/>
    <w:basedOn w:val="Normal"/>
    <w:link w:val="SignaturaCar"/>
    <w:semiHidden/>
    <w:unhideWhenUsed/>
    <w:rsid w:val="00F173D5"/>
    <w:pPr>
      <w:spacing w:after="0"/>
      <w:ind w:left="4252"/>
    </w:pPr>
  </w:style>
  <w:style w:type="character" w:customStyle="1" w:styleId="SignaturaCar">
    <w:name w:val="Signatura Car"/>
    <w:basedOn w:val="Lletraperdefectedelpargraf"/>
    <w:link w:val="Signatur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ignaturadecorreuelectrnic">
    <w:name w:val="E-mail Signature"/>
    <w:basedOn w:val="Normal"/>
    <w:link w:val="SignaturadecorreuelectrnicCar"/>
    <w:semiHidden/>
    <w:unhideWhenUsed/>
    <w:rsid w:val="00F173D5"/>
    <w:pPr>
      <w:spacing w:after="0"/>
    </w:pPr>
  </w:style>
  <w:style w:type="character" w:customStyle="1" w:styleId="SignaturadecorreuelectrnicCar">
    <w:name w:val="Signatura de correu electrònic Car"/>
    <w:basedOn w:val="Lletraperdefectedelpargraf"/>
    <w:link w:val="Signaturadecorreuelectrnic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Subttol">
    <w:name w:val="Subtitle"/>
    <w:basedOn w:val="Normal"/>
    <w:next w:val="Normal"/>
    <w:link w:val="SubttolCar"/>
    <w:semiHidden/>
    <w:qFormat/>
    <w:rsid w:val="00F173D5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ubttolCar">
    <w:name w:val="Subtítol Car"/>
    <w:basedOn w:val="Lletraperdefectedelpargraf"/>
    <w:link w:val="Subttol"/>
    <w:semiHidden/>
    <w:rsid w:val="002D021B"/>
    <w:rPr>
      <w:rFonts w:asciiTheme="minorHAnsi" w:eastAsiaTheme="minorEastAsia" w:hAnsiTheme="minorHAnsi" w:cstheme="minorBidi"/>
      <w:b/>
      <w:color w:val="5A5A5A" w:themeColor="text1" w:themeTint="A5"/>
      <w:spacing w:val="15"/>
      <w:sz w:val="22"/>
      <w:szCs w:val="22"/>
      <w:lang w:eastAsia="en-US"/>
    </w:rPr>
  </w:style>
  <w:style w:type="paragraph" w:styleId="Textdecomentari">
    <w:name w:val="annotation text"/>
    <w:basedOn w:val="Normal"/>
    <w:link w:val="TextdecomentariCar"/>
    <w:semiHidden/>
    <w:unhideWhenUsed/>
    <w:rsid w:val="00F173D5"/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semiHidden/>
    <w:rsid w:val="00F173D5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F173D5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F173D5"/>
    <w:rPr>
      <w:rFonts w:ascii="Arial" w:hAnsi="Arial" w:cs="Arial"/>
      <w:b/>
      <w:bCs/>
      <w:lang w:eastAsia="en-US"/>
    </w:rPr>
  </w:style>
  <w:style w:type="paragraph" w:styleId="Textdebloc">
    <w:name w:val="Block Text"/>
    <w:basedOn w:val="Normal"/>
    <w:semiHidden/>
    <w:unhideWhenUsed/>
    <w:rsid w:val="00F173D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deglobus">
    <w:name w:val="Balloon Text"/>
    <w:basedOn w:val="Normal"/>
    <w:link w:val="TextdeglobusCar"/>
    <w:semiHidden/>
    <w:rsid w:val="00F173D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semiHidden/>
    <w:rsid w:val="002D021B"/>
    <w:rPr>
      <w:rFonts w:ascii="Segoe UI" w:hAnsi="Segoe UI" w:cs="Segoe UI"/>
      <w:b/>
      <w:sz w:val="18"/>
      <w:szCs w:val="18"/>
      <w:lang w:eastAsia="en-US"/>
    </w:rPr>
  </w:style>
  <w:style w:type="paragraph" w:styleId="Textdemacro">
    <w:name w:val="macro"/>
    <w:link w:val="TextdemacroCar"/>
    <w:semiHidden/>
    <w:rsid w:val="00F173D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  <w:jc w:val="both"/>
    </w:pPr>
    <w:rPr>
      <w:rFonts w:ascii="Consolas" w:hAnsi="Consolas" w:cs="Arial"/>
      <w:b/>
      <w:lang w:eastAsia="en-US"/>
    </w:rPr>
  </w:style>
  <w:style w:type="character" w:customStyle="1" w:styleId="TextdemacroCar">
    <w:name w:val="Text de macro Car"/>
    <w:basedOn w:val="Lletraperdefectedelpargraf"/>
    <w:link w:val="Textdemacro"/>
    <w:semiHidden/>
    <w:rsid w:val="002D021B"/>
    <w:rPr>
      <w:rFonts w:ascii="Consolas" w:hAnsi="Consolas" w:cs="Arial"/>
      <w:b/>
      <w:lang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F173D5"/>
    <w:rPr>
      <w:rFonts w:ascii="Arial" w:hAnsi="Arial" w:cs="Arial"/>
      <w:b/>
      <w:lang w:eastAsia="en-US"/>
    </w:rPr>
  </w:style>
  <w:style w:type="paragraph" w:styleId="Textdenotaalfinal">
    <w:name w:val="endnote text"/>
    <w:basedOn w:val="Normal"/>
    <w:link w:val="TextdenotaalfinalCar"/>
    <w:semiHidden/>
    <w:unhideWhenUsed/>
    <w:rsid w:val="00F173D5"/>
    <w:pPr>
      <w:spacing w:after="0"/>
    </w:pPr>
    <w:rPr>
      <w:sz w:val="20"/>
      <w:szCs w:val="20"/>
    </w:rPr>
  </w:style>
  <w:style w:type="character" w:customStyle="1" w:styleId="TextdenotaalfinalCar">
    <w:name w:val="Text de nota al final Car"/>
    <w:basedOn w:val="Lletraperdefectedelpargraf"/>
    <w:link w:val="Textdenotaalfinal"/>
    <w:semiHidden/>
    <w:rsid w:val="00F173D5"/>
    <w:rPr>
      <w:rFonts w:ascii="Arial" w:hAnsi="Arial" w:cs="Arial"/>
      <w:b/>
      <w:lang w:eastAsia="en-US"/>
    </w:rPr>
  </w:style>
  <w:style w:type="paragraph" w:styleId="Textindependent2">
    <w:name w:val="Body Text 2"/>
    <w:basedOn w:val="Normal"/>
    <w:link w:val="Textindependent2Car"/>
    <w:semiHidden/>
    <w:unhideWhenUsed/>
    <w:rsid w:val="00F173D5"/>
    <w:pPr>
      <w:spacing w:after="120" w:line="480" w:lineRule="auto"/>
    </w:pPr>
  </w:style>
  <w:style w:type="character" w:customStyle="1" w:styleId="Textindependent2Car">
    <w:name w:val="Text independent 2 Car"/>
    <w:basedOn w:val="Lletraperdefectedelpargraf"/>
    <w:link w:val="Textindependent2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extindependent3">
    <w:name w:val="Body Text 3"/>
    <w:basedOn w:val="Normal"/>
    <w:link w:val="Textindependent3Car"/>
    <w:semiHidden/>
    <w:unhideWhenUsed/>
    <w:rsid w:val="00F173D5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F173D5"/>
    <w:rPr>
      <w:rFonts w:ascii="Arial" w:hAnsi="Arial" w:cs="Arial"/>
      <w:b/>
      <w:sz w:val="16"/>
      <w:szCs w:val="16"/>
      <w:lang w:eastAsia="en-US"/>
    </w:rPr>
  </w:style>
  <w:style w:type="paragraph" w:styleId="Textsenseformat">
    <w:name w:val="Plain Text"/>
    <w:basedOn w:val="Normal"/>
    <w:link w:val="TextsenseformatCar"/>
    <w:semiHidden/>
    <w:unhideWhenUsed/>
    <w:rsid w:val="00F173D5"/>
    <w:pPr>
      <w:spacing w:after="0"/>
    </w:pPr>
    <w:rPr>
      <w:rFonts w:ascii="Consolas" w:hAnsi="Consolas"/>
      <w:sz w:val="21"/>
      <w:szCs w:val="21"/>
    </w:rPr>
  </w:style>
  <w:style w:type="character" w:customStyle="1" w:styleId="TextsenseformatCar">
    <w:name w:val="Text sense format Car"/>
    <w:basedOn w:val="Lletraperdefectedelpargraf"/>
    <w:link w:val="Textsenseformat"/>
    <w:semiHidden/>
    <w:rsid w:val="00F173D5"/>
    <w:rPr>
      <w:rFonts w:ascii="Consolas" w:hAnsi="Consolas" w:cs="Arial"/>
      <w:b/>
      <w:sz w:val="21"/>
      <w:szCs w:val="21"/>
      <w:lang w:eastAsia="en-US"/>
    </w:rPr>
  </w:style>
  <w:style w:type="character" w:customStyle="1" w:styleId="Ttol2Car">
    <w:name w:val="Títol 2 Car"/>
    <w:basedOn w:val="Lletraperdefectedelpargraf"/>
    <w:link w:val="Ttol2"/>
    <w:rsid w:val="002D021B"/>
    <w:rPr>
      <w:rFonts w:ascii="Arial" w:eastAsiaTheme="majorEastAsia" w:hAnsi="Arial" w:cstheme="majorBidi"/>
      <w:color w:val="365F91" w:themeColor="accent1" w:themeShade="BF"/>
      <w:sz w:val="36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rsid w:val="002D021B"/>
    <w:rPr>
      <w:rFonts w:ascii="Arial" w:eastAsiaTheme="majorEastAsia" w:hAnsi="Arial" w:cstheme="majorBidi"/>
      <w:b/>
      <w:color w:val="243F60" w:themeColor="accent1" w:themeShade="7F"/>
      <w:sz w:val="28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rsid w:val="002D021B"/>
    <w:rPr>
      <w:rFonts w:asciiTheme="majorHAnsi" w:eastAsiaTheme="majorEastAsia" w:hAnsiTheme="majorHAnsi" w:cstheme="majorBidi"/>
      <w:b/>
      <w:i/>
      <w:iCs/>
      <w:color w:val="365F91" w:themeColor="accent1" w:themeShade="BF"/>
      <w:sz w:val="44"/>
      <w:szCs w:val="44"/>
      <w:lang w:eastAsia="en-US"/>
    </w:rPr>
  </w:style>
  <w:style w:type="character" w:customStyle="1" w:styleId="Ttol5Car">
    <w:name w:val="Títol 5 Car"/>
    <w:basedOn w:val="Lletraperdefectedelpargraf"/>
    <w:link w:val="Ttol5"/>
    <w:rsid w:val="002D021B"/>
    <w:rPr>
      <w:rFonts w:asciiTheme="majorHAnsi" w:eastAsiaTheme="majorEastAsia" w:hAnsiTheme="majorHAnsi" w:cstheme="majorBidi"/>
      <w:b/>
      <w:color w:val="365F91" w:themeColor="accent1" w:themeShade="BF"/>
      <w:sz w:val="44"/>
      <w:szCs w:val="44"/>
      <w:lang w:eastAsia="en-US"/>
    </w:rPr>
  </w:style>
  <w:style w:type="character" w:customStyle="1" w:styleId="Ttol6Car">
    <w:name w:val="Títol 6 Car"/>
    <w:basedOn w:val="Lletraperdefectedelpargraf"/>
    <w:link w:val="Ttol6"/>
    <w:rsid w:val="002D021B"/>
    <w:rPr>
      <w:rFonts w:asciiTheme="majorHAnsi" w:eastAsiaTheme="majorEastAsia" w:hAnsiTheme="majorHAnsi" w:cstheme="majorBidi"/>
      <w:b/>
      <w:color w:val="243F60" w:themeColor="accent1" w:themeShade="7F"/>
      <w:sz w:val="44"/>
      <w:szCs w:val="44"/>
      <w:lang w:eastAsia="en-US"/>
    </w:rPr>
  </w:style>
  <w:style w:type="character" w:customStyle="1" w:styleId="Ttol7Car">
    <w:name w:val="Títol 7 Car"/>
    <w:basedOn w:val="Lletraperdefectedelpargraf"/>
    <w:link w:val="Ttol7"/>
    <w:semiHidden/>
    <w:rsid w:val="00F173D5"/>
    <w:rPr>
      <w:rFonts w:asciiTheme="majorHAnsi" w:eastAsiaTheme="majorEastAsia" w:hAnsiTheme="majorHAnsi" w:cstheme="majorBidi"/>
      <w:b/>
      <w:i/>
      <w:iCs/>
      <w:color w:val="243F60" w:themeColor="accent1" w:themeShade="7F"/>
      <w:sz w:val="44"/>
      <w:szCs w:val="44"/>
      <w:lang w:eastAsia="en-US"/>
    </w:rPr>
  </w:style>
  <w:style w:type="character" w:customStyle="1" w:styleId="Ttol8Car">
    <w:name w:val="Títol 8 Car"/>
    <w:basedOn w:val="Lletraperdefectedelpargraf"/>
    <w:link w:val="Ttol8"/>
    <w:semiHidden/>
    <w:rsid w:val="00F173D5"/>
    <w:rPr>
      <w:rFonts w:asciiTheme="majorHAnsi" w:eastAsiaTheme="majorEastAsia" w:hAnsiTheme="majorHAnsi" w:cstheme="majorBidi"/>
      <w:b/>
      <w:color w:val="272727" w:themeColor="text1" w:themeTint="D8"/>
      <w:sz w:val="21"/>
      <w:szCs w:val="21"/>
      <w:lang w:eastAsia="en-US"/>
    </w:rPr>
  </w:style>
  <w:style w:type="character" w:customStyle="1" w:styleId="Ttol9Car">
    <w:name w:val="Títol 9 Car"/>
    <w:basedOn w:val="Lletraperdefectedelpargraf"/>
    <w:link w:val="Ttol9"/>
    <w:semiHidden/>
    <w:rsid w:val="00F173D5"/>
    <w:rPr>
      <w:rFonts w:asciiTheme="majorHAnsi" w:eastAsiaTheme="majorEastAsia" w:hAnsiTheme="majorHAnsi" w:cstheme="majorBidi"/>
      <w:b/>
      <w:i/>
      <w:iCs/>
      <w:color w:val="272727" w:themeColor="text1" w:themeTint="D8"/>
      <w:sz w:val="21"/>
      <w:szCs w:val="21"/>
      <w:lang w:eastAsia="en-US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F173D5"/>
    <w:pPr>
      <w:keepLines/>
      <w:spacing w:after="0" w:line="260" w:lineRule="exact"/>
      <w:jc w:val="both"/>
      <w:outlineLvl w:val="9"/>
    </w:pPr>
    <w:rPr>
      <w:rFonts w:asciiTheme="majorHAnsi" w:eastAsiaTheme="majorEastAsia" w:hAnsiTheme="majorHAnsi" w:cstheme="majorBidi"/>
      <w:bCs w:val="0"/>
      <w:color w:val="365F91" w:themeColor="accent1" w:themeShade="BF"/>
      <w:kern w:val="0"/>
    </w:rPr>
  </w:style>
  <w:style w:type="paragraph" w:styleId="Ttoldenota">
    <w:name w:val="Note Heading"/>
    <w:basedOn w:val="Normal"/>
    <w:next w:val="Normal"/>
    <w:link w:val="TtoldenotaCar"/>
    <w:semiHidden/>
    <w:unhideWhenUsed/>
    <w:rsid w:val="00F173D5"/>
    <w:pPr>
      <w:spacing w:after="0"/>
    </w:pPr>
  </w:style>
  <w:style w:type="character" w:customStyle="1" w:styleId="TtoldenotaCar">
    <w:name w:val="Títol de nota Car"/>
    <w:basedOn w:val="Lletraperdefectedelpargraf"/>
    <w:link w:val="Ttoldenota"/>
    <w:semiHidden/>
    <w:rsid w:val="00F173D5"/>
    <w:rPr>
      <w:rFonts w:ascii="Arial" w:hAnsi="Arial" w:cs="Arial"/>
      <w:b/>
      <w:sz w:val="44"/>
      <w:szCs w:val="44"/>
      <w:lang w:eastAsia="en-US"/>
    </w:rPr>
  </w:style>
  <w:style w:type="paragraph" w:styleId="TtoldIDA">
    <w:name w:val="toa heading"/>
    <w:basedOn w:val="Normal"/>
    <w:next w:val="Normal"/>
    <w:semiHidden/>
    <w:unhideWhenUsed/>
    <w:rsid w:val="00F173D5"/>
    <w:pPr>
      <w:spacing w:before="120"/>
    </w:pPr>
    <w:rPr>
      <w:rFonts w:asciiTheme="majorHAnsi" w:eastAsiaTheme="majorEastAsia" w:hAnsiTheme="majorHAnsi" w:cstheme="majorBidi"/>
      <w:bCs/>
      <w:sz w:val="24"/>
      <w:szCs w:val="24"/>
    </w:rPr>
  </w:style>
  <w:style w:type="paragraph" w:styleId="Ttoldndex">
    <w:name w:val="index heading"/>
    <w:basedOn w:val="Normal"/>
    <w:next w:val="ndex1"/>
    <w:semiHidden/>
    <w:unhideWhenUsed/>
    <w:rsid w:val="00F173D5"/>
    <w:rPr>
      <w:rFonts w:asciiTheme="majorHAnsi" w:eastAsiaTheme="majorEastAsia" w:hAnsiTheme="majorHAnsi" w:cstheme="majorBidi"/>
      <w:bCs/>
    </w:rPr>
  </w:style>
  <w:style w:type="table" w:styleId="Taulaambquadrcula">
    <w:name w:val="Table Grid"/>
    <w:basedOn w:val="Taulanormal"/>
    <w:rsid w:val="00F37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ambquadrcula1clara">
    <w:name w:val="Grid Table 1 Light"/>
    <w:basedOn w:val="Taulanormal"/>
    <w:uiPriority w:val="46"/>
    <w:rsid w:val="00F37D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lla">
    <w:name w:val="Hyperlink"/>
    <w:basedOn w:val="Lletraperdefectedelpargraf"/>
    <w:unhideWhenUsed/>
    <w:rsid w:val="00B14DD5"/>
    <w:rPr>
      <w:color w:val="0000FF" w:themeColor="hyperlink"/>
      <w:u w:val="single"/>
    </w:rPr>
  </w:style>
  <w:style w:type="character" w:styleId="Mencisenseresoldre">
    <w:name w:val="Unresolved Mention"/>
    <w:basedOn w:val="Lletraperdefectedelpargraf"/>
    <w:uiPriority w:val="99"/>
    <w:semiHidden/>
    <w:unhideWhenUsed/>
    <w:rsid w:val="00B14DD5"/>
    <w:rPr>
      <w:color w:val="605E5C"/>
      <w:shd w:val="clear" w:color="auto" w:fill="E1DFDD"/>
    </w:rPr>
  </w:style>
  <w:style w:type="paragraph" w:customStyle="1" w:styleId="Default">
    <w:name w:val="Default"/>
    <w:rsid w:val="006503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5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io.gencat.cat/avis-legal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ades.accio@gencat.ca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1450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Declaració de Minimis</vt:lpstr>
    </vt:vector>
  </TitlesOfParts>
  <Company>ACCIÓ</Company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 de Minimis</dc:title>
  <dc:subject>Declaració de Minimis</dc:subject>
  <dc:creator>ACCIÓ - Generalitat de Catalunya</dc:creator>
  <cp:keywords>declaració, mínimis, 1407</cp:keywords>
  <dc:description/>
  <cp:lastModifiedBy>Mireia Raurell</cp:lastModifiedBy>
  <cp:revision>9</cp:revision>
  <cp:lastPrinted>2019-11-28T10:47:00Z</cp:lastPrinted>
  <dcterms:created xsi:type="dcterms:W3CDTF">2020-10-15T05:56:00Z</dcterms:created>
  <dcterms:modified xsi:type="dcterms:W3CDTF">2020-10-27T17:59:00Z</dcterms:modified>
</cp:coreProperties>
</file>