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C3" w:rsidRDefault="002751C3"/>
    <w:tbl>
      <w:tblPr>
        <w:tblW w:w="0" w:type="auto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774"/>
      </w:tblGrid>
      <w:tr w:rsidR="004A3041" w:rsidRPr="00457C17" w:rsidTr="00D20144">
        <w:trPr>
          <w:trHeight w:val="349"/>
        </w:trPr>
        <w:tc>
          <w:tcPr>
            <w:tcW w:w="10774" w:type="dxa"/>
            <w:vAlign w:val="center"/>
          </w:tcPr>
          <w:p w:rsidR="004A3041" w:rsidRPr="00457C17" w:rsidRDefault="004A3041" w:rsidP="00566E54">
            <w:pPr>
              <w:spacing w:before="100" w:beforeAutospacing="1" w:after="100" w:afterAutospacing="1" w:line="2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</w:pPr>
            <w:r w:rsidRPr="00457C17"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  <w:t>Objectiu</w:t>
            </w:r>
            <w:r w:rsidR="00566E54"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  <w:t xml:space="preserve"> </w:t>
            </w:r>
          </w:p>
        </w:tc>
      </w:tr>
      <w:tr w:rsidR="00433E96" w:rsidRPr="00457C17" w:rsidTr="00D20144">
        <w:trPr>
          <w:trHeight w:val="1545"/>
        </w:trPr>
        <w:tc>
          <w:tcPr>
            <w:tcW w:w="10774" w:type="dxa"/>
          </w:tcPr>
          <w:p w:rsidR="00433E96" w:rsidRPr="001168C7" w:rsidRDefault="00433E96" w:rsidP="00433E96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Ajuts destinats a iniciatives de reforç de la competitivitat que contemplen les següents tipologies:</w:t>
            </w:r>
          </w:p>
          <w:p w:rsidR="00433E96" w:rsidRDefault="00433E96" w:rsidP="00433E96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433E96" w:rsidRDefault="00433E96" w:rsidP="00235CC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per a la </w:t>
            </w:r>
            <w:r w:rsidRPr="001168C7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consolidació </w:t>
            </w:r>
            <w:r w:rsidRPr="00D20144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>d'estructures clúster</w:t>
            </w:r>
            <w:r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 les entitats integrants del </w:t>
            </w:r>
            <w:r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Programa Catalunya Clúster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Ó.</w:t>
            </w:r>
          </w:p>
          <w:p w:rsidR="00F67C7C" w:rsidRDefault="00F67C7C" w:rsidP="00F67C7C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433E96" w:rsidRDefault="00433E96" w:rsidP="00235CC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per </w:t>
            </w:r>
            <w:r w:rsidRPr="001168C7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>projectes de reforç competitiu empresarial</w:t>
            </w:r>
            <w:r w:rsidR="00D20144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 les entitats integrants del </w:t>
            </w:r>
            <w:r w:rsidR="00D20144"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Programa Catalunya Clúster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d’ACCIÓ.</w:t>
            </w:r>
          </w:p>
          <w:p w:rsidR="00F67C7C" w:rsidRDefault="00F67C7C" w:rsidP="00F67C7C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433E96" w:rsidRDefault="00433E96" w:rsidP="00D2014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a </w:t>
            </w:r>
            <w:r w:rsidR="00D20144" w:rsidRPr="00D20144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accions de capacitació internacional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del clústers integrants del Programa Catalunya Clústers d’ACCIÓ.</w:t>
            </w:r>
          </w:p>
          <w:p w:rsidR="00F67C7C" w:rsidRPr="00D20144" w:rsidRDefault="00F67C7C" w:rsidP="00F67C7C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433E96" w:rsidRPr="00457C17" w:rsidTr="003E057C">
        <w:trPr>
          <w:trHeight w:val="303"/>
        </w:trPr>
        <w:tc>
          <w:tcPr>
            <w:tcW w:w="10774" w:type="dxa"/>
          </w:tcPr>
          <w:p w:rsidR="00433E96" w:rsidRPr="00566E54" w:rsidRDefault="00433E96" w:rsidP="00433E9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left"/>
              <w:rPr>
                <w:rFonts w:asciiTheme="minorHAnsi" w:hAnsiTheme="minorHAnsi"/>
                <w:color w:val="595959" w:themeColor="text1" w:themeTint="A6"/>
                <w:sz w:val="20"/>
              </w:rPr>
            </w:pPr>
            <w:r w:rsidRPr="00566E54"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  <w:t>Beneficiaris</w:t>
            </w:r>
            <w:r w:rsidRPr="00566E54">
              <w:rPr>
                <w:rFonts w:asciiTheme="minorHAnsi" w:hAnsiTheme="minorHAnsi"/>
                <w:color w:val="595959" w:themeColor="text1" w:themeTint="A6"/>
                <w:sz w:val="20"/>
              </w:rPr>
              <w:t xml:space="preserve"> </w:t>
            </w:r>
          </w:p>
        </w:tc>
      </w:tr>
      <w:tr w:rsidR="00433E96" w:rsidRPr="00457C17" w:rsidTr="00F67C7C">
        <w:trPr>
          <w:trHeight w:val="3093"/>
        </w:trPr>
        <w:tc>
          <w:tcPr>
            <w:tcW w:w="10774" w:type="dxa"/>
          </w:tcPr>
          <w:p w:rsidR="00433E96" w:rsidRDefault="00433E96" w:rsidP="00433E96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Els beneficiaris/àries d'aquests ajuts s'estableixen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en funció de la línia d'ajuts:</w:t>
            </w:r>
          </w:p>
          <w:p w:rsidR="004E578D" w:rsidRPr="001168C7" w:rsidRDefault="004E578D" w:rsidP="00433E96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D20144" w:rsidRDefault="00433E96" w:rsidP="00F67C7C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Ajuts per a la</w:t>
            </w:r>
            <w:r w:rsidRPr="001168C7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 consolidació d'estructures </w:t>
            </w:r>
            <w:r w:rsidRPr="00D20144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>clúster</w:t>
            </w:r>
            <w:r w:rsidR="00D20144" w:rsidRPr="00D20144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 les entitats integrants del </w:t>
            </w:r>
            <w:r w:rsidR="00D20144"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Programa Catalunya Clúster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d’ACCIÓ.</w:t>
            </w:r>
          </w:p>
          <w:p w:rsidR="00433E96" w:rsidRDefault="00433E96" w:rsidP="00276000">
            <w:pPr>
              <w:pStyle w:val="Default"/>
              <w:ind w:left="1194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BENEFICIARIS:</w:t>
            </w:r>
            <w:r w:rsidRPr="001168C7">
              <w:t xml:space="preserve"> </w:t>
            </w: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Poden ser beneficiaris/àries d'aquests ajuts els clústers integrats</w:t>
            </w:r>
            <w:r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, acreditats i vigents al Programa Catalunya Clúster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</w:t>
            </w:r>
            <w:r w:rsid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Ó.</w:t>
            </w:r>
          </w:p>
          <w:p w:rsidR="00F67C7C" w:rsidRDefault="00F67C7C" w:rsidP="00F67C7C">
            <w:pPr>
              <w:pStyle w:val="Default"/>
              <w:ind w:left="1418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D20144" w:rsidRDefault="00433E96" w:rsidP="00F67C7C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per </w:t>
            </w:r>
            <w:r w:rsidRPr="001168C7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 projectes de reforç competitiu empresarial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 les entitats integrants del </w:t>
            </w:r>
            <w:r w:rsidR="00D20144"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Programa Catalunya Clúster </w:t>
            </w:r>
            <w:r w:rsid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d’ACCIÓ.</w:t>
            </w:r>
          </w:p>
          <w:p w:rsidR="00433E96" w:rsidRDefault="00433E96" w:rsidP="00276000">
            <w:pPr>
              <w:pStyle w:val="Default"/>
              <w:ind w:left="1194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BENEFICIARIS: </w:t>
            </w:r>
            <w:r w:rsidR="00F67C7C"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Poden ser beneficiaris/àries d'aquests ajuts els clústers integrats</w:t>
            </w:r>
            <w:r w:rsidR="00F67C7C"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, acreditats i vigents al Programa Catalunya Clúster </w:t>
            </w:r>
            <w:r w:rsid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d’ACCIÓ</w:t>
            </w:r>
            <w:r w:rsidR="00F67C7C"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així com les empreses i agents d’entorn que formin part d'aquests </w:t>
            </w:r>
            <w:r w:rsid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clústers</w:t>
            </w:r>
            <w:r w:rsidRPr="001168C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.</w:t>
            </w:r>
          </w:p>
          <w:p w:rsidR="00F67C7C" w:rsidRDefault="00F67C7C" w:rsidP="00F67C7C">
            <w:pPr>
              <w:pStyle w:val="Default"/>
              <w:ind w:left="1418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F67C7C" w:rsidRPr="00F67C7C" w:rsidRDefault="00F67C7C" w:rsidP="00F67C7C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a </w:t>
            </w:r>
            <w:r w:rsidRPr="00F67C7C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>accions de capacitació internacional</w:t>
            </w:r>
            <w:r w:rsidRP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del clústers integrants del Programa Catalunya Clústers d’ACCIÓ.</w:t>
            </w:r>
          </w:p>
          <w:p w:rsidR="00433E96" w:rsidRDefault="00433E96" w:rsidP="00276000">
            <w:pPr>
              <w:pStyle w:val="Default"/>
              <w:ind w:left="1194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BENEFICIARIS: </w:t>
            </w:r>
            <w:r w:rsidR="00F67C7C" w:rsidRP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Poden ser beneficiaris/àries d'aquests ajuts els clústers integrats, acreditats i vigents al Programa Catalunya Clúster d’ACCIÓ.</w:t>
            </w:r>
          </w:p>
          <w:p w:rsidR="004E578D" w:rsidRPr="001168C7" w:rsidRDefault="004E578D" w:rsidP="00F67C7C">
            <w:pPr>
              <w:pStyle w:val="Default"/>
              <w:ind w:left="1418"/>
              <w:rPr>
                <w:rFonts w:asciiTheme="minorHAnsi" w:hAnsiTheme="minorHAnsi" w:cs="Times New Roman"/>
                <w:color w:val="595959" w:themeColor="text1" w:themeTint="A6"/>
                <w:sz w:val="20"/>
                <w:szCs w:val="20"/>
                <w:lang w:eastAsia="es-ES"/>
              </w:rPr>
            </w:pPr>
          </w:p>
        </w:tc>
      </w:tr>
      <w:tr w:rsidR="00433E96" w:rsidRPr="00457C17" w:rsidTr="003E057C">
        <w:trPr>
          <w:trHeight w:val="303"/>
        </w:trPr>
        <w:tc>
          <w:tcPr>
            <w:tcW w:w="10774" w:type="dxa"/>
          </w:tcPr>
          <w:p w:rsidR="00433E96" w:rsidRPr="007B4704" w:rsidRDefault="00433E96" w:rsidP="00F67C7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left"/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  <w:t>Documentació</w:t>
            </w:r>
          </w:p>
        </w:tc>
      </w:tr>
      <w:tr w:rsidR="00433E96" w:rsidRPr="00457C17" w:rsidTr="004E578D">
        <w:trPr>
          <w:trHeight w:val="2292"/>
        </w:trPr>
        <w:tc>
          <w:tcPr>
            <w:tcW w:w="10774" w:type="dxa"/>
          </w:tcPr>
          <w:p w:rsidR="00F36627" w:rsidRDefault="00F36627" w:rsidP="00F36627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F3662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Amb les sol·licituds s'ha d'adjuntar la documentació que s'esmenta a continuació:</w:t>
            </w:r>
          </w:p>
          <w:p w:rsidR="004E578D" w:rsidRPr="00F36627" w:rsidRDefault="004E578D" w:rsidP="00F36627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4E578D" w:rsidRDefault="00F36627" w:rsidP="004E578D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4E578D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Memòria tècnica del projecte segons el model que es podrà obtenir a la pàgina web d’ACCIÓ.</w:t>
            </w:r>
          </w:p>
          <w:p w:rsidR="004E578D" w:rsidRDefault="004E578D" w:rsidP="004E578D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4E578D" w:rsidRDefault="00F36627" w:rsidP="004E578D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4E578D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En el cas de projectes col·laboratius, tal com es defineixen a la base 2 de l’annex 2 i 3, un acord de participació entre tots els participants en el projecte, signat digitalment, segons el model que es podrà obtenir a la pàgina web d’ACCIÓ.</w:t>
            </w:r>
          </w:p>
          <w:p w:rsidR="004E578D" w:rsidRDefault="004E578D" w:rsidP="004E578D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433E96" w:rsidRDefault="00F36627" w:rsidP="004E578D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4E578D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Document acreditatiu de poders per actuar com a representat legal de l'entitat o empresa participant, en cas que aquest no estigui inscrit al Registre Mercantil.</w:t>
            </w:r>
          </w:p>
          <w:p w:rsidR="004E578D" w:rsidRPr="00F67C7C" w:rsidRDefault="004E578D" w:rsidP="004E578D">
            <w:pPr>
              <w:pStyle w:val="Default"/>
              <w:ind w:left="720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433E96" w:rsidRPr="00457C17" w:rsidTr="00366A59">
        <w:trPr>
          <w:trHeight w:val="294"/>
        </w:trPr>
        <w:tc>
          <w:tcPr>
            <w:tcW w:w="10774" w:type="dxa"/>
          </w:tcPr>
          <w:p w:rsidR="00433E96" w:rsidRPr="00457C17" w:rsidRDefault="00433E96" w:rsidP="00433E96">
            <w:pPr>
              <w:spacing w:before="100" w:beforeAutospacing="1" w:after="100" w:afterAutospacing="1" w:line="200" w:lineRule="exact"/>
              <w:rPr>
                <w:rFonts w:asciiTheme="minorHAnsi" w:hAnsiTheme="minorHAnsi"/>
                <w:color w:val="595959" w:themeColor="text1" w:themeTint="A6"/>
                <w:sz w:val="20"/>
              </w:rPr>
            </w:pPr>
            <w:r w:rsidRPr="00457C17"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  <w:t>Característiques</w:t>
            </w:r>
          </w:p>
        </w:tc>
      </w:tr>
      <w:tr w:rsidR="00A40E23" w:rsidRPr="00457C17" w:rsidTr="00366A59">
        <w:trPr>
          <w:trHeight w:val="294"/>
        </w:trPr>
        <w:tc>
          <w:tcPr>
            <w:tcW w:w="10774" w:type="dxa"/>
          </w:tcPr>
          <w:p w:rsidR="00A40E23" w:rsidRPr="00A40E23" w:rsidRDefault="00A40E23" w:rsidP="00A40E23">
            <w:pPr>
              <w:pStyle w:val="Default"/>
              <w:jc w:val="both"/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2D52A5" w:rsidRDefault="002D52A5" w:rsidP="002D52A5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Ajuts per a la</w:t>
            </w:r>
            <w:r w:rsidRPr="001168C7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 consolidació d'estructures </w:t>
            </w:r>
            <w:r w:rsidRPr="00D20144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clúster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 les entitats integrants del </w:t>
            </w:r>
            <w:r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Programa Catalunya Clúster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d’ACCIÓ.</w:t>
            </w:r>
          </w:p>
          <w:p w:rsidR="00A40E23" w:rsidRDefault="00276000" w:rsidP="00276000">
            <w:pPr>
              <w:pStyle w:val="Default"/>
              <w:ind w:left="1194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Es consideraran subvencionables les activitats relacionades amb la definició i execució d'un pla d'actuacions anual destinat a incrementar la competitivitat de les empreses dels clústers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.</w:t>
            </w:r>
          </w:p>
          <w:p w:rsidR="00276000" w:rsidRPr="00A40E23" w:rsidRDefault="00276000" w:rsidP="00A40E23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276000" w:rsidRDefault="00276000" w:rsidP="00276000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D20144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per </w:t>
            </w:r>
            <w:r w:rsidRPr="001168C7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 xml:space="preserve"> projectes de reforç competitiu empresarial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 les entitats integrants del </w:t>
            </w:r>
            <w:r w:rsidRPr="00433E96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Programa Catalunya Clúster 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d’ACCIÓ.</w:t>
            </w:r>
          </w:p>
          <w:p w:rsidR="00276000" w:rsidRPr="00276000" w:rsidRDefault="00276000" w:rsidP="00276000">
            <w:pPr>
              <w:pStyle w:val="Default"/>
              <w:ind w:left="1194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Es consideraran subvencionables els següents projectes:</w:t>
            </w:r>
          </w:p>
          <w:p w:rsidR="00A40E23" w:rsidRDefault="00276000" w:rsidP="00276000">
            <w:pPr>
              <w:pStyle w:val="Default"/>
              <w:ind w:left="1194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a) Els projectes de reforç de la competitivitat, com ara:</w:t>
            </w:r>
          </w:p>
          <w:p w:rsidR="00276000" w:rsidRPr="00276000" w:rsidRDefault="00276000" w:rsidP="007058F2">
            <w:pPr>
              <w:pStyle w:val="Default"/>
              <w:ind w:left="1336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- </w:t>
            </w: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Projectes de cooperació pel desenvolupament de productes, processos i/o serveis innovadors coherents amb els reptes estratègics de l’àmbit d'actuació de l'entitat sol·licitant.</w:t>
            </w:r>
          </w:p>
          <w:p w:rsidR="00276000" w:rsidRPr="00276000" w:rsidRDefault="00276000" w:rsidP="007058F2">
            <w:pPr>
              <w:pStyle w:val="Default"/>
              <w:ind w:left="1336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- </w:t>
            </w: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La creació i gestió d'entorns d'aprovisionament, logística, comercialització i/o màrqueting conjunt.</w:t>
            </w:r>
          </w:p>
          <w:p w:rsidR="00276000" w:rsidRPr="00276000" w:rsidRDefault="00276000" w:rsidP="007058F2">
            <w:pPr>
              <w:pStyle w:val="Default"/>
              <w:ind w:left="1336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- </w:t>
            </w: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Projectes destinats a incrementar el nivell de coneixement tècnic, de tendències, de gestió dels negocis del clúster, a nivell nacional i/o internacional.</w:t>
            </w:r>
          </w:p>
          <w:p w:rsidR="00276000" w:rsidRDefault="00276000" w:rsidP="007058F2">
            <w:pPr>
              <w:pStyle w:val="Default"/>
              <w:ind w:left="1336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- </w:t>
            </w: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Projectes </w:t>
            </w:r>
            <w:proofErr w:type="spellStart"/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interclústers</w:t>
            </w:r>
            <w:proofErr w:type="spellEnd"/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destinats al desenvolupament de noves oportunitats en diversos àmbits de negoci o tecnològics, sorgits d'activitats realitzades entre dos o més clústers</w:t>
            </w:r>
          </w:p>
          <w:bookmarkEnd w:id="0"/>
          <w:p w:rsidR="00276000" w:rsidRDefault="00276000" w:rsidP="00276000">
            <w:pPr>
              <w:pStyle w:val="Default"/>
              <w:ind w:left="1194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lastRenderedPageBreak/>
              <w:t>b) Projectes de cooperació internacional, que es realitzin en col·laboració amb clústers de fora del territori espanyol, destinats a facilitar la internacionalització, l'especialització intel·ligent, l'aprenentatge i el desenvolupament de competències transnacionals.</w:t>
            </w:r>
          </w:p>
          <w:p w:rsidR="00276000" w:rsidRDefault="00276000" w:rsidP="00276000">
            <w:pPr>
              <w:pStyle w:val="Default"/>
              <w:ind w:left="1194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276000" w:rsidRDefault="00276000" w:rsidP="00276000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Ajuts a </w:t>
            </w:r>
            <w:r w:rsidRPr="00F67C7C"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t>accions de capacitació internacional</w:t>
            </w:r>
            <w:r w:rsidRPr="00F67C7C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del clústers integrants del Programa Catalunya Clústers d’ACCIÓ.</w:t>
            </w:r>
          </w:p>
          <w:p w:rsidR="00276000" w:rsidRPr="00F67C7C" w:rsidRDefault="00276000" w:rsidP="00276000">
            <w:pPr>
              <w:pStyle w:val="Default"/>
              <w:ind w:left="1194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Es consideraran subvencionables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l</w:t>
            </w: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'assistència al </w:t>
            </w:r>
            <w:proofErr w:type="spellStart"/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Strategic</w:t>
            </w:r>
            <w:proofErr w:type="spellEnd"/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Traning</w:t>
            </w:r>
            <w:proofErr w:type="spellEnd"/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que organitza la Unitat de Clústers d'ACCIÓ</w:t>
            </w: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i l</w:t>
            </w:r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’assistència al </w:t>
            </w:r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 xml:space="preserve">TCI Global </w:t>
            </w:r>
            <w:proofErr w:type="spellStart"/>
            <w:r w:rsidRPr="00276000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276000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 de l’any en curs.</w:t>
            </w:r>
          </w:p>
          <w:p w:rsidR="00A40E23" w:rsidRPr="00A40E23" w:rsidRDefault="00A40E23" w:rsidP="00276000">
            <w:pPr>
              <w:pStyle w:val="Default"/>
              <w:ind w:left="720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A40E23" w:rsidRPr="00457C17" w:rsidTr="00366A59">
        <w:trPr>
          <w:trHeight w:val="401"/>
        </w:trPr>
        <w:tc>
          <w:tcPr>
            <w:tcW w:w="10774" w:type="dxa"/>
          </w:tcPr>
          <w:p w:rsidR="00A40E23" w:rsidRPr="00457C17" w:rsidRDefault="00A40E23" w:rsidP="00A40E23">
            <w:pPr>
              <w:spacing w:before="100" w:beforeAutospacing="1" w:after="100" w:afterAutospacing="1" w:line="24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</w:pPr>
            <w:r w:rsidRPr="00457C17">
              <w:rPr>
                <w:rFonts w:asciiTheme="minorHAnsi" w:hAnsiTheme="minorHAnsi"/>
                <w:b/>
                <w:bCs/>
                <w:color w:val="595959" w:themeColor="text1" w:themeTint="A6"/>
                <w:sz w:val="20"/>
              </w:rPr>
              <w:lastRenderedPageBreak/>
              <w:t xml:space="preserve">Termini </w:t>
            </w:r>
          </w:p>
        </w:tc>
      </w:tr>
      <w:tr w:rsidR="00A40E23" w:rsidRPr="00457C17" w:rsidTr="003E057C">
        <w:trPr>
          <w:trHeight w:val="326"/>
        </w:trPr>
        <w:tc>
          <w:tcPr>
            <w:tcW w:w="10774" w:type="dxa"/>
          </w:tcPr>
          <w:p w:rsidR="00A40E23" w:rsidRDefault="00A40E23" w:rsidP="00A40E23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</w:p>
          <w:p w:rsidR="00A40E23" w:rsidRDefault="00276000" w:rsidP="00581D1D">
            <w:pPr>
              <w:pStyle w:val="Default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 xml:space="preserve">Des de l’endemà de la publicació al DOGC </w:t>
            </w:r>
            <w:r w:rsidR="00581D1D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fins el 4 de juliol.</w:t>
            </w:r>
          </w:p>
          <w:p w:rsidR="00581D1D" w:rsidRPr="0010382D" w:rsidRDefault="00581D1D" w:rsidP="00581D1D">
            <w:pPr>
              <w:pStyle w:val="Default"/>
              <w:rPr>
                <w:rFonts w:asciiTheme="minorHAnsi" w:hAnsiTheme="minorHAnsi" w:cs="Times New Roman"/>
                <w:color w:val="595959" w:themeColor="text1" w:themeTint="A6"/>
                <w:sz w:val="20"/>
                <w:szCs w:val="20"/>
                <w:lang w:eastAsia="es-ES"/>
              </w:rPr>
            </w:pPr>
          </w:p>
        </w:tc>
      </w:tr>
    </w:tbl>
    <w:p w:rsidR="00457C17" w:rsidRDefault="00457C17" w:rsidP="00050FA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240" w:lineRule="exact"/>
        <w:rPr>
          <w:rFonts w:asciiTheme="minorHAnsi" w:hAnsiTheme="minorHAnsi"/>
          <w:b/>
          <w:sz w:val="20"/>
        </w:rPr>
      </w:pPr>
    </w:p>
    <w:p w:rsidR="00BD1F09" w:rsidRDefault="00BD1F09" w:rsidP="00050FA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240" w:lineRule="exact"/>
        <w:rPr>
          <w:rFonts w:asciiTheme="minorHAnsi" w:hAnsiTheme="minorHAnsi"/>
          <w:b/>
          <w:sz w:val="20"/>
        </w:rPr>
      </w:pPr>
    </w:p>
    <w:sectPr w:rsidR="00BD1F09" w:rsidSect="00920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59" w:right="142" w:bottom="1276" w:left="851" w:header="284" w:footer="2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A5" w:rsidRDefault="002D52A5">
      <w:r>
        <w:separator/>
      </w:r>
    </w:p>
  </w:endnote>
  <w:endnote w:type="continuationSeparator" w:id="0">
    <w:p w:rsidR="002D52A5" w:rsidRDefault="002D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A5" w:rsidRDefault="002D52A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A5" w:rsidRDefault="002D52A5" w:rsidP="00241719"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76" w:lineRule="auto"/>
      <w:jc w:val="center"/>
      <w:rPr>
        <w:rFonts w:ascii="Calibri" w:eastAsia="Calibri" w:hAnsi="Calibri"/>
        <w:sz w:val="22"/>
        <w:szCs w:val="22"/>
        <w:lang w:val="es-ES" w:eastAsia="en-US"/>
      </w:rPr>
    </w:pPr>
    <w:r>
      <w:rPr>
        <w:rFonts w:ascii="Calibri" w:eastAsia="Calibri" w:hAnsi="Calibri"/>
        <w:noProof/>
        <w:sz w:val="22"/>
        <w:szCs w:val="22"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B2272A" wp14:editId="2C9577BC">
              <wp:simplePos x="0" y="0"/>
              <wp:positionH relativeFrom="column">
                <wp:posOffset>2041880</wp:posOffset>
              </wp:positionH>
              <wp:positionV relativeFrom="paragraph">
                <wp:posOffset>-183337</wp:posOffset>
              </wp:positionV>
              <wp:extent cx="1046073" cy="292532"/>
              <wp:effectExtent l="0" t="0" r="1905" b="0"/>
              <wp:wrapNone/>
              <wp:docPr id="2" name="6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046073" cy="29253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27D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2A5" w:rsidRPr="004A6A5D" w:rsidRDefault="002D52A5" w:rsidP="004C0D05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/>
                              <w:sz w:val="22"/>
                              <w:szCs w:val="22"/>
                              <w:lang w:val="en-US"/>
                            </w:rPr>
                          </w:pPr>
                          <w:r w:rsidRPr="004A6A5D">
                            <w:rPr>
                              <w:rFonts w:asciiTheme="minorHAnsi" w:hAnsiTheme="minorHAnsi"/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+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/>
                              <w:sz w:val="22"/>
                              <w:szCs w:val="22"/>
                            </w:rPr>
                            <w:t>i</w:t>
                          </w:r>
                          <w:r w:rsidRPr="004A6A5D">
                            <w:rPr>
                              <w:rFonts w:asciiTheme="minorHAnsi" w:hAnsiTheme="minorHAnsi"/>
                              <w:b/>
                              <w:color w:val="FFFFFF"/>
                              <w:sz w:val="22"/>
                              <w:szCs w:val="22"/>
                            </w:rPr>
                            <w:t>nformació</w:t>
                          </w:r>
                        </w:p>
                        <w:p w:rsidR="002D52A5" w:rsidRPr="00314C31" w:rsidRDefault="002D52A5" w:rsidP="003730C4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3600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B2272A" id="6 Rectángulo redondeado" o:spid="_x0000_s1028" style="position:absolute;left:0;text-align:left;margin-left:160.8pt;margin-top:-14.45pt;width:82.35pt;height:23.0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" fillcolor="#f27d00" stroked="f" strokeweight="2pt">
              <v:textbox inset="1mm,,1mm">
                <w:txbxContent>
                  <w:p w:rsidR="002D52A5" w:rsidRPr="004A6A5D" w:rsidRDefault="002D52A5" w:rsidP="004C0D05">
                    <w:pPr>
                      <w:jc w:val="center"/>
                      <w:rPr>
                        <w:rFonts w:asciiTheme="minorHAnsi" w:hAnsiTheme="minorHAnsi"/>
                        <w:b/>
                        <w:color w:val="FFFFFF"/>
                        <w:sz w:val="22"/>
                        <w:szCs w:val="22"/>
                        <w:lang w:val="en-US"/>
                      </w:rPr>
                    </w:pPr>
                    <w:r w:rsidRPr="004A6A5D">
                      <w:rPr>
                        <w:rFonts w:asciiTheme="minorHAnsi" w:hAnsiTheme="minorHAnsi"/>
                        <w:b/>
                        <w:color w:val="FFFFFF"/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rFonts w:asciiTheme="minorHAnsi" w:hAnsiTheme="minorHAnsi"/>
                        <w:b/>
                        <w:color w:val="FFFFFF"/>
                        <w:sz w:val="22"/>
                        <w:szCs w:val="22"/>
                      </w:rPr>
                      <w:t>i</w:t>
                    </w:r>
                    <w:r w:rsidRPr="004A6A5D">
                      <w:rPr>
                        <w:rFonts w:asciiTheme="minorHAnsi" w:hAnsiTheme="minorHAnsi"/>
                        <w:b/>
                        <w:color w:val="FFFFFF"/>
                        <w:sz w:val="22"/>
                        <w:szCs w:val="22"/>
                      </w:rPr>
                      <w:t>nformació</w:t>
                    </w:r>
                  </w:p>
                  <w:p w:rsidR="002D52A5" w:rsidRPr="00314C31" w:rsidRDefault="002D52A5" w:rsidP="003730C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1F3C56" wp14:editId="325AB5AA">
              <wp:simplePos x="0" y="0"/>
              <wp:positionH relativeFrom="column">
                <wp:posOffset>2597836</wp:posOffset>
              </wp:positionH>
              <wp:positionV relativeFrom="paragraph">
                <wp:posOffset>28804</wp:posOffset>
              </wp:positionV>
              <wp:extent cx="4311650" cy="280670"/>
              <wp:effectExtent l="0" t="0" r="0" b="5080"/>
              <wp:wrapNone/>
              <wp:docPr id="1" name="4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0" cy="280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2A5" w:rsidRPr="004C0D05" w:rsidRDefault="002D52A5" w:rsidP="004A6A5D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lang w:val="es-ES"/>
                            </w:rPr>
                          </w:pPr>
                          <w:r w:rsidRPr="004C0D05">
                            <w:rPr>
                              <w:rFonts w:ascii="Helvetica 55" w:hAnsi="Helvetica 55"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</w:t>
                          </w:r>
                          <w:hyperlink r:id="rId1" w:history="1">
                            <w:r w:rsidRPr="004C0D05">
                              <w:rPr>
                                <w:rStyle w:val="Enlla"/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www.accio.gencat.cat</w:t>
                            </w:r>
                          </w:hyperlink>
                          <w:r w:rsidRPr="004C0D05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0"/>
                            </w:rPr>
                            <w:t xml:space="preserve"> · @accio.cat </w:t>
                          </w:r>
                          <w:r w:rsidRPr="004C0D05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0"/>
                            </w:rPr>
                            <w:t xml:space="preserve">· </w:t>
                          </w:r>
                          <w:hyperlink r:id="rId2" w:history="1">
                            <w:r w:rsidRPr="004C0D05">
                              <w:rPr>
                                <w:rStyle w:val="Enlla"/>
                                <w:rFonts w:asciiTheme="minorHAnsi" w:hAnsiTheme="minorHAnsi"/>
                                <w:b/>
                                <w:color w:val="FFFFFF"/>
                                <w:sz w:val="20"/>
                                <w:u w:val="none"/>
                              </w:rPr>
                              <w:t>info.accio@gencat.cat</w:t>
                            </w:r>
                          </w:hyperlink>
                          <w:r w:rsidRPr="004C0D05">
                            <w:rPr>
                              <w:rStyle w:val="Enlla"/>
                              <w:rFonts w:asciiTheme="minorHAnsi" w:hAnsiTheme="minorHAnsi"/>
                              <w:b/>
                              <w:color w:val="FFFFFF"/>
                              <w:sz w:val="20"/>
                              <w:u w:val="none"/>
                            </w:rPr>
                            <w:t xml:space="preserve"> ·</w:t>
                          </w:r>
                          <w:r w:rsidRPr="004C0D05">
                            <w:rPr>
                              <w:rStyle w:val="Enlla"/>
                              <w:rFonts w:asciiTheme="minorHAnsi" w:hAnsiTheme="minorHAnsi"/>
                              <w:b/>
                              <w:color w:val="FFFFFF"/>
                              <w:sz w:val="20"/>
                              <w:u w:val="none"/>
                              <w:lang w:val="es-ES"/>
                            </w:rPr>
                            <w:t xml:space="preserve"> T.93 476 72 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1F3C56" id="4 Rectángulo redondeado" o:spid="_x0000_s1029" style="position:absolute;left:0;text-align:left;margin-left:204.55pt;margin-top:2.25pt;width:339.5pt;height:22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" fillcolor="gray [1629]" stroked="f" strokeweight="2pt">
              <v:textbox>
                <w:txbxContent>
                  <w:p w:rsidR="002D52A5" w:rsidRPr="004C0D05" w:rsidRDefault="002D52A5" w:rsidP="004A6A5D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lang w:val="es-ES"/>
                      </w:rPr>
                    </w:pPr>
                    <w:r w:rsidRPr="004C0D05">
                      <w:rPr>
                        <w:rFonts w:ascii="Helvetica 55" w:hAnsi="Helvetica 55"/>
                        <w:color w:val="FFFFFF" w:themeColor="background1"/>
                        <w:sz w:val="20"/>
                        <w:lang w:val="es-ES"/>
                      </w:rPr>
                      <w:t xml:space="preserve"> </w:t>
                    </w:r>
                    <w:hyperlink r:id="rId3" w:history="1">
                      <w:r w:rsidRPr="004C0D05">
                        <w:rPr>
                          <w:rStyle w:val="Enlla"/>
                          <w:rFonts w:asciiTheme="minorHAnsi" w:hAnsiTheme="minorHAnsi"/>
                          <w:b/>
                          <w:color w:val="FFFFFF" w:themeColor="background1"/>
                          <w:sz w:val="20"/>
                        </w:rPr>
                        <w:t>www.accio.gencat.cat</w:t>
                      </w:r>
                    </w:hyperlink>
                    <w:r w:rsidRPr="004C0D05">
                      <w:rPr>
                        <w:rFonts w:asciiTheme="minorHAnsi" w:hAnsiTheme="minorHAnsi"/>
                        <w:b/>
                        <w:color w:val="FFFFFF" w:themeColor="background1"/>
                        <w:sz w:val="20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20"/>
                      </w:rPr>
                      <w:t xml:space="preserve"> · @accio.cat </w:t>
                    </w:r>
                    <w:r w:rsidRPr="004C0D05">
                      <w:rPr>
                        <w:rFonts w:asciiTheme="minorHAnsi" w:hAnsiTheme="minorHAnsi"/>
                        <w:b/>
                        <w:color w:val="FFFFFF" w:themeColor="background1"/>
                        <w:sz w:val="20"/>
                      </w:rPr>
                      <w:t xml:space="preserve">· </w:t>
                    </w:r>
                    <w:hyperlink r:id="rId4" w:history="1">
                      <w:r w:rsidRPr="004C0D05">
                        <w:rPr>
                          <w:rStyle w:val="Enlla"/>
                          <w:rFonts w:asciiTheme="minorHAnsi" w:hAnsiTheme="minorHAnsi"/>
                          <w:b/>
                          <w:color w:val="FFFFFF"/>
                          <w:sz w:val="20"/>
                          <w:u w:val="none"/>
                        </w:rPr>
                        <w:t>info.accio@gencat.cat</w:t>
                      </w:r>
                    </w:hyperlink>
                    <w:r w:rsidRPr="004C0D05">
                      <w:rPr>
                        <w:rStyle w:val="Enlla"/>
                        <w:rFonts w:asciiTheme="minorHAnsi" w:hAnsiTheme="minorHAnsi"/>
                        <w:b/>
                        <w:color w:val="FFFFFF"/>
                        <w:sz w:val="20"/>
                        <w:u w:val="none"/>
                      </w:rPr>
                      <w:t xml:space="preserve"> ·</w:t>
                    </w:r>
                    <w:r w:rsidRPr="004C0D05">
                      <w:rPr>
                        <w:rStyle w:val="Enlla"/>
                        <w:rFonts w:asciiTheme="minorHAnsi" w:hAnsiTheme="minorHAnsi"/>
                        <w:b/>
                        <w:color w:val="FFFFFF"/>
                        <w:sz w:val="20"/>
                        <w:u w:val="none"/>
                        <w:lang w:val="es-ES"/>
                      </w:rPr>
                      <w:t xml:space="preserve"> T.93 476 72 06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60800" behindDoc="0" locked="0" layoutInCell="1" allowOverlap="1" wp14:anchorId="5CF80F5A" wp14:editId="3371CC4F">
          <wp:simplePos x="0" y="0"/>
          <wp:positionH relativeFrom="column">
            <wp:posOffset>-310515</wp:posOffset>
          </wp:positionH>
          <wp:positionV relativeFrom="paragraph">
            <wp:posOffset>132715</wp:posOffset>
          </wp:positionV>
          <wp:extent cx="2341880" cy="358140"/>
          <wp:effectExtent l="0" t="0" r="1270" b="3810"/>
          <wp:wrapNone/>
          <wp:docPr id="7" name="Imagen 22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2A5" w:rsidRPr="008034CF" w:rsidRDefault="002D52A5" w:rsidP="00920C0D"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right="1134"/>
      <w:jc w:val="right"/>
      <w:rPr>
        <w:rStyle w:val="Nmerodepgina"/>
        <w:rFonts w:asciiTheme="minorHAnsi" w:hAnsiTheme="minorHAnsi"/>
        <w:sz w:val="16"/>
        <w:szCs w:val="16"/>
      </w:rPr>
    </w:pP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 w:rsidRPr="008034CF">
      <w:rPr>
        <w:rStyle w:val="Nmerodepgina"/>
        <w:rFonts w:asciiTheme="minorHAnsi" w:hAnsiTheme="minorHAnsi"/>
        <w:sz w:val="16"/>
        <w:szCs w:val="16"/>
      </w:rPr>
      <w:t xml:space="preserve">Fitxa resum </w:t>
    </w:r>
    <w:r>
      <w:rPr>
        <w:rStyle w:val="Nmerodepgina"/>
        <w:rFonts w:asciiTheme="minorHAnsi" w:hAnsiTheme="minorHAnsi"/>
        <w:sz w:val="16"/>
        <w:szCs w:val="16"/>
      </w:rPr>
      <w:t>programes i serveis ACCIÓ</w:t>
    </w:r>
  </w:p>
  <w:p w:rsidR="002D52A5" w:rsidRPr="004A6A5D" w:rsidRDefault="002D52A5" w:rsidP="00920C0D"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709" w:right="1134" w:firstLine="709"/>
      <w:jc w:val="right"/>
      <w:rPr>
        <w:rStyle w:val="Nmerodepgina"/>
        <w:rFonts w:asciiTheme="minorHAnsi" w:hAnsiTheme="minorHAnsi"/>
        <w:i/>
        <w:sz w:val="14"/>
        <w:szCs w:val="14"/>
      </w:rPr>
    </w:pPr>
    <w:r w:rsidRPr="008034CF">
      <w:rPr>
        <w:rStyle w:val="Nmerodepgina"/>
        <w:rFonts w:asciiTheme="minorHAnsi" w:hAnsiTheme="minorHAnsi"/>
        <w:sz w:val="16"/>
        <w:szCs w:val="16"/>
      </w:rPr>
      <w:t>Versió</w:t>
    </w:r>
    <w:r>
      <w:rPr>
        <w:rStyle w:val="Nmerodepgina"/>
        <w:rFonts w:asciiTheme="minorHAnsi" w:hAnsiTheme="minorHAnsi"/>
        <w:sz w:val="16"/>
        <w:szCs w:val="16"/>
      </w:rPr>
      <w:t xml:space="preserve"> 1, 25 d’octubre de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A5" w:rsidRDefault="002D52A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A5" w:rsidRDefault="002D52A5">
      <w:r>
        <w:separator/>
      </w:r>
    </w:p>
  </w:footnote>
  <w:footnote w:type="continuationSeparator" w:id="0">
    <w:p w:rsidR="002D52A5" w:rsidRDefault="002D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A5" w:rsidRDefault="002D52A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A5" w:rsidRPr="003730C4" w:rsidRDefault="002D52A5" w:rsidP="006B2BCB">
    <w:pPr>
      <w:rPr>
        <w:rFonts w:ascii="Calibri" w:eastAsia="Calibri" w:hAnsi="Calibri"/>
        <w:sz w:val="22"/>
        <w:szCs w:val="22"/>
        <w:lang w:val="es-ES" w:eastAsia="en-U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8B3D09D" wp14:editId="1556EA82">
              <wp:simplePos x="0" y="0"/>
              <wp:positionH relativeFrom="column">
                <wp:posOffset>-149860</wp:posOffset>
              </wp:positionH>
              <wp:positionV relativeFrom="paragraph">
                <wp:posOffset>114934</wp:posOffset>
              </wp:positionV>
              <wp:extent cx="5607050" cy="676275"/>
              <wp:effectExtent l="0" t="0" r="12700" b="28575"/>
              <wp:wrapNone/>
              <wp:docPr id="3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7050" cy="676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6666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52A5" w:rsidRPr="00907EAA" w:rsidRDefault="002D52A5" w:rsidP="002751C3">
                          <w:pPr>
                            <w:rPr>
                              <w:rFonts w:ascii="Helvetica 55" w:hAnsi="Helvetica 55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>INICIATIVES DE REFORÇ DE LA COMPETITIVITAT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B3D09D" id="2 Rectángulo redondeado" o:spid="_x0000_s1026" style="position:absolute;left:0;text-align:left;margin-left:-11.8pt;margin-top:9.05pt;width:441.5pt;height:5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" filled="f" fillcolor="#066" strokecolor="gray [1629]" strokeweight="2pt">
              <v:textbox>
                <w:txbxContent>
                  <w:p w:rsidR="002D52A5" w:rsidRPr="00907EAA" w:rsidRDefault="002D52A5" w:rsidP="002751C3">
                    <w:pPr>
                      <w:rPr>
                        <w:rFonts w:ascii="Helvetica 55" w:hAnsi="Helvetica 55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Theme="minorHAnsi" w:hAnsiTheme="minorHAnsi"/>
                        <w:b/>
                        <w:color w:val="595959" w:themeColor="text1" w:themeTint="A6"/>
                        <w:sz w:val="28"/>
                        <w:szCs w:val="28"/>
                      </w:rPr>
                      <w:t>INICIATIVES DE REFORÇ DE LA COMPETITIVITAT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262159" wp14:editId="74DA6165">
              <wp:simplePos x="0" y="0"/>
              <wp:positionH relativeFrom="column">
                <wp:posOffset>5241290</wp:posOffset>
              </wp:positionH>
              <wp:positionV relativeFrom="paragraph">
                <wp:posOffset>114934</wp:posOffset>
              </wp:positionV>
              <wp:extent cx="1666875" cy="676275"/>
              <wp:effectExtent l="0" t="0" r="28575" b="28575"/>
              <wp:wrapNone/>
              <wp:docPr id="4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676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25400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D52A5" w:rsidRPr="00457C17" w:rsidRDefault="002D52A5" w:rsidP="00433E9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  <w:t>AJUTS AL CREIXEMENT EMPRESARIAL</w:t>
                          </w:r>
                        </w:p>
                        <w:p w:rsidR="002D52A5" w:rsidRPr="00457C17" w:rsidRDefault="002D52A5" w:rsidP="003730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262159" id="3 Rectángulo redondeado" o:spid="_x0000_s1027" style="position:absolute;left:0;text-align:left;margin-left:412.7pt;margin-top:9.05pt;width:131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" fillcolor="gray [1629]" strokecolor="gray [1629]" strokeweight="2pt">
              <v:textbox>
                <w:txbxContent>
                  <w:p w:rsidR="002D52A5" w:rsidRPr="00457C17" w:rsidRDefault="002D52A5" w:rsidP="00433E96">
                    <w:pPr>
                      <w:jc w:val="center"/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  <w:t>AJUTS AL CREIXEMENT EMPRESARIAL</w:t>
                    </w:r>
                  </w:p>
                  <w:p w:rsidR="002D52A5" w:rsidRPr="00457C17" w:rsidRDefault="002D52A5" w:rsidP="003730C4">
                    <w:pPr>
                      <w:jc w:val="center"/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2D52A5" w:rsidRPr="00457C17" w:rsidRDefault="002D52A5" w:rsidP="002B251C">
    <w:pPr>
      <w:pStyle w:val="Capalera"/>
      <w:spacing w:before="240" w:after="0" w:line="240" w:lineRule="auto"/>
      <w:rPr>
        <w:rFonts w:asciiTheme="minorHAnsi" w:hAnsiTheme="minorHAnsi"/>
        <w:sz w:val="28"/>
        <w:szCs w:val="28"/>
      </w:rPr>
    </w:pPr>
  </w:p>
  <w:p w:rsidR="002D52A5" w:rsidRDefault="002D52A5" w:rsidP="002B251C">
    <w:pPr>
      <w:pStyle w:val="Capalera"/>
      <w:spacing w:before="240"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D52A5" w:rsidRPr="00457C17" w:rsidRDefault="002D52A5" w:rsidP="00E4682A">
    <w:pPr>
      <w:pStyle w:val="Capalera"/>
      <w:spacing w:before="240" w:after="0" w:line="240" w:lineRule="auto"/>
      <w:jc w:val="center"/>
      <w:rPr>
        <w:rFonts w:asciiTheme="minorHAnsi" w:hAnsiTheme="minorHAnsi"/>
        <w:b/>
        <w:i/>
        <w:sz w:val="16"/>
        <w:szCs w:val="16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</w:t>
    </w:r>
    <w:r w:rsidRPr="00457C17">
      <w:rPr>
        <w:rFonts w:asciiTheme="minorHAnsi" w:hAnsiTheme="minorHAnsi"/>
        <w:b/>
        <w:i/>
        <w:sz w:val="16"/>
        <w:szCs w:val="16"/>
      </w:rPr>
      <w:t>Data d’actualització</w:t>
    </w:r>
    <w:r>
      <w:rPr>
        <w:rFonts w:asciiTheme="minorHAnsi" w:hAnsiTheme="minorHAnsi"/>
        <w:b/>
        <w:i/>
        <w:sz w:val="16"/>
        <w:szCs w:val="16"/>
      </w:rPr>
      <w:t xml:space="preserve"> de la informació: 23/05/2019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A5" w:rsidRDefault="002D52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4C3"/>
    <w:multiLevelType w:val="hybridMultilevel"/>
    <w:tmpl w:val="86583F7E"/>
    <w:lvl w:ilvl="0" w:tplc="062AC9DC">
      <w:numFmt w:val="bullet"/>
      <w:lvlText w:val="-"/>
      <w:lvlJc w:val="left"/>
      <w:pPr>
        <w:ind w:left="1778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3AF78AB"/>
    <w:multiLevelType w:val="hybridMultilevel"/>
    <w:tmpl w:val="A4FCC902"/>
    <w:lvl w:ilvl="0" w:tplc="062AC9DC">
      <w:numFmt w:val="bullet"/>
      <w:lvlText w:val="-"/>
      <w:lvlJc w:val="left"/>
      <w:pPr>
        <w:ind w:left="1778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3F16463"/>
    <w:multiLevelType w:val="hybridMultilevel"/>
    <w:tmpl w:val="0762BF18"/>
    <w:lvl w:ilvl="0" w:tplc="C06ECB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577"/>
    <w:multiLevelType w:val="hybridMultilevel"/>
    <w:tmpl w:val="18969412"/>
    <w:lvl w:ilvl="0" w:tplc="7B5CE6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7030A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0F7"/>
    <w:multiLevelType w:val="hybridMultilevel"/>
    <w:tmpl w:val="A01A7AB4"/>
    <w:lvl w:ilvl="0" w:tplc="601A4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01F3"/>
    <w:multiLevelType w:val="hybridMultilevel"/>
    <w:tmpl w:val="553C6050"/>
    <w:lvl w:ilvl="0" w:tplc="04030019">
      <w:start w:val="1"/>
      <w:numFmt w:val="lowerLetter"/>
      <w:lvlText w:val="%1."/>
      <w:lvlJc w:val="left"/>
      <w:pPr>
        <w:ind w:left="1129" w:hanging="360"/>
      </w:pPr>
    </w:lvl>
    <w:lvl w:ilvl="1" w:tplc="04030019" w:tentative="1">
      <w:start w:val="1"/>
      <w:numFmt w:val="lowerLetter"/>
      <w:lvlText w:val="%2."/>
      <w:lvlJc w:val="left"/>
      <w:pPr>
        <w:ind w:left="1849" w:hanging="360"/>
      </w:pPr>
    </w:lvl>
    <w:lvl w:ilvl="2" w:tplc="0403001B" w:tentative="1">
      <w:start w:val="1"/>
      <w:numFmt w:val="lowerRoman"/>
      <w:lvlText w:val="%3."/>
      <w:lvlJc w:val="right"/>
      <w:pPr>
        <w:ind w:left="2569" w:hanging="180"/>
      </w:pPr>
    </w:lvl>
    <w:lvl w:ilvl="3" w:tplc="0403000F" w:tentative="1">
      <w:start w:val="1"/>
      <w:numFmt w:val="decimal"/>
      <w:lvlText w:val="%4."/>
      <w:lvlJc w:val="left"/>
      <w:pPr>
        <w:ind w:left="3289" w:hanging="360"/>
      </w:pPr>
    </w:lvl>
    <w:lvl w:ilvl="4" w:tplc="04030019" w:tentative="1">
      <w:start w:val="1"/>
      <w:numFmt w:val="lowerLetter"/>
      <w:lvlText w:val="%5."/>
      <w:lvlJc w:val="left"/>
      <w:pPr>
        <w:ind w:left="4009" w:hanging="360"/>
      </w:pPr>
    </w:lvl>
    <w:lvl w:ilvl="5" w:tplc="0403001B" w:tentative="1">
      <w:start w:val="1"/>
      <w:numFmt w:val="lowerRoman"/>
      <w:lvlText w:val="%6."/>
      <w:lvlJc w:val="right"/>
      <w:pPr>
        <w:ind w:left="4729" w:hanging="180"/>
      </w:pPr>
    </w:lvl>
    <w:lvl w:ilvl="6" w:tplc="0403000F" w:tentative="1">
      <w:start w:val="1"/>
      <w:numFmt w:val="decimal"/>
      <w:lvlText w:val="%7."/>
      <w:lvlJc w:val="left"/>
      <w:pPr>
        <w:ind w:left="5449" w:hanging="360"/>
      </w:pPr>
    </w:lvl>
    <w:lvl w:ilvl="7" w:tplc="04030019" w:tentative="1">
      <w:start w:val="1"/>
      <w:numFmt w:val="lowerLetter"/>
      <w:lvlText w:val="%8."/>
      <w:lvlJc w:val="left"/>
      <w:pPr>
        <w:ind w:left="6169" w:hanging="360"/>
      </w:pPr>
    </w:lvl>
    <w:lvl w:ilvl="8" w:tplc="0403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0FA25BEB"/>
    <w:multiLevelType w:val="hybridMultilevel"/>
    <w:tmpl w:val="76E01174"/>
    <w:lvl w:ilvl="0" w:tplc="D62AAFB8">
      <w:start w:val="1"/>
      <w:numFmt w:val="lowerLetter"/>
      <w:lvlText w:val="%1."/>
      <w:lvlJc w:val="left"/>
      <w:pPr>
        <w:ind w:left="1080" w:hanging="360"/>
      </w:pPr>
    </w:lvl>
    <w:lvl w:ilvl="1" w:tplc="062AC9DC">
      <w:numFmt w:val="bullet"/>
      <w:lvlText w:val="-"/>
      <w:lvlJc w:val="left"/>
      <w:pPr>
        <w:ind w:left="180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83B2D"/>
    <w:multiLevelType w:val="hybridMultilevel"/>
    <w:tmpl w:val="D794D9DE"/>
    <w:lvl w:ilvl="0" w:tplc="35F66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41792"/>
    <w:multiLevelType w:val="hybridMultilevel"/>
    <w:tmpl w:val="F19A46C0"/>
    <w:lvl w:ilvl="0" w:tplc="AB30002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94597F"/>
    <w:multiLevelType w:val="hybridMultilevel"/>
    <w:tmpl w:val="338A9034"/>
    <w:lvl w:ilvl="0" w:tplc="4C9EDB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44B"/>
    <w:multiLevelType w:val="hybridMultilevel"/>
    <w:tmpl w:val="C1F68FA6"/>
    <w:lvl w:ilvl="0" w:tplc="062AC9DC">
      <w:numFmt w:val="bullet"/>
      <w:lvlText w:val="-"/>
      <w:lvlJc w:val="left"/>
      <w:pPr>
        <w:ind w:left="1778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C9959BB"/>
    <w:multiLevelType w:val="hybridMultilevel"/>
    <w:tmpl w:val="3858ED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7E7F"/>
    <w:multiLevelType w:val="hybridMultilevel"/>
    <w:tmpl w:val="A25665A4"/>
    <w:lvl w:ilvl="0" w:tplc="AB300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174C5"/>
    <w:multiLevelType w:val="hybridMultilevel"/>
    <w:tmpl w:val="F19A46C0"/>
    <w:lvl w:ilvl="0" w:tplc="AB300024">
      <w:start w:val="1"/>
      <w:numFmt w:val="decimal"/>
      <w:lvlText w:val="%1."/>
      <w:lvlJc w:val="left"/>
      <w:pPr>
        <w:ind w:left="251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971" w:hanging="360"/>
      </w:pPr>
    </w:lvl>
    <w:lvl w:ilvl="2" w:tplc="0403001B" w:tentative="1">
      <w:start w:val="1"/>
      <w:numFmt w:val="lowerRoman"/>
      <w:lvlText w:val="%3."/>
      <w:lvlJc w:val="right"/>
      <w:pPr>
        <w:ind w:left="1691" w:hanging="180"/>
      </w:pPr>
    </w:lvl>
    <w:lvl w:ilvl="3" w:tplc="0403000F" w:tentative="1">
      <w:start w:val="1"/>
      <w:numFmt w:val="decimal"/>
      <w:lvlText w:val="%4."/>
      <w:lvlJc w:val="left"/>
      <w:pPr>
        <w:ind w:left="2411" w:hanging="360"/>
      </w:pPr>
    </w:lvl>
    <w:lvl w:ilvl="4" w:tplc="04030019" w:tentative="1">
      <w:start w:val="1"/>
      <w:numFmt w:val="lowerLetter"/>
      <w:lvlText w:val="%5."/>
      <w:lvlJc w:val="left"/>
      <w:pPr>
        <w:ind w:left="3131" w:hanging="360"/>
      </w:pPr>
    </w:lvl>
    <w:lvl w:ilvl="5" w:tplc="0403001B" w:tentative="1">
      <w:start w:val="1"/>
      <w:numFmt w:val="lowerRoman"/>
      <w:lvlText w:val="%6."/>
      <w:lvlJc w:val="right"/>
      <w:pPr>
        <w:ind w:left="3851" w:hanging="180"/>
      </w:pPr>
    </w:lvl>
    <w:lvl w:ilvl="6" w:tplc="0403000F" w:tentative="1">
      <w:start w:val="1"/>
      <w:numFmt w:val="decimal"/>
      <w:lvlText w:val="%7."/>
      <w:lvlJc w:val="left"/>
      <w:pPr>
        <w:ind w:left="4571" w:hanging="360"/>
      </w:pPr>
    </w:lvl>
    <w:lvl w:ilvl="7" w:tplc="04030019" w:tentative="1">
      <w:start w:val="1"/>
      <w:numFmt w:val="lowerLetter"/>
      <w:lvlText w:val="%8."/>
      <w:lvlJc w:val="left"/>
      <w:pPr>
        <w:ind w:left="5291" w:hanging="360"/>
      </w:pPr>
    </w:lvl>
    <w:lvl w:ilvl="8" w:tplc="0403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4" w15:restartNumberingAfterBreak="0">
    <w:nsid w:val="33EA51B0"/>
    <w:multiLevelType w:val="hybridMultilevel"/>
    <w:tmpl w:val="3B766A44"/>
    <w:lvl w:ilvl="0" w:tplc="D08ABB0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5019"/>
    <w:multiLevelType w:val="hybridMultilevel"/>
    <w:tmpl w:val="34EA53DC"/>
    <w:lvl w:ilvl="0" w:tplc="EF9CDD68">
      <w:start w:val="3"/>
      <w:numFmt w:val="lowerLetter"/>
      <w:lvlText w:val="%1."/>
      <w:lvlJc w:val="left"/>
      <w:pPr>
        <w:ind w:left="18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38" w:hanging="360"/>
      </w:pPr>
    </w:lvl>
    <w:lvl w:ilvl="2" w:tplc="0403001B" w:tentative="1">
      <w:start w:val="1"/>
      <w:numFmt w:val="lowerRoman"/>
      <w:lvlText w:val="%3."/>
      <w:lvlJc w:val="right"/>
      <w:pPr>
        <w:ind w:left="2858" w:hanging="180"/>
      </w:pPr>
    </w:lvl>
    <w:lvl w:ilvl="3" w:tplc="0403000F" w:tentative="1">
      <w:start w:val="1"/>
      <w:numFmt w:val="decimal"/>
      <w:lvlText w:val="%4."/>
      <w:lvlJc w:val="left"/>
      <w:pPr>
        <w:ind w:left="3578" w:hanging="360"/>
      </w:pPr>
    </w:lvl>
    <w:lvl w:ilvl="4" w:tplc="04030019" w:tentative="1">
      <w:start w:val="1"/>
      <w:numFmt w:val="lowerLetter"/>
      <w:lvlText w:val="%5."/>
      <w:lvlJc w:val="left"/>
      <w:pPr>
        <w:ind w:left="4298" w:hanging="360"/>
      </w:pPr>
    </w:lvl>
    <w:lvl w:ilvl="5" w:tplc="0403001B" w:tentative="1">
      <w:start w:val="1"/>
      <w:numFmt w:val="lowerRoman"/>
      <w:lvlText w:val="%6."/>
      <w:lvlJc w:val="right"/>
      <w:pPr>
        <w:ind w:left="5018" w:hanging="180"/>
      </w:pPr>
    </w:lvl>
    <w:lvl w:ilvl="6" w:tplc="0403000F" w:tentative="1">
      <w:start w:val="1"/>
      <w:numFmt w:val="decimal"/>
      <w:lvlText w:val="%7."/>
      <w:lvlJc w:val="left"/>
      <w:pPr>
        <w:ind w:left="5738" w:hanging="360"/>
      </w:pPr>
    </w:lvl>
    <w:lvl w:ilvl="7" w:tplc="04030019" w:tentative="1">
      <w:start w:val="1"/>
      <w:numFmt w:val="lowerLetter"/>
      <w:lvlText w:val="%8."/>
      <w:lvlJc w:val="left"/>
      <w:pPr>
        <w:ind w:left="6458" w:hanging="360"/>
      </w:pPr>
    </w:lvl>
    <w:lvl w:ilvl="8" w:tplc="0403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4B887580"/>
    <w:multiLevelType w:val="hybridMultilevel"/>
    <w:tmpl w:val="A28A36AA"/>
    <w:lvl w:ilvl="0" w:tplc="3B06CD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7DBC"/>
    <w:multiLevelType w:val="hybridMultilevel"/>
    <w:tmpl w:val="F19A46C0"/>
    <w:lvl w:ilvl="0" w:tplc="AB30002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277C56"/>
    <w:multiLevelType w:val="hybridMultilevel"/>
    <w:tmpl w:val="9C781DB0"/>
    <w:lvl w:ilvl="0" w:tplc="5B88E79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795449D"/>
    <w:multiLevelType w:val="hybridMultilevel"/>
    <w:tmpl w:val="0A4073EE"/>
    <w:lvl w:ilvl="0" w:tplc="0403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27E54"/>
    <w:multiLevelType w:val="hybridMultilevel"/>
    <w:tmpl w:val="7308793C"/>
    <w:lvl w:ilvl="0" w:tplc="395CE7DC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A3CF8"/>
    <w:multiLevelType w:val="hybridMultilevel"/>
    <w:tmpl w:val="9E048AE0"/>
    <w:lvl w:ilvl="0" w:tplc="D62AAFB8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5352E"/>
    <w:multiLevelType w:val="hybridMultilevel"/>
    <w:tmpl w:val="28104FE4"/>
    <w:lvl w:ilvl="0" w:tplc="BE84419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8"/>
  </w:num>
  <w:num w:numId="5">
    <w:abstractNumId w:val="16"/>
  </w:num>
  <w:num w:numId="6">
    <w:abstractNumId w:val="19"/>
  </w:num>
  <w:num w:numId="7">
    <w:abstractNumId w:val="8"/>
  </w:num>
  <w:num w:numId="8">
    <w:abstractNumId w:val="13"/>
  </w:num>
  <w:num w:numId="9">
    <w:abstractNumId w:val="22"/>
  </w:num>
  <w:num w:numId="10">
    <w:abstractNumId w:val="5"/>
  </w:num>
  <w:num w:numId="11">
    <w:abstractNumId w:val="21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7"/>
  </w:num>
  <w:num w:numId="18">
    <w:abstractNumId w:val="3"/>
  </w:num>
  <w:num w:numId="19">
    <w:abstractNumId w:val="9"/>
  </w:num>
  <w:num w:numId="20">
    <w:abstractNumId w:val="7"/>
  </w:num>
  <w:num w:numId="21">
    <w:abstractNumId w:val="14"/>
  </w:num>
  <w:num w:numId="22">
    <w:abstractNumId w:val="4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13"/>
    <w:rsid w:val="00006E03"/>
    <w:rsid w:val="00013BBD"/>
    <w:rsid w:val="000230B2"/>
    <w:rsid w:val="00032E20"/>
    <w:rsid w:val="000338D6"/>
    <w:rsid w:val="000348DA"/>
    <w:rsid w:val="0004124C"/>
    <w:rsid w:val="0004313E"/>
    <w:rsid w:val="00050FAA"/>
    <w:rsid w:val="0005248C"/>
    <w:rsid w:val="0006529E"/>
    <w:rsid w:val="00066D82"/>
    <w:rsid w:val="0006730D"/>
    <w:rsid w:val="000749CD"/>
    <w:rsid w:val="00086768"/>
    <w:rsid w:val="000950E6"/>
    <w:rsid w:val="000A09DA"/>
    <w:rsid w:val="000A18BF"/>
    <w:rsid w:val="000A3226"/>
    <w:rsid w:val="000A400E"/>
    <w:rsid w:val="000A49E7"/>
    <w:rsid w:val="000C6252"/>
    <w:rsid w:val="000D0AD0"/>
    <w:rsid w:val="000D6847"/>
    <w:rsid w:val="000D7C00"/>
    <w:rsid w:val="000E511B"/>
    <w:rsid w:val="000F0750"/>
    <w:rsid w:val="00101137"/>
    <w:rsid w:val="00102DB9"/>
    <w:rsid w:val="0010382D"/>
    <w:rsid w:val="0010499A"/>
    <w:rsid w:val="00104D9E"/>
    <w:rsid w:val="0010670F"/>
    <w:rsid w:val="00113AAE"/>
    <w:rsid w:val="001148B0"/>
    <w:rsid w:val="00125451"/>
    <w:rsid w:val="00127AAB"/>
    <w:rsid w:val="00131A3D"/>
    <w:rsid w:val="00135956"/>
    <w:rsid w:val="00137BD4"/>
    <w:rsid w:val="00137DED"/>
    <w:rsid w:val="00142AEF"/>
    <w:rsid w:val="00144F17"/>
    <w:rsid w:val="0014623D"/>
    <w:rsid w:val="001575C7"/>
    <w:rsid w:val="001600BB"/>
    <w:rsid w:val="001604F8"/>
    <w:rsid w:val="00161DB3"/>
    <w:rsid w:val="0017689C"/>
    <w:rsid w:val="00191873"/>
    <w:rsid w:val="001A5CFD"/>
    <w:rsid w:val="001B1589"/>
    <w:rsid w:val="001D38F1"/>
    <w:rsid w:val="001D4212"/>
    <w:rsid w:val="001E3430"/>
    <w:rsid w:val="00205930"/>
    <w:rsid w:val="00207F83"/>
    <w:rsid w:val="0021046E"/>
    <w:rsid w:val="0021443F"/>
    <w:rsid w:val="00214CC9"/>
    <w:rsid w:val="0021503F"/>
    <w:rsid w:val="0021509B"/>
    <w:rsid w:val="002155ED"/>
    <w:rsid w:val="002156A1"/>
    <w:rsid w:val="00215885"/>
    <w:rsid w:val="00216099"/>
    <w:rsid w:val="00235CCA"/>
    <w:rsid w:val="002374AA"/>
    <w:rsid w:val="00241719"/>
    <w:rsid w:val="00241E08"/>
    <w:rsid w:val="00244D92"/>
    <w:rsid w:val="00251AD2"/>
    <w:rsid w:val="0025401B"/>
    <w:rsid w:val="00260F99"/>
    <w:rsid w:val="00261456"/>
    <w:rsid w:val="00272215"/>
    <w:rsid w:val="002742E8"/>
    <w:rsid w:val="002751C3"/>
    <w:rsid w:val="00275685"/>
    <w:rsid w:val="00276000"/>
    <w:rsid w:val="00276E06"/>
    <w:rsid w:val="00280796"/>
    <w:rsid w:val="00290CFF"/>
    <w:rsid w:val="00295438"/>
    <w:rsid w:val="002A2EED"/>
    <w:rsid w:val="002A39A4"/>
    <w:rsid w:val="002A7613"/>
    <w:rsid w:val="002B251C"/>
    <w:rsid w:val="002B48D1"/>
    <w:rsid w:val="002B6F4F"/>
    <w:rsid w:val="002C1078"/>
    <w:rsid w:val="002C4728"/>
    <w:rsid w:val="002D249C"/>
    <w:rsid w:val="002D52A5"/>
    <w:rsid w:val="002E1366"/>
    <w:rsid w:val="002E3493"/>
    <w:rsid w:val="002E534C"/>
    <w:rsid w:val="002F11ED"/>
    <w:rsid w:val="00301BA3"/>
    <w:rsid w:val="00301D17"/>
    <w:rsid w:val="00306EA7"/>
    <w:rsid w:val="00313E2F"/>
    <w:rsid w:val="00325BDB"/>
    <w:rsid w:val="003261F1"/>
    <w:rsid w:val="003275B6"/>
    <w:rsid w:val="00327B90"/>
    <w:rsid w:val="0033534D"/>
    <w:rsid w:val="003368DD"/>
    <w:rsid w:val="00345990"/>
    <w:rsid w:val="00345A80"/>
    <w:rsid w:val="00346235"/>
    <w:rsid w:val="00347300"/>
    <w:rsid w:val="0034748C"/>
    <w:rsid w:val="00350069"/>
    <w:rsid w:val="00352403"/>
    <w:rsid w:val="00356116"/>
    <w:rsid w:val="003651E8"/>
    <w:rsid w:val="003662F5"/>
    <w:rsid w:val="00366A59"/>
    <w:rsid w:val="00366B6E"/>
    <w:rsid w:val="0037149E"/>
    <w:rsid w:val="003730C4"/>
    <w:rsid w:val="00374ED3"/>
    <w:rsid w:val="00390FFC"/>
    <w:rsid w:val="00393226"/>
    <w:rsid w:val="003969B0"/>
    <w:rsid w:val="003A36A6"/>
    <w:rsid w:val="003A40E5"/>
    <w:rsid w:val="003A6640"/>
    <w:rsid w:val="003B7E51"/>
    <w:rsid w:val="003C03F8"/>
    <w:rsid w:val="003C292D"/>
    <w:rsid w:val="003D117C"/>
    <w:rsid w:val="003D371F"/>
    <w:rsid w:val="003E057C"/>
    <w:rsid w:val="003F2A50"/>
    <w:rsid w:val="003F363D"/>
    <w:rsid w:val="003F7A2C"/>
    <w:rsid w:val="003F7F53"/>
    <w:rsid w:val="00400B4E"/>
    <w:rsid w:val="00401A63"/>
    <w:rsid w:val="00407AC1"/>
    <w:rsid w:val="00433E96"/>
    <w:rsid w:val="004357CB"/>
    <w:rsid w:val="004410BC"/>
    <w:rsid w:val="00457C17"/>
    <w:rsid w:val="00464BA1"/>
    <w:rsid w:val="00495AA5"/>
    <w:rsid w:val="00497CA7"/>
    <w:rsid w:val="00497DA0"/>
    <w:rsid w:val="00497EB9"/>
    <w:rsid w:val="004A3041"/>
    <w:rsid w:val="004A6A5D"/>
    <w:rsid w:val="004B3C8F"/>
    <w:rsid w:val="004B704B"/>
    <w:rsid w:val="004C0D05"/>
    <w:rsid w:val="004C2ACD"/>
    <w:rsid w:val="004D6AF8"/>
    <w:rsid w:val="004E578D"/>
    <w:rsid w:val="004E6508"/>
    <w:rsid w:val="00502F0F"/>
    <w:rsid w:val="005119F6"/>
    <w:rsid w:val="00513F36"/>
    <w:rsid w:val="00517AA2"/>
    <w:rsid w:val="00520670"/>
    <w:rsid w:val="00522D16"/>
    <w:rsid w:val="005523F1"/>
    <w:rsid w:val="00553C71"/>
    <w:rsid w:val="00557385"/>
    <w:rsid w:val="00566E54"/>
    <w:rsid w:val="0058072E"/>
    <w:rsid w:val="00581D1D"/>
    <w:rsid w:val="00584606"/>
    <w:rsid w:val="00592018"/>
    <w:rsid w:val="0059614E"/>
    <w:rsid w:val="005A23D6"/>
    <w:rsid w:val="005B396C"/>
    <w:rsid w:val="005C1A5E"/>
    <w:rsid w:val="005C2D3A"/>
    <w:rsid w:val="005D479B"/>
    <w:rsid w:val="005D6B72"/>
    <w:rsid w:val="005E1FA5"/>
    <w:rsid w:val="005E2BCC"/>
    <w:rsid w:val="005E534D"/>
    <w:rsid w:val="005F360F"/>
    <w:rsid w:val="00602DC5"/>
    <w:rsid w:val="006068BF"/>
    <w:rsid w:val="00614732"/>
    <w:rsid w:val="00630259"/>
    <w:rsid w:val="006334F3"/>
    <w:rsid w:val="006345F0"/>
    <w:rsid w:val="00643E7E"/>
    <w:rsid w:val="006463D5"/>
    <w:rsid w:val="0064765C"/>
    <w:rsid w:val="00651959"/>
    <w:rsid w:val="006523F3"/>
    <w:rsid w:val="00655F96"/>
    <w:rsid w:val="006626B9"/>
    <w:rsid w:val="00666FEA"/>
    <w:rsid w:val="00682C74"/>
    <w:rsid w:val="00682D42"/>
    <w:rsid w:val="00695905"/>
    <w:rsid w:val="006A0E90"/>
    <w:rsid w:val="006A429C"/>
    <w:rsid w:val="006B1DAA"/>
    <w:rsid w:val="006B2BCB"/>
    <w:rsid w:val="006C4011"/>
    <w:rsid w:val="006C655E"/>
    <w:rsid w:val="006D21C0"/>
    <w:rsid w:val="006D23D1"/>
    <w:rsid w:val="006D5B1C"/>
    <w:rsid w:val="006E4668"/>
    <w:rsid w:val="006E4D28"/>
    <w:rsid w:val="006F4EE1"/>
    <w:rsid w:val="006F5F99"/>
    <w:rsid w:val="00701396"/>
    <w:rsid w:val="007058F2"/>
    <w:rsid w:val="0070643A"/>
    <w:rsid w:val="007163CA"/>
    <w:rsid w:val="007226E4"/>
    <w:rsid w:val="00731EE3"/>
    <w:rsid w:val="00742C00"/>
    <w:rsid w:val="00753943"/>
    <w:rsid w:val="00762C9E"/>
    <w:rsid w:val="007663E3"/>
    <w:rsid w:val="00766B60"/>
    <w:rsid w:val="00774CDE"/>
    <w:rsid w:val="007850D2"/>
    <w:rsid w:val="0078680F"/>
    <w:rsid w:val="007904B7"/>
    <w:rsid w:val="007952C0"/>
    <w:rsid w:val="007A2446"/>
    <w:rsid w:val="007A7F37"/>
    <w:rsid w:val="007B4704"/>
    <w:rsid w:val="007B54D0"/>
    <w:rsid w:val="007C0AD4"/>
    <w:rsid w:val="007D351F"/>
    <w:rsid w:val="007D60D9"/>
    <w:rsid w:val="007E7410"/>
    <w:rsid w:val="007F6F6C"/>
    <w:rsid w:val="0080498E"/>
    <w:rsid w:val="00813721"/>
    <w:rsid w:val="008144CE"/>
    <w:rsid w:val="00822EB1"/>
    <w:rsid w:val="00826645"/>
    <w:rsid w:val="00834ACF"/>
    <w:rsid w:val="0083622E"/>
    <w:rsid w:val="00863290"/>
    <w:rsid w:val="008674D0"/>
    <w:rsid w:val="00870194"/>
    <w:rsid w:val="00870E28"/>
    <w:rsid w:val="00875719"/>
    <w:rsid w:val="00891152"/>
    <w:rsid w:val="008918FA"/>
    <w:rsid w:val="008949B3"/>
    <w:rsid w:val="008A4FE2"/>
    <w:rsid w:val="008A53EB"/>
    <w:rsid w:val="008A7F32"/>
    <w:rsid w:val="008B72C4"/>
    <w:rsid w:val="008D1A36"/>
    <w:rsid w:val="008D2234"/>
    <w:rsid w:val="008D4658"/>
    <w:rsid w:val="008D6000"/>
    <w:rsid w:val="008D7AE2"/>
    <w:rsid w:val="008E0C28"/>
    <w:rsid w:val="008E3DAE"/>
    <w:rsid w:val="00907EAA"/>
    <w:rsid w:val="0091126B"/>
    <w:rsid w:val="00912F8E"/>
    <w:rsid w:val="00917323"/>
    <w:rsid w:val="009179DC"/>
    <w:rsid w:val="00920C0D"/>
    <w:rsid w:val="0092337A"/>
    <w:rsid w:val="00926D02"/>
    <w:rsid w:val="0092715D"/>
    <w:rsid w:val="00933731"/>
    <w:rsid w:val="009365BA"/>
    <w:rsid w:val="00944580"/>
    <w:rsid w:val="00947F4B"/>
    <w:rsid w:val="0095083A"/>
    <w:rsid w:val="00957258"/>
    <w:rsid w:val="00964CAE"/>
    <w:rsid w:val="0097301D"/>
    <w:rsid w:val="00985A53"/>
    <w:rsid w:val="009903BA"/>
    <w:rsid w:val="009A01AB"/>
    <w:rsid w:val="009A2643"/>
    <w:rsid w:val="009B71FC"/>
    <w:rsid w:val="009C3E00"/>
    <w:rsid w:val="009C48B5"/>
    <w:rsid w:val="009D032E"/>
    <w:rsid w:val="009E1C13"/>
    <w:rsid w:val="00A03CA2"/>
    <w:rsid w:val="00A05359"/>
    <w:rsid w:val="00A24AA0"/>
    <w:rsid w:val="00A31E75"/>
    <w:rsid w:val="00A4085D"/>
    <w:rsid w:val="00A40E23"/>
    <w:rsid w:val="00A457D7"/>
    <w:rsid w:val="00A502CB"/>
    <w:rsid w:val="00A55C14"/>
    <w:rsid w:val="00A56D18"/>
    <w:rsid w:val="00A74066"/>
    <w:rsid w:val="00A774C5"/>
    <w:rsid w:val="00A90102"/>
    <w:rsid w:val="00A97D4A"/>
    <w:rsid w:val="00AA0310"/>
    <w:rsid w:val="00AA15E6"/>
    <w:rsid w:val="00AA440A"/>
    <w:rsid w:val="00AA561D"/>
    <w:rsid w:val="00AB6ED7"/>
    <w:rsid w:val="00AC057B"/>
    <w:rsid w:val="00AC5327"/>
    <w:rsid w:val="00AC6EF4"/>
    <w:rsid w:val="00AD0AEA"/>
    <w:rsid w:val="00AF4C9F"/>
    <w:rsid w:val="00AF7986"/>
    <w:rsid w:val="00B0011E"/>
    <w:rsid w:val="00B04131"/>
    <w:rsid w:val="00B04BBD"/>
    <w:rsid w:val="00B079AE"/>
    <w:rsid w:val="00B17BD4"/>
    <w:rsid w:val="00B24EB5"/>
    <w:rsid w:val="00B33346"/>
    <w:rsid w:val="00B3500B"/>
    <w:rsid w:val="00B42895"/>
    <w:rsid w:val="00B461D2"/>
    <w:rsid w:val="00B528C5"/>
    <w:rsid w:val="00B64269"/>
    <w:rsid w:val="00B74BA8"/>
    <w:rsid w:val="00B81DA1"/>
    <w:rsid w:val="00B83C1D"/>
    <w:rsid w:val="00B87DF9"/>
    <w:rsid w:val="00B92D8D"/>
    <w:rsid w:val="00BA13A0"/>
    <w:rsid w:val="00BA436B"/>
    <w:rsid w:val="00BA4857"/>
    <w:rsid w:val="00BA4B6A"/>
    <w:rsid w:val="00BA78C9"/>
    <w:rsid w:val="00BC7214"/>
    <w:rsid w:val="00BD1F09"/>
    <w:rsid w:val="00BD7656"/>
    <w:rsid w:val="00BE1278"/>
    <w:rsid w:val="00BE1399"/>
    <w:rsid w:val="00BE3524"/>
    <w:rsid w:val="00BF09A7"/>
    <w:rsid w:val="00BF4D5A"/>
    <w:rsid w:val="00C1368E"/>
    <w:rsid w:val="00C14FD9"/>
    <w:rsid w:val="00C165E6"/>
    <w:rsid w:val="00C176E2"/>
    <w:rsid w:val="00C26D46"/>
    <w:rsid w:val="00C27666"/>
    <w:rsid w:val="00C3465C"/>
    <w:rsid w:val="00C36860"/>
    <w:rsid w:val="00C37E32"/>
    <w:rsid w:val="00C40ECB"/>
    <w:rsid w:val="00C421D9"/>
    <w:rsid w:val="00C42DF4"/>
    <w:rsid w:val="00C475DB"/>
    <w:rsid w:val="00C54BAC"/>
    <w:rsid w:val="00C55C96"/>
    <w:rsid w:val="00C5708B"/>
    <w:rsid w:val="00C739D5"/>
    <w:rsid w:val="00C75F5C"/>
    <w:rsid w:val="00C76CD8"/>
    <w:rsid w:val="00C81176"/>
    <w:rsid w:val="00C87FF9"/>
    <w:rsid w:val="00C91B2B"/>
    <w:rsid w:val="00C934A8"/>
    <w:rsid w:val="00CA02CD"/>
    <w:rsid w:val="00CA058C"/>
    <w:rsid w:val="00CA1320"/>
    <w:rsid w:val="00CB10D8"/>
    <w:rsid w:val="00CB2B2E"/>
    <w:rsid w:val="00CC126D"/>
    <w:rsid w:val="00CC79A3"/>
    <w:rsid w:val="00CD209D"/>
    <w:rsid w:val="00CD76CC"/>
    <w:rsid w:val="00CF3141"/>
    <w:rsid w:val="00D01239"/>
    <w:rsid w:val="00D07215"/>
    <w:rsid w:val="00D17923"/>
    <w:rsid w:val="00D20144"/>
    <w:rsid w:val="00D26900"/>
    <w:rsid w:val="00D26E46"/>
    <w:rsid w:val="00D31C81"/>
    <w:rsid w:val="00D31D0F"/>
    <w:rsid w:val="00D44A64"/>
    <w:rsid w:val="00D47032"/>
    <w:rsid w:val="00D57811"/>
    <w:rsid w:val="00D63513"/>
    <w:rsid w:val="00D64455"/>
    <w:rsid w:val="00D75D1A"/>
    <w:rsid w:val="00D76150"/>
    <w:rsid w:val="00D7622D"/>
    <w:rsid w:val="00D77A74"/>
    <w:rsid w:val="00D81D42"/>
    <w:rsid w:val="00D83699"/>
    <w:rsid w:val="00D97A5F"/>
    <w:rsid w:val="00D97CC9"/>
    <w:rsid w:val="00D97D02"/>
    <w:rsid w:val="00DB23EF"/>
    <w:rsid w:val="00DB4A8E"/>
    <w:rsid w:val="00DB61FB"/>
    <w:rsid w:val="00DB69E8"/>
    <w:rsid w:val="00DC295F"/>
    <w:rsid w:val="00DC3DDD"/>
    <w:rsid w:val="00DC68DB"/>
    <w:rsid w:val="00DC7E9A"/>
    <w:rsid w:val="00DE4AE2"/>
    <w:rsid w:val="00E05DDD"/>
    <w:rsid w:val="00E14501"/>
    <w:rsid w:val="00E24AAD"/>
    <w:rsid w:val="00E2558B"/>
    <w:rsid w:val="00E2659C"/>
    <w:rsid w:val="00E349B3"/>
    <w:rsid w:val="00E44234"/>
    <w:rsid w:val="00E4682A"/>
    <w:rsid w:val="00E57D99"/>
    <w:rsid w:val="00E60AFD"/>
    <w:rsid w:val="00E65E96"/>
    <w:rsid w:val="00E72F9C"/>
    <w:rsid w:val="00E7499B"/>
    <w:rsid w:val="00E936EF"/>
    <w:rsid w:val="00EA065B"/>
    <w:rsid w:val="00EA1FFF"/>
    <w:rsid w:val="00EA3976"/>
    <w:rsid w:val="00EA7306"/>
    <w:rsid w:val="00EB4154"/>
    <w:rsid w:val="00EB481D"/>
    <w:rsid w:val="00EB6261"/>
    <w:rsid w:val="00EB78D0"/>
    <w:rsid w:val="00EB7E0C"/>
    <w:rsid w:val="00EC56CB"/>
    <w:rsid w:val="00EC71F5"/>
    <w:rsid w:val="00ED13EE"/>
    <w:rsid w:val="00EE0061"/>
    <w:rsid w:val="00EE1F1C"/>
    <w:rsid w:val="00EF1E93"/>
    <w:rsid w:val="00EF4C66"/>
    <w:rsid w:val="00EF4C8A"/>
    <w:rsid w:val="00F127FA"/>
    <w:rsid w:val="00F2653C"/>
    <w:rsid w:val="00F2784E"/>
    <w:rsid w:val="00F36627"/>
    <w:rsid w:val="00F41A87"/>
    <w:rsid w:val="00F50A0B"/>
    <w:rsid w:val="00F65C10"/>
    <w:rsid w:val="00F67C7C"/>
    <w:rsid w:val="00F74DB3"/>
    <w:rsid w:val="00F753A9"/>
    <w:rsid w:val="00F81778"/>
    <w:rsid w:val="00F84E50"/>
    <w:rsid w:val="00F91473"/>
    <w:rsid w:val="00F92396"/>
    <w:rsid w:val="00FA3A70"/>
    <w:rsid w:val="00FB23C2"/>
    <w:rsid w:val="00FC6B53"/>
    <w:rsid w:val="00FD322F"/>
    <w:rsid w:val="00FE0CCD"/>
    <w:rsid w:val="00FE1B14"/>
    <w:rsid w:val="00FE4B2F"/>
    <w:rsid w:val="00FE768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066"/>
    </o:shapedefaults>
    <o:shapelayout v:ext="edit">
      <o:idmap v:ext="edit" data="1"/>
    </o:shapelayout>
  </w:shapeDefaults>
  <w:decimalSymbol w:val=","/>
  <w:listSeparator w:val=";"/>
  <w15:docId w15:val="{6A5BDEC4-03F0-4368-96CE-0EA9098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9E1C1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sz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9E1C13"/>
    <w:pPr>
      <w:tabs>
        <w:tab w:val="clear" w:pos="4253"/>
        <w:tab w:val="clear" w:pos="8505"/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9E1C13"/>
    <w:pPr>
      <w:tabs>
        <w:tab w:val="clear" w:pos="4253"/>
        <w:tab w:val="clear" w:pos="8505"/>
        <w:tab w:val="center" w:pos="4252"/>
        <w:tab w:val="right" w:pos="8504"/>
      </w:tabs>
    </w:pPr>
  </w:style>
  <w:style w:type="paragraph" w:customStyle="1" w:styleId="AAdrea">
    <w:name w:val="A Adreça"/>
    <w:basedOn w:val="Normal"/>
    <w:rsid w:val="009E1C13"/>
    <w:pPr>
      <w:spacing w:line="160" w:lineRule="exact"/>
    </w:pPr>
    <w:rPr>
      <w:rFonts w:ascii="Arial" w:hAnsi="Arial"/>
      <w:sz w:val="16"/>
      <w:lang w:val="en-US"/>
    </w:rPr>
  </w:style>
  <w:style w:type="paragraph" w:styleId="NormalWeb">
    <w:name w:val="Normal (Web)"/>
    <w:basedOn w:val="Normal"/>
    <w:rsid w:val="009E1C13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szCs w:val="24"/>
      <w:lang w:val="es-ES" w:bidi="ks-Deva"/>
    </w:rPr>
  </w:style>
  <w:style w:type="table" w:styleId="Taulamoderna">
    <w:name w:val="Table Contemporary"/>
    <w:basedOn w:val="Taulanormal"/>
    <w:rsid w:val="009E1C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Nmerodepgina">
    <w:name w:val="page number"/>
    <w:basedOn w:val="Lletraperdefectedelpargraf"/>
    <w:rsid w:val="00E349B3"/>
  </w:style>
  <w:style w:type="paragraph" w:styleId="Textdeglobus">
    <w:name w:val="Balloon Text"/>
    <w:basedOn w:val="Normal"/>
    <w:semiHidden/>
    <w:rsid w:val="00513F36"/>
    <w:rPr>
      <w:rFonts w:ascii="Tahoma" w:hAnsi="Tahoma" w:cs="Tahoma"/>
      <w:sz w:val="16"/>
      <w:szCs w:val="16"/>
    </w:rPr>
  </w:style>
  <w:style w:type="character" w:styleId="Enlla">
    <w:name w:val="Hyperlink"/>
    <w:rsid w:val="00E72F9C"/>
    <w:rPr>
      <w:color w:val="0000FF"/>
      <w:u w:val="single"/>
    </w:rPr>
  </w:style>
  <w:style w:type="character" w:styleId="Enllavisitat">
    <w:name w:val="FollowedHyperlink"/>
    <w:rsid w:val="00B079AE"/>
    <w:rPr>
      <w:color w:val="800080"/>
      <w:u w:val="single"/>
    </w:rPr>
  </w:style>
  <w:style w:type="character" w:styleId="Textennegreta">
    <w:name w:val="Strong"/>
    <w:qFormat/>
    <w:rsid w:val="00C42DF4"/>
    <w:rPr>
      <w:b/>
      <w:bCs/>
    </w:rPr>
  </w:style>
  <w:style w:type="table" w:styleId="Taulaambquadrcula">
    <w:name w:val="Table Grid"/>
    <w:basedOn w:val="Taulanormal"/>
    <w:rsid w:val="00C42DF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B0011E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0011E"/>
    <w:rPr>
      <w:sz w:val="20"/>
    </w:rPr>
  </w:style>
  <w:style w:type="character" w:customStyle="1" w:styleId="TextdecomentariCar">
    <w:name w:val="Text de comentari Car"/>
    <w:link w:val="Textdecomentari"/>
    <w:rsid w:val="00B0011E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0011E"/>
    <w:rPr>
      <w:b/>
      <w:bCs/>
    </w:rPr>
  </w:style>
  <w:style w:type="character" w:customStyle="1" w:styleId="TemadelcomentariCar">
    <w:name w:val="Tema del comentari Car"/>
    <w:link w:val="Temadelcomentari"/>
    <w:rsid w:val="00B0011E"/>
    <w:rPr>
      <w:b/>
      <w:bCs/>
      <w:lang w:eastAsia="es-ES"/>
    </w:rPr>
  </w:style>
  <w:style w:type="character" w:customStyle="1" w:styleId="PeuCar">
    <w:name w:val="Peu Car"/>
    <w:link w:val="Peu"/>
    <w:uiPriority w:val="99"/>
    <w:rsid w:val="00104D9E"/>
    <w:rPr>
      <w:sz w:val="24"/>
      <w:lang w:val="ca-ES"/>
    </w:rPr>
  </w:style>
  <w:style w:type="paragraph" w:customStyle="1" w:styleId="Default">
    <w:name w:val="Default"/>
    <w:rsid w:val="001038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751C3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433E96"/>
    <w:pPr>
      <w:widowControl w:val="0"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autoSpaceDE w:val="0"/>
      <w:autoSpaceDN w:val="0"/>
      <w:spacing w:before="150" w:after="0" w:line="240" w:lineRule="auto"/>
      <w:ind w:left="110"/>
      <w:jc w:val="left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433E96"/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A40E23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io.gencat.cat" TargetMode="External"/><Relationship Id="rId2" Type="http://schemas.openxmlformats.org/officeDocument/2006/relationships/hyperlink" Target="mailto:info.accio@gencat.cat" TargetMode="External"/><Relationship Id="rId1" Type="http://schemas.openxmlformats.org/officeDocument/2006/relationships/hyperlink" Target="http://www.accio.gencat.ca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.accio@gencat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BB10-EFCC-4341-AE47-D224115D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de Promoció Comercial de Catalunya</Company>
  <LinksUpToDate>false</LinksUpToDate>
  <CharactersWithSpaces>3819</CharactersWithSpaces>
  <SharedDoc>false</SharedDoc>
  <HLinks>
    <vt:vector size="12" baseType="variant">
      <vt:variant>
        <vt:i4>7077889</vt:i4>
      </vt:variant>
      <vt:variant>
        <vt:i4>3</vt:i4>
      </vt:variant>
      <vt:variant>
        <vt:i4>0</vt:i4>
      </vt:variant>
      <vt:variant>
        <vt:i4>5</vt:i4>
      </vt:variant>
      <vt:variant>
        <vt:lpwstr>mailto:info.accio@gencat.cat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mailto:acc10.cat/ajuts2013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Vila</dc:creator>
  <cp:lastModifiedBy>Maria Janssen</cp:lastModifiedBy>
  <cp:revision>6</cp:revision>
  <cp:lastPrinted>2017-06-28T09:30:00Z</cp:lastPrinted>
  <dcterms:created xsi:type="dcterms:W3CDTF">2018-07-27T09:10:00Z</dcterms:created>
  <dcterms:modified xsi:type="dcterms:W3CDTF">2019-05-23T13:23:00Z</dcterms:modified>
</cp:coreProperties>
</file>