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A539FE">
        <w:rPr>
          <w:b w:val="0"/>
          <w:sz w:val="24"/>
          <w:szCs w:val="24"/>
          <w:lang w:eastAsia="ca-ES"/>
        </w:rPr>
        <w:t xml:space="preserve">Ajuts als Nuclis d’Innovació Tecnològica </w:t>
      </w:r>
      <w:r w:rsidR="004151F7">
        <w:rPr>
          <w:b w:val="0"/>
          <w:sz w:val="24"/>
          <w:szCs w:val="24"/>
          <w:lang w:eastAsia="ca-ES"/>
        </w:rPr>
        <w:t>transnacionals</w:t>
      </w:r>
      <w:r w:rsidR="00B7586E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201</w:t>
      </w:r>
      <w:r w:rsidR="00513DEF">
        <w:rPr>
          <w:b w:val="0"/>
          <w:sz w:val="24"/>
          <w:szCs w:val="24"/>
          <w:lang w:eastAsia="ca-ES"/>
        </w:rPr>
        <w:t>4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A539FE">
        <w:rPr>
          <w:b w:val="0"/>
          <w:sz w:val="24"/>
          <w:szCs w:val="24"/>
          <w:lang w:eastAsia="ca-ES"/>
        </w:rPr>
        <w:t>RD</w:t>
      </w:r>
      <w:r w:rsidR="004151F7">
        <w:rPr>
          <w:b w:val="0"/>
          <w:sz w:val="24"/>
          <w:szCs w:val="24"/>
          <w:lang w:eastAsia="ca-ES"/>
        </w:rPr>
        <w:t>NET</w:t>
      </w:r>
      <w:r w:rsidR="0080036A">
        <w:rPr>
          <w:b w:val="0"/>
          <w:sz w:val="24"/>
          <w:szCs w:val="24"/>
          <w:lang w:eastAsia="ca-ES"/>
        </w:rPr>
        <w:t>1</w:t>
      </w:r>
      <w:r w:rsidR="00513DEF">
        <w:rPr>
          <w:b w:val="0"/>
          <w:sz w:val="24"/>
          <w:szCs w:val="24"/>
          <w:lang w:eastAsia="ca-ES"/>
        </w:rPr>
        <w:t>4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  <w:r w:rsidR="004151F7">
        <w:rPr>
          <w:b w:val="0"/>
          <w:sz w:val="24"/>
          <w:szCs w:val="24"/>
          <w:lang w:eastAsia="ca-ES"/>
        </w:rPr>
        <w:t xml:space="preserve">  RDIS14-1</w:t>
      </w:r>
      <w:bookmarkStart w:id="0" w:name="_GoBack"/>
      <w:bookmarkEnd w:id="0"/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A539FE">
        <w:rPr>
          <w:rFonts w:eastAsiaTheme="minorHAnsi"/>
          <w:b w:val="0"/>
          <w:i/>
          <w:sz w:val="24"/>
          <w:szCs w:val="24"/>
        </w:rPr>
        <w:t>3</w:t>
      </w:r>
      <w:r w:rsidR="00513DEF">
        <w:rPr>
          <w:rFonts w:eastAsiaTheme="minorHAnsi"/>
          <w:b w:val="0"/>
          <w:i/>
          <w:sz w:val="24"/>
          <w:szCs w:val="24"/>
        </w:rPr>
        <w:t>.</w:t>
      </w:r>
      <w:r w:rsidR="00B7586E">
        <w:rPr>
          <w:rFonts w:eastAsiaTheme="minorHAnsi"/>
          <w:b w:val="0"/>
          <w:i/>
          <w:sz w:val="24"/>
          <w:szCs w:val="24"/>
        </w:rPr>
        <w:t>3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A539FE">
        <w:rPr>
          <w:rFonts w:eastAsiaTheme="minorHAnsi"/>
          <w:b w:val="0"/>
          <w:i/>
          <w:sz w:val="24"/>
          <w:szCs w:val="24"/>
        </w:rPr>
        <w:t xml:space="preserve"> 1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les bases reguladores Resolució EMO/</w:t>
      </w:r>
      <w:r w:rsidR="00A539FE">
        <w:rPr>
          <w:rFonts w:eastAsiaTheme="minorHAnsi"/>
          <w:b w:val="0"/>
          <w:i/>
          <w:sz w:val="24"/>
          <w:szCs w:val="24"/>
        </w:rPr>
        <w:t>1151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513DEF">
        <w:rPr>
          <w:rFonts w:eastAsiaTheme="minorHAnsi"/>
          <w:b w:val="0"/>
          <w:i/>
          <w:sz w:val="24"/>
          <w:szCs w:val="24"/>
        </w:rPr>
        <w:t>4</w:t>
      </w:r>
      <w:r w:rsidR="00B7586E">
        <w:rPr>
          <w:rFonts w:eastAsiaTheme="minorHAnsi"/>
          <w:b w:val="0"/>
          <w:i/>
          <w:sz w:val="24"/>
          <w:szCs w:val="24"/>
        </w:rPr>
        <w:t xml:space="preserve">, </w:t>
      </w:r>
      <w:r w:rsidR="00A539FE">
        <w:rPr>
          <w:rFonts w:eastAsiaTheme="minorHAnsi"/>
          <w:b w:val="0"/>
          <w:i/>
          <w:sz w:val="24"/>
          <w:szCs w:val="24"/>
        </w:rPr>
        <w:t>de 16 de maig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A539FE">
        <w:rPr>
          <w:rFonts w:eastAsiaTheme="minorHAnsi"/>
          <w:b w:val="0"/>
          <w:i/>
          <w:sz w:val="24"/>
          <w:szCs w:val="24"/>
        </w:rPr>
        <w:t>6631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A539FE">
        <w:rPr>
          <w:rFonts w:eastAsiaTheme="minorHAnsi"/>
          <w:b w:val="0"/>
          <w:i/>
          <w:sz w:val="24"/>
          <w:szCs w:val="24"/>
        </w:rPr>
        <w:t>27.05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513DEF">
        <w:rPr>
          <w:rFonts w:eastAsiaTheme="minorHAnsi"/>
          <w:b w:val="0"/>
          <w:i/>
          <w:sz w:val="24"/>
          <w:szCs w:val="24"/>
        </w:rPr>
        <w:t>4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6" w:rsidRDefault="009D0D26">
      <w:r>
        <w:separator/>
      </w:r>
    </w:p>
  </w:endnote>
  <w:endnote w:type="continuationSeparator" w:id="0">
    <w:p w:rsidR="009D0D26" w:rsidRDefault="009D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6" w:rsidRDefault="009D0D26">
      <w:r>
        <w:separator/>
      </w:r>
    </w:p>
  </w:footnote>
  <w:footnote w:type="continuationSeparator" w:id="0">
    <w:p w:rsidR="009D0D26" w:rsidRDefault="009D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A12E0"/>
    <w:rsid w:val="003C729F"/>
    <w:rsid w:val="003D53C9"/>
    <w:rsid w:val="003E4603"/>
    <w:rsid w:val="00402648"/>
    <w:rsid w:val="004151F7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39FE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8</cp:revision>
  <cp:lastPrinted>2013-07-17T13:50:00Z</cp:lastPrinted>
  <dcterms:created xsi:type="dcterms:W3CDTF">2016-03-15T11:09:00Z</dcterms:created>
  <dcterms:modified xsi:type="dcterms:W3CDTF">2016-03-15T11:49:00Z</dcterms:modified>
</cp:coreProperties>
</file>