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0B5510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5257" wp14:editId="5DAEA114">
                <wp:simplePos x="0" y="0"/>
                <wp:positionH relativeFrom="column">
                  <wp:posOffset>622935</wp:posOffset>
                </wp:positionH>
                <wp:positionV relativeFrom="paragraph">
                  <wp:posOffset>29210</wp:posOffset>
                </wp:positionV>
                <wp:extent cx="5943600" cy="5734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3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10" w:rsidRP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PROGRAMA INTERNACIONALITZACIÓ</w:t>
                            </w:r>
                            <w:r w:rsidRPr="000B5510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 xml:space="preserve"> AGRUPADA</w:t>
                            </w: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PIA 2014</w:t>
                            </w: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F11AAF" w:rsidRDefault="00F11AAF" w:rsidP="002041C3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Guió</w:t>
                            </w:r>
                          </w:p>
                          <w:p w:rsidR="002041C3" w:rsidRPr="002041C3" w:rsidRDefault="002041C3" w:rsidP="002041C3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2041C3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informe final de projecte, anàlisi i resultats</w:t>
                            </w:r>
                          </w:p>
                          <w:p w:rsidR="000B5510" w:rsidRDefault="00F11AAF" w:rsidP="00F11AAF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ab/>
                            </w:r>
                            <w:r w:rsidR="002041C3" w:rsidRPr="002041C3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Part II: Per cada empresa participant</w:t>
                            </w:r>
                          </w:p>
                          <w:p w:rsidR="002041C3" w:rsidRDefault="002041C3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4D11DB" w:rsidRDefault="004D11DB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Projecte:</w:t>
                            </w:r>
                          </w:p>
                          <w:p w:rsidR="00D93F8A" w:rsidRPr="00D93F8A" w:rsidRDefault="00D93F8A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 LT Std"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D93F8A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Data</w:t>
                            </w:r>
                            <w:r w:rsidR="004D11DB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9.05pt;margin-top:2.3pt;width:468pt;height:4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" filled="f" stroked="f">
                <v:textbox>
                  <w:txbxContent>
                    <w:p w:rsidR="000B5510" w:rsidRP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>PROGRAMA INTERNACIONALITZACIÓ</w:t>
                      </w:r>
                      <w:r w:rsidRPr="000B5510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 xml:space="preserve"> AGRUPADA</w:t>
                      </w: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>PIA 2014</w:t>
                      </w: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:rsidR="00F11AAF" w:rsidRDefault="00F11AAF" w:rsidP="002041C3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Guió</w:t>
                      </w:r>
                    </w:p>
                    <w:p w:rsidR="002041C3" w:rsidRPr="002041C3" w:rsidRDefault="002041C3" w:rsidP="002041C3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2041C3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informe final de projecte, anàlisi i resultats</w:t>
                      </w:r>
                    </w:p>
                    <w:p w:rsidR="000B5510" w:rsidRDefault="00F11AAF" w:rsidP="00F11AAF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ab/>
                      </w:r>
                      <w:r w:rsidR="002041C3" w:rsidRPr="002041C3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Part II: Per cada empresa participant</w:t>
                      </w:r>
                    </w:p>
                    <w:p w:rsidR="002041C3" w:rsidRDefault="002041C3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:rsidR="004D11DB" w:rsidRDefault="004D11DB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Projecte:</w:t>
                      </w:r>
                    </w:p>
                    <w:p w:rsidR="00D93F8A" w:rsidRPr="00D93F8A" w:rsidRDefault="00D93F8A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 LT Std"/>
                          <w:color w:val="404040"/>
                          <w:sz w:val="32"/>
                          <w:szCs w:val="32"/>
                        </w:rPr>
                      </w:pPr>
                      <w:r w:rsidRPr="00D93F8A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Data</w:t>
                      </w:r>
                      <w:r w:rsidR="004D11DB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2041C3" w:rsidRPr="0054797B" w:rsidRDefault="002041C3" w:rsidP="002041C3">
      <w:pPr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6. </w:t>
      </w:r>
      <w:r w:rsidRPr="0054797B">
        <w:rPr>
          <w:rFonts w:asciiTheme="minorHAnsi" w:hAnsiTheme="minorHAnsi"/>
          <w:b w:val="0"/>
          <w:sz w:val="22"/>
          <w:szCs w:val="22"/>
        </w:rPr>
        <w:t>Dades de situació i opinió de cada empresa participant:</w:t>
      </w:r>
    </w:p>
    <w:p w:rsidR="002041C3" w:rsidRPr="0054797B" w:rsidRDefault="002041C3" w:rsidP="0020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54797B">
        <w:rPr>
          <w:rFonts w:asciiTheme="minorHAnsi" w:hAnsiTheme="minorHAnsi"/>
          <w:color w:val="262626" w:themeColor="text1" w:themeTint="D9"/>
          <w:sz w:val="22"/>
          <w:szCs w:val="22"/>
        </w:rPr>
        <w:t>Repetiu aquest punt 6 per cadascuna de les empreses participants</w:t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Nom  / dades / web: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Responsable del projecte (nom i dades contacte):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Producte o servei:  posicionament estratègic: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>Facturació anual: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prèvia a l’actuació: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bookmarkStart w:id="0" w:name="_GoBack"/>
      <w:bookmarkEnd w:id="0"/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Grau d’internacionalització: 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total anual prèvia a l’actuació: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total anual 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anual als mercats objectiu (detallar) prèvia a l’actuació: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/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Exportació anual als mercats objectiu (detallar) posterior a l’actuació: 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/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(x 1000€)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% Exportació / Facturació: Abans i després actuació: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% i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>%</w:t>
      </w:r>
    </w:p>
    <w:p w:rsidR="002041C3" w:rsidRPr="0054797B" w:rsidRDefault="002041C3" w:rsidP="002041C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Si s’escau, descriure la situació i evolució: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jc w:val="left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Què ha significat  per a l’empresa participar en aquest projecte:  descriptiva dels beneficis i avantatges competitius obtinguts: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Inversions i recursos destinats finalment al projecte i a la internacionalització: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0"/>
          <w:numId w:val="5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714" w:hanging="357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Grau de satisfacció i punts de millora: </w:t>
      </w:r>
    </w:p>
    <w:p w:rsidR="002041C3" w:rsidRPr="0054797B" w:rsidRDefault="002041C3" w:rsidP="0020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2835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54797B">
        <w:rPr>
          <w:rFonts w:asciiTheme="minorHAnsi" w:hAnsiTheme="minorHAnsi"/>
          <w:b w:val="0"/>
          <w:i/>
          <w:sz w:val="22"/>
          <w:szCs w:val="22"/>
        </w:rPr>
        <w:t>Nota: ESCALA d’1</w:t>
      </w:r>
      <w:r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Pr="0054797B">
        <w:rPr>
          <w:rFonts w:asciiTheme="minorHAnsi" w:hAnsiTheme="minorHAnsi"/>
          <w:b w:val="0"/>
          <w:i/>
          <w:sz w:val="22"/>
          <w:szCs w:val="22"/>
        </w:rPr>
        <w:t>(menys satisfactori) a 5 (més satisfactori).</w:t>
      </w:r>
    </w:p>
    <w:p w:rsidR="002041C3" w:rsidRPr="0054797B" w:rsidRDefault="002041C3" w:rsidP="0020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ind w:left="2835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54797B">
        <w:rPr>
          <w:rFonts w:asciiTheme="minorHAnsi" w:hAnsiTheme="minorHAnsi"/>
          <w:b w:val="0"/>
          <w:i/>
          <w:sz w:val="22"/>
          <w:szCs w:val="22"/>
        </w:rPr>
        <w:t xml:space="preserve"> Podeu afegir comentaris.</w:t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440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>Valoració de l’actuació del grup:</w:t>
      </w:r>
    </w:p>
    <w:bookmarkStart w:id="1" w:name="Listadesplegable1"/>
    <w:p w:rsidR="002041C3" w:rsidRPr="0054797B" w:rsidRDefault="002041C3" w:rsidP="002041C3">
      <w:pPr>
        <w:numPr>
          <w:ilvl w:val="2"/>
          <w:numId w:val="6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bookmarkEnd w:id="1"/>
      <w:r w:rsidRPr="0054797B">
        <w:rPr>
          <w:rFonts w:asciiTheme="minorHAnsi" w:hAnsiTheme="minorHAnsi"/>
          <w:b w:val="0"/>
          <w:sz w:val="22"/>
          <w:szCs w:val="22"/>
        </w:rPr>
        <w:t xml:space="preserve"> Funcionament del grup d’empreses</w:t>
      </w:r>
    </w:p>
    <w:p w:rsidR="002041C3" w:rsidRPr="0054797B" w:rsidRDefault="002041C3" w:rsidP="002041C3">
      <w:pPr>
        <w:numPr>
          <w:ilvl w:val="2"/>
          <w:numId w:val="6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Funcionament de l’entitat promotora</w:t>
      </w:r>
    </w:p>
    <w:p w:rsidR="002041C3" w:rsidRPr="0054797B" w:rsidRDefault="002041C3" w:rsidP="002041C3">
      <w:pPr>
        <w:numPr>
          <w:ilvl w:val="2"/>
          <w:numId w:val="6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Funcionament del gerent</w:t>
      </w:r>
    </w:p>
    <w:p w:rsidR="002041C3" w:rsidRPr="0054797B" w:rsidRDefault="002041C3" w:rsidP="002041C3">
      <w:pPr>
        <w:numPr>
          <w:ilvl w:val="2"/>
          <w:numId w:val="6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Punts de millora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numPr>
          <w:ilvl w:val="1"/>
          <w:numId w:val="5"/>
        </w:numPr>
        <w:tabs>
          <w:tab w:val="clear" w:pos="851"/>
          <w:tab w:val="clear" w:pos="1440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lastRenderedPageBreak/>
        <w:t>Valoració del Programa d’Internacionalització Agrupada</w:t>
      </w:r>
    </w:p>
    <w:p w:rsidR="002041C3" w:rsidRPr="0054797B" w:rsidRDefault="002041C3" w:rsidP="002041C3">
      <w:pPr>
        <w:numPr>
          <w:ilvl w:val="0"/>
          <w:numId w:val="7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Sobre el model i l’estructura del Programa </w:t>
      </w:r>
    </w:p>
    <w:p w:rsidR="002041C3" w:rsidRPr="0054797B" w:rsidRDefault="002041C3" w:rsidP="002041C3">
      <w:pPr>
        <w:numPr>
          <w:ilvl w:val="0"/>
          <w:numId w:val="7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Listadesplegable1"/>
            <w:enabled/>
            <w:calcOnExit w:val="0"/>
            <w:ddList>
              <w:listEntry w:val="triar valor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FORMDROPDOWN </w:instrText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="004D11D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54797B">
        <w:rPr>
          <w:rFonts w:asciiTheme="minorHAnsi" w:hAnsiTheme="minorHAnsi"/>
          <w:b w:val="0"/>
          <w:sz w:val="22"/>
          <w:szCs w:val="22"/>
        </w:rPr>
        <w:t xml:space="preserve"> Sobre la gestió administrativa del Programa</w:t>
      </w:r>
    </w:p>
    <w:p w:rsidR="002041C3" w:rsidRPr="0054797B" w:rsidRDefault="002041C3" w:rsidP="002041C3">
      <w:pPr>
        <w:numPr>
          <w:ilvl w:val="0"/>
          <w:numId w:val="7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60" w:line="360" w:lineRule="auto"/>
        <w:rPr>
          <w:rFonts w:asciiTheme="minorHAnsi" w:hAnsiTheme="minorHAnsi"/>
          <w:b w:val="0"/>
          <w:sz w:val="22"/>
          <w:szCs w:val="22"/>
        </w:rPr>
      </w:pPr>
      <w:r w:rsidRPr="0054797B">
        <w:rPr>
          <w:rFonts w:asciiTheme="minorHAnsi" w:hAnsiTheme="minorHAnsi"/>
          <w:b w:val="0"/>
          <w:sz w:val="22"/>
          <w:szCs w:val="22"/>
        </w:rPr>
        <w:t xml:space="preserve">Punts de millora:  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2041C3" w:rsidRPr="0054797B" w:rsidRDefault="002041C3" w:rsidP="002041C3">
      <w:pPr>
        <w:pStyle w:val="NormalWeb"/>
        <w:numPr>
          <w:ilvl w:val="0"/>
          <w:numId w:val="5"/>
        </w:numPr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  <w:lang w:eastAsia="en-US"/>
        </w:rPr>
        <w:t xml:space="preserve">Podeu afegir comentaris: 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ind w:left="33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</w:rPr>
        <w:t xml:space="preserve">Data, nom i signatura representant legal empresa:  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54797B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041C3" w:rsidRPr="0054797B" w:rsidRDefault="002041C3" w:rsidP="002041C3">
      <w:pPr>
        <w:pStyle w:val="NormalWeb"/>
        <w:spacing w:before="0" w:beforeAutospacing="0" w:after="60" w:afterAutospacing="0" w:line="360" w:lineRule="auto"/>
        <w:ind w:left="1429" w:hanging="349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2041C3" w:rsidRPr="0054797B" w:rsidRDefault="002041C3" w:rsidP="002041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54797B">
        <w:rPr>
          <w:rFonts w:asciiTheme="minorHAnsi" w:hAnsiTheme="minorHAnsi"/>
          <w:sz w:val="22"/>
          <w:szCs w:val="22"/>
          <w:lang w:eastAsia="en-US"/>
        </w:rPr>
        <w:t>Amb la signatura d’aquest informe, l’empresa declara el seu acord amb les dades i opinions expressades en aquesta Part II.</w:t>
      </w:r>
    </w:p>
    <w:p w:rsidR="002041C3" w:rsidRDefault="002041C3" w:rsidP="002041C3">
      <w:pPr>
        <w:spacing w:after="6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10" w:rsidRDefault="000B5510">
      <w:r>
        <w:separator/>
      </w:r>
    </w:p>
  </w:endnote>
  <w:endnote w:type="continuationSeparator" w:id="0">
    <w:p w:rsidR="000B5510" w:rsidRDefault="000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C1E62" w:rsidRDefault="00D93F8A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4D11DB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D93F8A" w:rsidRPr="00E604E2" w:rsidRDefault="00D93F8A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76672" behindDoc="0" locked="0" layoutInCell="1" allowOverlap="1" wp14:anchorId="17A40642" wp14:editId="0A90CF32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zh-CN"/>
      </w:rPr>
      <w:drawing>
        <wp:anchor distT="0" distB="0" distL="114300" distR="114300" simplePos="0" relativeHeight="251673600" behindDoc="0" locked="0" layoutInCell="1" allowOverlap="1" wp14:anchorId="00A0714E" wp14:editId="26276C3E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10" w:rsidRDefault="000B5510">
      <w:r>
        <w:separator/>
      </w:r>
    </w:p>
  </w:footnote>
  <w:footnote w:type="continuationSeparator" w:id="0">
    <w:p w:rsidR="000B5510" w:rsidRDefault="000B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Default="00D93F8A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F8A" w:rsidRDefault="00D93F8A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81F88" w:rsidRDefault="00D93F8A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71552" behindDoc="0" locked="0" layoutInCell="1" allowOverlap="1" wp14:anchorId="40A4477A" wp14:editId="7956F28D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81F88" w:rsidRDefault="00D93F8A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74624" behindDoc="0" locked="0" layoutInCell="1" allowOverlap="1" wp14:anchorId="706973FF" wp14:editId="1893FEBE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BF9"/>
    <w:multiLevelType w:val="hybridMultilevel"/>
    <w:tmpl w:val="7B7E184C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4F94C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3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27F6A"/>
    <w:multiLevelType w:val="hybridMultilevel"/>
    <w:tmpl w:val="91200092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2FE477AD"/>
    <w:multiLevelType w:val="hybridMultilevel"/>
    <w:tmpl w:val="6DACEDDA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D4E75"/>
    <w:multiLevelType w:val="hybridMultilevel"/>
    <w:tmpl w:val="C87CF304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4F94C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22A8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C18BE"/>
    <w:multiLevelType w:val="hybridMultilevel"/>
    <w:tmpl w:val="D67A8BEA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B5CB5"/>
    <w:multiLevelType w:val="hybridMultilevel"/>
    <w:tmpl w:val="B05654CC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2149"/>
        </w:tabs>
        <w:ind w:left="-2149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1429"/>
        </w:tabs>
        <w:ind w:left="-1429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-709"/>
        </w:tabs>
        <w:ind w:left="-709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11"/>
        </w:tabs>
        <w:ind w:left="11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731"/>
        </w:tabs>
        <w:ind w:left="731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1451"/>
        </w:tabs>
        <w:ind w:left="1451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2891"/>
        </w:tabs>
        <w:ind w:left="2891" w:hanging="180"/>
      </w:pPr>
    </w:lvl>
  </w:abstractNum>
  <w:abstractNum w:abstractNumId="6">
    <w:nsid w:val="75325811"/>
    <w:multiLevelType w:val="hybridMultilevel"/>
    <w:tmpl w:val="97ECDAAE"/>
    <w:lvl w:ilvl="0" w:tplc="04030013">
      <w:start w:val="1"/>
      <w:numFmt w:val="upperRoman"/>
      <w:lvlText w:val="%1."/>
      <w:lvlJc w:val="right"/>
      <w:pPr>
        <w:ind w:left="2340" w:hanging="360"/>
      </w:pPr>
    </w:lvl>
    <w:lvl w:ilvl="1" w:tplc="04030019">
      <w:start w:val="1"/>
      <w:numFmt w:val="lowerLetter"/>
      <w:lvlText w:val="%2."/>
      <w:lvlJc w:val="left"/>
      <w:pPr>
        <w:ind w:left="3060" w:hanging="360"/>
      </w:pPr>
    </w:lvl>
    <w:lvl w:ilvl="2" w:tplc="04030013">
      <w:start w:val="1"/>
      <w:numFmt w:val="upperRoman"/>
      <w:lvlText w:val="%3."/>
      <w:lvlJc w:val="right"/>
      <w:pPr>
        <w:ind w:left="3780" w:hanging="180"/>
      </w:pPr>
    </w:lvl>
    <w:lvl w:ilvl="3" w:tplc="0403000F" w:tentative="1">
      <w:start w:val="1"/>
      <w:numFmt w:val="decimal"/>
      <w:lvlText w:val="%4."/>
      <w:lvlJc w:val="left"/>
      <w:pPr>
        <w:ind w:left="4500" w:hanging="360"/>
      </w:pPr>
    </w:lvl>
    <w:lvl w:ilvl="4" w:tplc="04030019" w:tentative="1">
      <w:start w:val="1"/>
      <w:numFmt w:val="lowerLetter"/>
      <w:lvlText w:val="%5."/>
      <w:lvlJc w:val="left"/>
      <w:pPr>
        <w:ind w:left="5220" w:hanging="360"/>
      </w:pPr>
    </w:lvl>
    <w:lvl w:ilvl="5" w:tplc="0403001B" w:tentative="1">
      <w:start w:val="1"/>
      <w:numFmt w:val="lowerRoman"/>
      <w:lvlText w:val="%6."/>
      <w:lvlJc w:val="right"/>
      <w:pPr>
        <w:ind w:left="5940" w:hanging="180"/>
      </w:pPr>
    </w:lvl>
    <w:lvl w:ilvl="6" w:tplc="0403000F" w:tentative="1">
      <w:start w:val="1"/>
      <w:numFmt w:val="decimal"/>
      <w:lvlText w:val="%7."/>
      <w:lvlJc w:val="left"/>
      <w:pPr>
        <w:ind w:left="6660" w:hanging="360"/>
      </w:pPr>
    </w:lvl>
    <w:lvl w:ilvl="7" w:tplc="04030019" w:tentative="1">
      <w:start w:val="1"/>
      <w:numFmt w:val="lowerLetter"/>
      <w:lvlText w:val="%8."/>
      <w:lvlJc w:val="left"/>
      <w:pPr>
        <w:ind w:left="7380" w:hanging="360"/>
      </w:pPr>
    </w:lvl>
    <w:lvl w:ilvl="8" w:tplc="0403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078n05bGpika0vEwpn/lXsNUEI=" w:salt="Yjzpp8z8aaesmaLV+yNPHg==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10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B5510"/>
    <w:rsid w:val="000E0E4F"/>
    <w:rsid w:val="0011635F"/>
    <w:rsid w:val="001321BE"/>
    <w:rsid w:val="001506B7"/>
    <w:rsid w:val="00153492"/>
    <w:rsid w:val="001556C2"/>
    <w:rsid w:val="001B58CD"/>
    <w:rsid w:val="001E70DF"/>
    <w:rsid w:val="002041C3"/>
    <w:rsid w:val="002331E5"/>
    <w:rsid w:val="00257C01"/>
    <w:rsid w:val="002855B5"/>
    <w:rsid w:val="002A1E5E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11DB"/>
    <w:rsid w:val="004D51BD"/>
    <w:rsid w:val="004F37E7"/>
    <w:rsid w:val="00537B49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11AAF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rsid w:val="000B551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rsid w:val="000B551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3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5</cp:revision>
  <cp:lastPrinted>2014-12-16T10:55:00Z</cp:lastPrinted>
  <dcterms:created xsi:type="dcterms:W3CDTF">2015-09-10T11:15:00Z</dcterms:created>
  <dcterms:modified xsi:type="dcterms:W3CDTF">2015-09-10T12:16:00Z</dcterms:modified>
</cp:coreProperties>
</file>