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A0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65872" w:rsidRPr="00765872">
        <w:rPr>
          <w:b w:val="0"/>
          <w:sz w:val="24"/>
          <w:szCs w:val="24"/>
          <w:lang w:eastAsia="ca-ES"/>
        </w:rPr>
        <w:t>Ajut a la contractació de personal investigador per al desenvolupament de projectes de recerca aplicada orientats a la transferència tecnològica</w:t>
      </w:r>
      <w:r w:rsidR="00765872">
        <w:rPr>
          <w:b w:val="0"/>
          <w:sz w:val="24"/>
          <w:szCs w:val="24"/>
          <w:lang w:eastAsia="ca-ES"/>
        </w:rPr>
        <w:t>.</w:t>
      </w:r>
      <w:r w:rsidR="00765872">
        <w:rPr>
          <w:b w:val="0"/>
          <w:sz w:val="24"/>
          <w:szCs w:val="24"/>
          <w:lang w:eastAsia="ca-ES"/>
        </w:rPr>
        <w:br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1855D8">
        <w:rPr>
          <w:b w:val="0"/>
          <w:sz w:val="24"/>
          <w:szCs w:val="24"/>
          <w:lang w:eastAsia="ca-ES"/>
        </w:rPr>
        <w:t>TECSPR16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9C1452" w:rsidRPr="009C1452" w:rsidRDefault="00C81BF0" w:rsidP="009C1452">
      <w:pPr>
        <w:autoSpaceDE w:val="0"/>
        <w:autoSpaceDN w:val="0"/>
        <w:adjustRightInd w:val="0"/>
        <w:spacing w:before="120" w:line="240" w:lineRule="auto"/>
        <w:jc w:val="left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C1452">
        <w:rPr>
          <w:b w:val="0"/>
          <w:sz w:val="24"/>
          <w:szCs w:val="24"/>
          <w:lang w:eastAsia="ca-ES"/>
        </w:rPr>
        <w:t xml:space="preserve">D’acord amb </w:t>
      </w:r>
      <w:r w:rsidR="006B01A0" w:rsidRPr="009C1452">
        <w:rPr>
          <w:b w:val="0"/>
          <w:sz w:val="24"/>
          <w:szCs w:val="24"/>
          <w:lang w:eastAsia="ca-ES"/>
        </w:rPr>
        <w:t xml:space="preserve">l’establert </w:t>
      </w:r>
      <w:r w:rsidR="00766FBD">
        <w:rPr>
          <w:b w:val="0"/>
          <w:sz w:val="24"/>
          <w:szCs w:val="24"/>
          <w:lang w:eastAsia="ca-ES"/>
        </w:rPr>
        <w:t>al punt 5.8</w:t>
      </w:r>
      <w:r w:rsidR="00765872">
        <w:rPr>
          <w:b w:val="0"/>
          <w:sz w:val="24"/>
          <w:szCs w:val="24"/>
          <w:lang w:eastAsia="ca-ES"/>
        </w:rPr>
        <w:t xml:space="preserve"> de l’Annex de les bases </w:t>
      </w:r>
      <w:r w:rsidR="006B01A0" w:rsidRPr="009C1452">
        <w:rPr>
          <w:b w:val="0"/>
          <w:sz w:val="24"/>
          <w:szCs w:val="24"/>
          <w:lang w:eastAsia="ca-ES"/>
        </w:rPr>
        <w:t xml:space="preserve">reguladores Resolució </w:t>
      </w:r>
      <w:r w:rsidR="00766FBD">
        <w:rPr>
          <w:b w:val="0"/>
          <w:sz w:val="24"/>
          <w:szCs w:val="24"/>
          <w:lang w:eastAsia="ca-ES"/>
        </w:rPr>
        <w:t>EMC/2661/2016</w:t>
      </w:r>
      <w:r w:rsidR="009C1452">
        <w:rPr>
          <w:b w:val="0"/>
          <w:sz w:val="24"/>
          <w:szCs w:val="24"/>
          <w:lang w:eastAsia="ca-ES"/>
        </w:rPr>
        <w:t xml:space="preserve"> </w:t>
      </w:r>
      <w:r w:rsidR="00766FBD">
        <w:rPr>
          <w:b w:val="0"/>
          <w:sz w:val="24"/>
          <w:szCs w:val="24"/>
          <w:lang w:eastAsia="ca-ES"/>
        </w:rPr>
        <w:t>de 1</w:t>
      </w:r>
      <w:r w:rsidR="00765872">
        <w:rPr>
          <w:b w:val="0"/>
          <w:sz w:val="24"/>
          <w:szCs w:val="24"/>
          <w:lang w:eastAsia="ca-ES"/>
        </w:rPr>
        <w:t>8</w:t>
      </w:r>
      <w:r w:rsidR="00766FBD">
        <w:rPr>
          <w:b w:val="0"/>
          <w:sz w:val="24"/>
          <w:szCs w:val="24"/>
          <w:lang w:eastAsia="ca-ES"/>
        </w:rPr>
        <w:t xml:space="preserve"> de novembre</w:t>
      </w:r>
      <w:r w:rsidR="00765872">
        <w:rPr>
          <w:b w:val="0"/>
          <w:sz w:val="24"/>
          <w:szCs w:val="24"/>
          <w:lang w:eastAsia="ca-ES"/>
        </w:rPr>
        <w:t xml:space="preserve"> – DOGC núm. </w:t>
      </w:r>
      <w:r w:rsidR="00766FBD">
        <w:rPr>
          <w:b w:val="0"/>
          <w:sz w:val="24"/>
          <w:szCs w:val="24"/>
          <w:lang w:eastAsia="ca-ES"/>
        </w:rPr>
        <w:t>7256 de 28.11.2016</w:t>
      </w:r>
      <w:bookmarkStart w:id="0" w:name="_GoBack"/>
      <w:bookmarkEnd w:id="0"/>
      <w:r w:rsidR="009C1452" w:rsidRPr="009C1452">
        <w:rPr>
          <w:b w:val="0"/>
          <w:sz w:val="24"/>
          <w:szCs w:val="24"/>
          <w:lang w:eastAsia="ca-ES"/>
        </w:rPr>
        <w:t>)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E7253C" w:rsidP="00E7253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  <w:tab w:val="left" w:pos="3545"/>
          <w:tab w:val="left" w:pos="4963"/>
        </w:tabs>
        <w:spacing w:after="0" w:line="288" w:lineRule="auto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765872" w:rsidRPr="00765872" w:rsidRDefault="00765872" w:rsidP="007658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b w:val="0"/>
          <w:sz w:val="23"/>
          <w:szCs w:val="23"/>
          <w:lang w:eastAsia="ca-ES"/>
        </w:rPr>
      </w:pPr>
      <w:r w:rsidRPr="00765872">
        <w:rPr>
          <w:b w:val="0"/>
          <w:sz w:val="23"/>
          <w:szCs w:val="23"/>
          <w:lang w:eastAsia="ca-ES"/>
        </w:rPr>
        <w:t>reguladores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D8" w:rsidRDefault="005978D8">
      <w:r>
        <w:separator/>
      </w:r>
    </w:p>
  </w:endnote>
  <w:endnote w:type="continuationSeparator" w:id="0">
    <w:p w:rsidR="005978D8" w:rsidRDefault="0059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D8" w:rsidRDefault="005978D8">
      <w:r>
        <w:separator/>
      </w:r>
    </w:p>
  </w:footnote>
  <w:footnote w:type="continuationSeparator" w:id="0">
    <w:p w:rsidR="005978D8" w:rsidRDefault="0059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855D8"/>
    <w:rsid w:val="001B58CD"/>
    <w:rsid w:val="001E70DF"/>
    <w:rsid w:val="00215DA4"/>
    <w:rsid w:val="002331E5"/>
    <w:rsid w:val="00257C01"/>
    <w:rsid w:val="002855B5"/>
    <w:rsid w:val="002B23A6"/>
    <w:rsid w:val="002C3ABF"/>
    <w:rsid w:val="002C7B91"/>
    <w:rsid w:val="00305273"/>
    <w:rsid w:val="00322075"/>
    <w:rsid w:val="00342091"/>
    <w:rsid w:val="00353D32"/>
    <w:rsid w:val="003614BD"/>
    <w:rsid w:val="00372F08"/>
    <w:rsid w:val="003A12E0"/>
    <w:rsid w:val="003C729F"/>
    <w:rsid w:val="003D53C9"/>
    <w:rsid w:val="003E4603"/>
    <w:rsid w:val="00402648"/>
    <w:rsid w:val="004151F7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978D8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65872"/>
    <w:rsid w:val="00766FBD"/>
    <w:rsid w:val="00772502"/>
    <w:rsid w:val="0077504F"/>
    <w:rsid w:val="007B0008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1452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39FE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42A99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CF3547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253C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F0D710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3</cp:revision>
  <cp:lastPrinted>2013-07-17T13:50:00Z</cp:lastPrinted>
  <dcterms:created xsi:type="dcterms:W3CDTF">2018-06-18T07:20:00Z</dcterms:created>
  <dcterms:modified xsi:type="dcterms:W3CDTF">2018-06-18T07:30:00Z</dcterms:modified>
</cp:coreProperties>
</file>