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D2D" w:rsidRPr="00273D2D" w:rsidRDefault="006A1878" w:rsidP="00273D2D">
      <w:pPr>
        <w:pStyle w:val="Ttol1"/>
        <w:jc w:val="left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 w:val="0"/>
          <w:bCs w:val="0"/>
          <w:kern w:val="0"/>
          <w:sz w:val="24"/>
          <w:szCs w:val="24"/>
          <w:lang w:eastAsia="ca-ES"/>
        </w:rPr>
      </w:pPr>
      <w:r w:rsidRPr="00273D2D">
        <w:rPr>
          <w:b w:val="0"/>
          <w:bCs w:val="0"/>
          <w:kern w:val="0"/>
          <w:sz w:val="24"/>
          <w:szCs w:val="24"/>
          <w:lang w:eastAsia="ca-ES"/>
        </w:rPr>
        <w:t xml:space="preserve">Línia d’ajut: </w:t>
      </w:r>
      <w:r w:rsidR="00273D2D" w:rsidRPr="00273D2D">
        <w:rPr>
          <w:b w:val="0"/>
          <w:bCs w:val="0"/>
          <w:kern w:val="0"/>
          <w:sz w:val="24"/>
          <w:szCs w:val="24"/>
          <w:lang w:eastAsia="ca-ES"/>
        </w:rPr>
        <w:t xml:space="preserve">Ajuts destinats a incentivar el creixement en fases inicials de </w:t>
      </w:r>
      <w:proofErr w:type="spellStart"/>
      <w:r w:rsidR="00273D2D" w:rsidRPr="00273D2D">
        <w:rPr>
          <w:b w:val="0"/>
          <w:bCs w:val="0"/>
          <w:kern w:val="0"/>
          <w:sz w:val="24"/>
          <w:szCs w:val="24"/>
          <w:lang w:eastAsia="ca-ES"/>
        </w:rPr>
        <w:t>startups</w:t>
      </w:r>
      <w:proofErr w:type="spellEnd"/>
      <w:r w:rsidR="00273D2D" w:rsidRPr="00273D2D">
        <w:rPr>
          <w:b w:val="0"/>
          <w:bCs w:val="0"/>
          <w:kern w:val="0"/>
          <w:sz w:val="24"/>
          <w:szCs w:val="24"/>
          <w:lang w:eastAsia="ca-ES"/>
        </w:rPr>
        <w:t xml:space="preserve"> tecnològiques (STARTEC) </w:t>
      </w:r>
    </w:p>
    <w:p w:rsidR="006B01A0" w:rsidRDefault="005C5FE5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5C5FE5">
        <w:rPr>
          <w:b w:val="0"/>
          <w:sz w:val="24"/>
          <w:szCs w:val="24"/>
          <w:lang w:eastAsia="ca-ES"/>
        </w:rPr>
        <w:cr/>
      </w:r>
    </w:p>
    <w:p w:rsidR="009D0D26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1D03F0">
        <w:rPr>
          <w:b w:val="0"/>
          <w:sz w:val="24"/>
          <w:szCs w:val="24"/>
          <w:lang w:eastAsia="ca-ES"/>
        </w:rPr>
        <w:t>STARTEC</w:t>
      </w:r>
      <w:bookmarkStart w:id="0" w:name="_GoBack"/>
      <w:bookmarkEnd w:id="0"/>
      <w:r w:rsidR="005C5FE5">
        <w:rPr>
          <w:b w:val="0"/>
          <w:sz w:val="24"/>
          <w:szCs w:val="24"/>
          <w:lang w:eastAsia="ca-ES"/>
        </w:rPr>
        <w:t>18-1-</w:t>
      </w:r>
    </w:p>
    <w:p w:rsidR="00F85B4B" w:rsidRPr="00991697" w:rsidRDefault="00F85B4B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>
        <w:rPr>
          <w:b w:val="0"/>
          <w:sz w:val="24"/>
          <w:szCs w:val="24"/>
          <w:lang w:eastAsia="ca-ES"/>
        </w:rPr>
        <w:tab/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</w:t>
      </w:r>
      <w:r w:rsidR="006B01A0" w:rsidRPr="008C50CA">
        <w:rPr>
          <w:rFonts w:eastAsiaTheme="minorHAnsi"/>
          <w:b w:val="0"/>
          <w:i/>
          <w:sz w:val="24"/>
          <w:szCs w:val="24"/>
        </w:rPr>
        <w:t xml:space="preserve">base </w:t>
      </w:r>
      <w:r w:rsidR="00273D2D">
        <w:rPr>
          <w:rFonts w:eastAsiaTheme="minorHAnsi"/>
          <w:b w:val="0"/>
          <w:i/>
          <w:sz w:val="24"/>
          <w:szCs w:val="24"/>
        </w:rPr>
        <w:t>5.7</w:t>
      </w:r>
      <w:r w:rsidR="00C1062D" w:rsidRPr="008C50CA">
        <w:rPr>
          <w:rFonts w:eastAsiaTheme="minorHAnsi"/>
          <w:b w:val="0"/>
          <w:i/>
          <w:sz w:val="24"/>
          <w:szCs w:val="24"/>
        </w:rPr>
        <w:t xml:space="preserve"> </w:t>
      </w:r>
      <w:r w:rsidR="006B01A0" w:rsidRPr="008C50CA">
        <w:rPr>
          <w:rFonts w:eastAsiaTheme="minorHAnsi"/>
          <w:b w:val="0"/>
          <w:i/>
          <w:sz w:val="24"/>
          <w:szCs w:val="24"/>
        </w:rPr>
        <w:t>de</w:t>
      </w:r>
      <w:r w:rsidR="006B01A0">
        <w:rPr>
          <w:rFonts w:eastAsiaTheme="minorHAnsi"/>
          <w:b w:val="0"/>
          <w:i/>
          <w:sz w:val="24"/>
          <w:szCs w:val="24"/>
        </w:rPr>
        <w:t xml:space="preserve"> l’annex</w:t>
      </w:r>
      <w:r w:rsidR="003D53C9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de les bases reguladores </w:t>
      </w:r>
      <w:r w:rsidR="003859E0">
        <w:rPr>
          <w:rFonts w:eastAsiaTheme="minorHAnsi"/>
          <w:b w:val="0"/>
          <w:i/>
          <w:sz w:val="24"/>
          <w:szCs w:val="24"/>
        </w:rPr>
        <w:t>Resolució EMC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273D2D">
        <w:rPr>
          <w:rFonts w:eastAsiaTheme="minorHAnsi"/>
          <w:b w:val="0"/>
          <w:i/>
          <w:sz w:val="24"/>
          <w:szCs w:val="24"/>
        </w:rPr>
        <w:t>2276</w:t>
      </w:r>
      <w:r w:rsidR="006B01A0">
        <w:rPr>
          <w:rFonts w:eastAsiaTheme="minorHAnsi"/>
          <w:b w:val="0"/>
          <w:i/>
          <w:sz w:val="24"/>
          <w:szCs w:val="24"/>
        </w:rPr>
        <w:t>/201</w:t>
      </w:r>
      <w:r w:rsidR="00A9265A">
        <w:rPr>
          <w:rFonts w:eastAsiaTheme="minorHAnsi"/>
          <w:b w:val="0"/>
          <w:i/>
          <w:sz w:val="24"/>
          <w:szCs w:val="24"/>
        </w:rPr>
        <w:t>8</w:t>
      </w:r>
      <w:r w:rsidR="00F85B4B">
        <w:rPr>
          <w:rFonts w:eastAsiaTheme="minorHAnsi"/>
          <w:b w:val="0"/>
          <w:i/>
          <w:sz w:val="24"/>
          <w:szCs w:val="24"/>
        </w:rPr>
        <w:t>, d</w:t>
      </w:r>
      <w:r w:rsidR="00A9265A">
        <w:rPr>
          <w:rFonts w:eastAsiaTheme="minorHAnsi"/>
          <w:b w:val="0"/>
          <w:i/>
          <w:sz w:val="24"/>
          <w:szCs w:val="24"/>
        </w:rPr>
        <w:t xml:space="preserve">e </w:t>
      </w:r>
      <w:r w:rsidR="00273D2D">
        <w:rPr>
          <w:rFonts w:eastAsiaTheme="minorHAnsi"/>
          <w:b w:val="0"/>
          <w:i/>
          <w:sz w:val="24"/>
          <w:szCs w:val="24"/>
        </w:rPr>
        <w:t>3</w:t>
      </w:r>
      <w:r w:rsidR="003859E0">
        <w:rPr>
          <w:rFonts w:eastAsiaTheme="minorHAnsi"/>
          <w:b w:val="0"/>
          <w:i/>
          <w:sz w:val="24"/>
          <w:szCs w:val="24"/>
        </w:rPr>
        <w:t xml:space="preserve"> </w:t>
      </w:r>
      <w:r w:rsidR="00F85B4B">
        <w:rPr>
          <w:rFonts w:eastAsiaTheme="minorHAnsi"/>
          <w:b w:val="0"/>
          <w:i/>
          <w:sz w:val="24"/>
          <w:szCs w:val="24"/>
        </w:rPr>
        <w:t>d</w:t>
      </w:r>
      <w:r w:rsidR="00273D2D">
        <w:rPr>
          <w:rFonts w:eastAsiaTheme="minorHAnsi"/>
          <w:b w:val="0"/>
          <w:i/>
          <w:sz w:val="24"/>
          <w:szCs w:val="24"/>
        </w:rPr>
        <w:t>’octubre</w:t>
      </w:r>
      <w:r w:rsidR="00B7586E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F85B4B">
        <w:rPr>
          <w:rFonts w:eastAsiaTheme="minorHAnsi"/>
          <w:b w:val="0"/>
          <w:i/>
          <w:sz w:val="24"/>
          <w:szCs w:val="24"/>
        </w:rPr>
        <w:t>7</w:t>
      </w:r>
      <w:r w:rsidR="00273D2D">
        <w:rPr>
          <w:rFonts w:eastAsiaTheme="minorHAnsi"/>
          <w:b w:val="0"/>
          <w:i/>
          <w:sz w:val="24"/>
          <w:szCs w:val="24"/>
        </w:rPr>
        <w:t>722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273D2D">
        <w:rPr>
          <w:rFonts w:eastAsiaTheme="minorHAnsi"/>
          <w:b w:val="0"/>
          <w:i/>
          <w:sz w:val="24"/>
          <w:szCs w:val="24"/>
        </w:rPr>
        <w:t>09</w:t>
      </w:r>
      <w:r w:rsidR="00F85B4B">
        <w:rPr>
          <w:rFonts w:eastAsiaTheme="minorHAnsi"/>
          <w:b w:val="0"/>
          <w:i/>
          <w:sz w:val="24"/>
          <w:szCs w:val="24"/>
        </w:rPr>
        <w:t>.</w:t>
      </w:r>
      <w:r w:rsidR="00273D2D">
        <w:rPr>
          <w:rFonts w:eastAsiaTheme="minorHAnsi"/>
          <w:b w:val="0"/>
          <w:i/>
          <w:sz w:val="24"/>
          <w:szCs w:val="24"/>
        </w:rPr>
        <w:t>10</w:t>
      </w:r>
      <w:r w:rsidR="006B01A0">
        <w:rPr>
          <w:rFonts w:eastAsiaTheme="minorHAnsi"/>
          <w:b w:val="0"/>
          <w:i/>
          <w:sz w:val="24"/>
          <w:szCs w:val="24"/>
        </w:rPr>
        <w:t>.201</w:t>
      </w:r>
      <w:r w:rsidR="00A9265A">
        <w:rPr>
          <w:rFonts w:eastAsiaTheme="minorHAnsi"/>
          <w:b w:val="0"/>
          <w:i/>
          <w:sz w:val="24"/>
          <w:szCs w:val="24"/>
        </w:rPr>
        <w:t>8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76D" w:rsidRDefault="008A776D">
      <w:r>
        <w:separator/>
      </w:r>
    </w:p>
  </w:endnote>
  <w:endnote w:type="continuationSeparator" w:id="0">
    <w:p w:rsidR="008A776D" w:rsidRDefault="008A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C1E62" w:rsidRDefault="000A2DA5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eu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CD" w:rsidRPr="00A208CD" w:rsidRDefault="00A208CD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76D" w:rsidRDefault="008A776D">
      <w:r>
        <w:separator/>
      </w:r>
    </w:p>
  </w:footnote>
  <w:footnote w:type="continuationSeparator" w:id="0">
    <w:p w:rsidR="008A776D" w:rsidRDefault="008A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0E7161"/>
    <w:rsid w:val="0011635F"/>
    <w:rsid w:val="001321BE"/>
    <w:rsid w:val="001506B7"/>
    <w:rsid w:val="00153492"/>
    <w:rsid w:val="001556C2"/>
    <w:rsid w:val="001B58CD"/>
    <w:rsid w:val="001D03F0"/>
    <w:rsid w:val="001E70DF"/>
    <w:rsid w:val="00215DA4"/>
    <w:rsid w:val="002331E5"/>
    <w:rsid w:val="00257C01"/>
    <w:rsid w:val="00273D2D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859E0"/>
    <w:rsid w:val="003A12E0"/>
    <w:rsid w:val="003C729F"/>
    <w:rsid w:val="003D53C9"/>
    <w:rsid w:val="003E4603"/>
    <w:rsid w:val="00402648"/>
    <w:rsid w:val="0040353D"/>
    <w:rsid w:val="00425F3C"/>
    <w:rsid w:val="00444894"/>
    <w:rsid w:val="0047161D"/>
    <w:rsid w:val="00472A5C"/>
    <w:rsid w:val="0048468D"/>
    <w:rsid w:val="0049024C"/>
    <w:rsid w:val="004A785B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C5FE5"/>
    <w:rsid w:val="005D4C73"/>
    <w:rsid w:val="005D768C"/>
    <w:rsid w:val="005D783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5A5F"/>
    <w:rsid w:val="0083762F"/>
    <w:rsid w:val="00837BDB"/>
    <w:rsid w:val="008640E3"/>
    <w:rsid w:val="008669C1"/>
    <w:rsid w:val="00894061"/>
    <w:rsid w:val="008A384B"/>
    <w:rsid w:val="008A776D"/>
    <w:rsid w:val="008C3E4A"/>
    <w:rsid w:val="008C50C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265A"/>
    <w:rsid w:val="00A94F14"/>
    <w:rsid w:val="00A95667"/>
    <w:rsid w:val="00AB4785"/>
    <w:rsid w:val="00AC1E62"/>
    <w:rsid w:val="00AD7F0B"/>
    <w:rsid w:val="00AF5926"/>
    <w:rsid w:val="00AF71C3"/>
    <w:rsid w:val="00B044B7"/>
    <w:rsid w:val="00B0484E"/>
    <w:rsid w:val="00B269E5"/>
    <w:rsid w:val="00B341EE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5728"/>
    <w:rsid w:val="00F57349"/>
    <w:rsid w:val="00F74C77"/>
    <w:rsid w:val="00F85B4B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FF5DD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C80A09"/>
    <w:pPr>
      <w:ind w:left="709"/>
    </w:pPr>
  </w:style>
  <w:style w:type="table" w:styleId="Tauladellista3">
    <w:name w:val="List Table 3"/>
    <w:basedOn w:val="Taulanormal"/>
    <w:uiPriority w:val="48"/>
    <w:rsid w:val="00273D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Ttol1Car">
    <w:name w:val="Títol 1 Car"/>
    <w:basedOn w:val="Lletraperdefectedelpargraf"/>
    <w:link w:val="Ttol1"/>
    <w:uiPriority w:val="9"/>
    <w:rsid w:val="00273D2D"/>
    <w:rPr>
      <w:rFonts w:ascii="Arial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ACCIÓ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9</cp:revision>
  <cp:lastPrinted>2013-07-17T13:50:00Z</cp:lastPrinted>
  <dcterms:created xsi:type="dcterms:W3CDTF">2018-03-05T11:33:00Z</dcterms:created>
  <dcterms:modified xsi:type="dcterms:W3CDTF">2019-03-04T11:57:00Z</dcterms:modified>
</cp:coreProperties>
</file>