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EC" w:rsidRPr="000D79EA" w:rsidRDefault="00512EEC" w:rsidP="000D79EA">
      <w:pPr>
        <w:pStyle w:val="Ttol1"/>
        <w:jc w:val="both"/>
        <w:rPr>
          <w:sz w:val="32"/>
        </w:rPr>
      </w:pPr>
      <w:r w:rsidRPr="000D79EA">
        <w:rPr>
          <w:sz w:val="32"/>
        </w:rPr>
        <w:t>GUIA DELS PUNTS A DESENVOLUPAR A LA MEMÒRIA</w:t>
      </w:r>
    </w:p>
    <w:p w:rsidR="008F5955" w:rsidRPr="000D79EA" w:rsidRDefault="00512EEC" w:rsidP="000D79EA">
      <w:pPr>
        <w:pStyle w:val="Ttol2"/>
        <w:jc w:val="both"/>
        <w:rPr>
          <w:sz w:val="32"/>
        </w:rPr>
      </w:pPr>
      <w:r w:rsidRPr="000D79EA">
        <w:rPr>
          <w:sz w:val="32"/>
        </w:rPr>
        <w:t>Línia d’ajuts a inversions empresarials d’alt impacte</w:t>
      </w:r>
      <w:r w:rsidR="00AA1691" w:rsidRPr="00AA1691">
        <w:t xml:space="preserve"> </w:t>
      </w:r>
      <w:r w:rsidR="00AA1691" w:rsidRPr="00AA1691">
        <w:rPr>
          <w:sz w:val="32"/>
        </w:rPr>
        <w:t>per a empreses de la cadena de valor de la indústria de l’automoció</w:t>
      </w:r>
      <w:r w:rsidRPr="000D79EA">
        <w:rPr>
          <w:sz w:val="32"/>
        </w:rPr>
        <w:t xml:space="preserve">, </w:t>
      </w:r>
      <w:r w:rsidR="00C06589">
        <w:rPr>
          <w:sz w:val="32"/>
        </w:rPr>
        <w:t>2020</w:t>
      </w:r>
    </w:p>
    <w:p w:rsidR="00512EEC" w:rsidRDefault="00512EEC" w:rsidP="000D79EA">
      <w:pPr>
        <w:jc w:val="both"/>
      </w:pPr>
    </w:p>
    <w:p w:rsidR="00512EEC" w:rsidRDefault="00512EEC" w:rsidP="000D79EA">
      <w:pPr>
        <w:jc w:val="both"/>
      </w:pPr>
      <w:r w:rsidRPr="00512EEC">
        <w:t>Cal adjuntar una memòria descriptiva, indicant les activitats realitzades i els resultats obtinguts</w:t>
      </w:r>
      <w:r>
        <w:t>:</w:t>
      </w:r>
    </w:p>
    <w:p w:rsidR="000D79EA" w:rsidRDefault="000D79EA" w:rsidP="000D79EA">
      <w:pPr>
        <w:jc w:val="both"/>
      </w:pPr>
    </w:p>
    <w:p w:rsidR="00C06589" w:rsidRDefault="00EB1F86" w:rsidP="006803AC">
      <w:pPr>
        <w:pStyle w:val="Ttol3"/>
        <w:numPr>
          <w:ilvl w:val="0"/>
          <w:numId w:val="24"/>
        </w:numPr>
        <w:rPr>
          <w:sz w:val="24"/>
        </w:rPr>
      </w:pPr>
      <w:r>
        <w:t>Descripció qualitativa del projecte executat</w:t>
      </w:r>
    </w:p>
    <w:p w:rsidR="00C06589" w:rsidRPr="000D79EA" w:rsidRDefault="00C06589" w:rsidP="00C06589">
      <w:pPr>
        <w:jc w:val="both"/>
      </w:pPr>
    </w:p>
    <w:p w:rsidR="00C06589" w:rsidRDefault="00C06589" w:rsidP="00C06589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 w:rsidRPr="000D79EA">
        <w:t xml:space="preserve">Grau d’acompliment dels objectius </w:t>
      </w:r>
      <w:r w:rsidRPr="006803AC">
        <w:rPr>
          <w:b/>
          <w:bCs/>
        </w:rPr>
        <w:t>d</w:t>
      </w:r>
      <w:r w:rsidR="006803AC" w:rsidRPr="006803AC">
        <w:rPr>
          <w:b/>
          <w:bCs/>
        </w:rPr>
        <w:t>’expansió</w:t>
      </w:r>
      <w:r w:rsidRPr="006803AC">
        <w:rPr>
          <w:b/>
          <w:bCs/>
        </w:rPr>
        <w:t xml:space="preserve">, manteniment o </w:t>
      </w:r>
      <w:r w:rsidR="006803AC" w:rsidRPr="006803AC">
        <w:rPr>
          <w:b/>
          <w:bCs/>
        </w:rPr>
        <w:t>reactivació</w:t>
      </w:r>
      <w:r w:rsidRPr="000D79EA">
        <w:t xml:space="preserve"> de </w:t>
      </w:r>
      <w:r w:rsidR="006803AC">
        <w:t xml:space="preserve">l’activitat de </w:t>
      </w:r>
      <w:r w:rsidRPr="000D79EA">
        <w:t xml:space="preserve">l’empresa.  </w:t>
      </w:r>
      <w:r w:rsidR="00AA1691">
        <w:t xml:space="preserve">Si s’escau, descriure els </w:t>
      </w:r>
      <w:r w:rsidR="00AA1691" w:rsidRPr="00AA1691">
        <w:rPr>
          <w:b/>
          <w:bCs/>
        </w:rPr>
        <w:t>nous productes o serveis</w:t>
      </w:r>
      <w:r w:rsidR="00AA1691">
        <w:t xml:space="preserve"> incorporats.</w:t>
      </w:r>
    </w:p>
    <w:p w:rsidR="00AA1691" w:rsidRDefault="00AA1691" w:rsidP="00C06589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>
        <w:t xml:space="preserve">Si s’escau, descriure l’impacte del projecte en </w:t>
      </w:r>
      <w:r w:rsidRPr="00AA1691">
        <w:t xml:space="preserve">a la </w:t>
      </w:r>
      <w:r w:rsidRPr="00AA1691">
        <w:rPr>
          <w:b/>
          <w:bCs/>
        </w:rPr>
        <w:t>transició ecològica i a la transformació digital</w:t>
      </w:r>
      <w:r>
        <w:rPr>
          <w:b/>
          <w:bCs/>
        </w:rPr>
        <w:t xml:space="preserve"> </w:t>
      </w:r>
      <w:r>
        <w:t>de l’empresa.</w:t>
      </w:r>
    </w:p>
    <w:p w:rsidR="00AA1691" w:rsidRDefault="00AA1691" w:rsidP="00C06589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>
        <w:t xml:space="preserve">(Només per projectes de </w:t>
      </w:r>
      <w:proofErr w:type="spellStart"/>
      <w:r>
        <w:t>reindustrialització</w:t>
      </w:r>
      <w:proofErr w:type="spellEnd"/>
      <w:r>
        <w:t xml:space="preserve"> de plantes que van comunicar el cessament de la seva activitat durant el 2020). Grau d’acompliment del </w:t>
      </w:r>
      <w:r w:rsidRPr="00EB1F86">
        <w:rPr>
          <w:b/>
          <w:bCs/>
        </w:rPr>
        <w:t xml:space="preserve">projecte de </w:t>
      </w:r>
      <w:proofErr w:type="spellStart"/>
      <w:r w:rsidRPr="00EB1F86">
        <w:rPr>
          <w:b/>
          <w:bCs/>
        </w:rPr>
        <w:t>reindustrialització</w:t>
      </w:r>
      <w:proofErr w:type="spellEnd"/>
      <w:r>
        <w:t xml:space="preserve">, descripció de </w:t>
      </w:r>
      <w:r w:rsidR="00EB1F86">
        <w:t xml:space="preserve">l’evolució de la planta productiva i l’estat actual. </w:t>
      </w:r>
      <w:r>
        <w:t xml:space="preserve"> </w:t>
      </w:r>
    </w:p>
    <w:p w:rsidR="00EB1F86" w:rsidRDefault="00EB1F86" w:rsidP="00EB1F86">
      <w:pPr>
        <w:pStyle w:val="Pargrafdellista"/>
        <w:spacing w:after="240"/>
        <w:ind w:left="714"/>
        <w:contextualSpacing w:val="0"/>
        <w:jc w:val="both"/>
      </w:pPr>
    </w:p>
    <w:p w:rsidR="00441FCD" w:rsidRDefault="00EB1F86" w:rsidP="00EB1F86">
      <w:pPr>
        <w:pStyle w:val="Ttol3"/>
        <w:numPr>
          <w:ilvl w:val="0"/>
          <w:numId w:val="24"/>
        </w:numPr>
      </w:pPr>
      <w:r>
        <w:t>Descripció quantitativa del projecte executat</w:t>
      </w:r>
    </w:p>
    <w:p w:rsidR="00EB1F86" w:rsidRDefault="00EB1F86" w:rsidP="00EB1F86"/>
    <w:p w:rsidR="00EB1F86" w:rsidRDefault="00EB1F86" w:rsidP="00EB1F86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 w:rsidRPr="00EB1F86">
        <w:t xml:space="preserve">Inversions en </w:t>
      </w:r>
      <w:r w:rsidRPr="00EB1F86">
        <w:rPr>
          <w:b/>
          <w:bCs/>
        </w:rPr>
        <w:t>actius fixes</w:t>
      </w:r>
      <w:r w:rsidRPr="00EB1F86">
        <w:t xml:space="preserve"> productius finalment realitzades per l’empresa.</w:t>
      </w:r>
    </w:p>
    <w:p w:rsidR="00EB1F86" w:rsidRDefault="00EB1F86" w:rsidP="00EB1F86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>
        <w:t xml:space="preserve">Descriure </w:t>
      </w:r>
      <w:r w:rsidRPr="00EB1F86">
        <w:rPr>
          <w:b/>
          <w:bCs/>
        </w:rPr>
        <w:t>l’evolució de la plantilla</w:t>
      </w:r>
      <w:r>
        <w:t xml:space="preserve"> durant l’execució del projecte i, en cas d’haver-hi noves contractacions, presentar el </w:t>
      </w:r>
      <w:r w:rsidRPr="00EB1F86">
        <w:rPr>
          <w:b/>
          <w:bCs/>
        </w:rPr>
        <w:t>pla de contractacions</w:t>
      </w:r>
      <w:r w:rsidRPr="00EB1F86">
        <w:t xml:space="preserve"> finalment executat, amb les dates de contractació, cost salarial, categoria professional, i justificació de la seva adscripció al projecte</w:t>
      </w:r>
      <w:r>
        <w:t>.</w:t>
      </w:r>
    </w:p>
    <w:p w:rsidR="003E4725" w:rsidRDefault="003E4725" w:rsidP="00EB1F86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</w:p>
    <w:p w:rsidR="00EB1F86" w:rsidRDefault="00EB1F86" w:rsidP="00EB1F86">
      <w:pPr>
        <w:pStyle w:val="Ttol3"/>
        <w:numPr>
          <w:ilvl w:val="0"/>
          <w:numId w:val="24"/>
        </w:numPr>
      </w:pPr>
      <w:r>
        <w:t>Descripció de l’impacte del projecte sobre l’entorn empresarial</w:t>
      </w:r>
    </w:p>
    <w:p w:rsidR="00EB1F86" w:rsidRDefault="00EB1F86" w:rsidP="00EB1F86"/>
    <w:p w:rsidR="00EB1F86" w:rsidRPr="00EB1F86" w:rsidRDefault="00EB1F86" w:rsidP="00EB1F86">
      <w:pPr>
        <w:pStyle w:val="Pargrafdellista"/>
        <w:numPr>
          <w:ilvl w:val="0"/>
          <w:numId w:val="15"/>
        </w:numPr>
      </w:pPr>
      <w:r w:rsidRPr="00EB1F86">
        <w:t xml:space="preserve">Estimació de </w:t>
      </w:r>
      <w:r w:rsidRPr="003E4725">
        <w:rPr>
          <w:b/>
          <w:bCs/>
        </w:rPr>
        <w:t>l’impacte real del projecte</w:t>
      </w:r>
      <w:r w:rsidRPr="00EB1F86">
        <w:t xml:space="preserve"> en l’àmbit socioeconòmic, i la seva contribució a l’enfortiment, dinamització i diversificació del teixit empresarial de la zona</w:t>
      </w:r>
      <w:r>
        <w:t xml:space="preserve">, </w:t>
      </w:r>
      <w:r w:rsidR="003E4725">
        <w:t>detallant</w:t>
      </w:r>
      <w:r>
        <w:t xml:space="preserve"> </w:t>
      </w:r>
      <w:r w:rsidR="003E4725">
        <w:t xml:space="preserve">la contractació de </w:t>
      </w:r>
      <w:r w:rsidR="003E4725" w:rsidRPr="003E4725">
        <w:rPr>
          <w:b/>
          <w:bCs/>
        </w:rPr>
        <w:t>proveïdors locals</w:t>
      </w:r>
      <w:r w:rsidR="003E4725">
        <w:t>.</w:t>
      </w:r>
      <w:bookmarkStart w:id="0" w:name="_GoBack"/>
      <w:bookmarkEnd w:id="0"/>
    </w:p>
    <w:sectPr w:rsidR="00EB1F86" w:rsidRPr="00EB1F86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AE" w:rsidRDefault="008150AE">
      <w:r>
        <w:separator/>
      </w:r>
    </w:p>
  </w:endnote>
  <w:endnote w:type="continuationSeparator" w:id="0">
    <w:p w:rsidR="008150AE" w:rsidRDefault="0081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D81E01" w:rsidRPr="00D81E01" w:rsidRDefault="00D81E01" w:rsidP="00D81E01">
        <w:pPr>
          <w:pStyle w:val="Peu"/>
          <w:spacing w:after="0"/>
          <w:jc w:val="right"/>
          <w:rPr>
            <w:sz w:val="16"/>
            <w:szCs w:val="32"/>
          </w:rPr>
        </w:pPr>
        <w:r w:rsidRPr="00D81E01">
          <w:rPr>
            <w:sz w:val="16"/>
            <w:szCs w:val="32"/>
          </w:rPr>
          <w:t>Versió 1, 19 de gener de 2022</w:t>
        </w:r>
      </w:p>
      <w:p w:rsidR="00ED73C1" w:rsidRPr="00442EBF" w:rsidRDefault="00D81E01" w:rsidP="00D81E01">
        <w:pPr>
          <w:pStyle w:val="Peu"/>
          <w:spacing w:after="0"/>
          <w:jc w:val="right"/>
          <w:rPr>
            <w:b/>
            <w:sz w:val="24"/>
            <w:szCs w:val="24"/>
          </w:rPr>
        </w:pPr>
        <w:r w:rsidRPr="00D81E01">
          <w:rPr>
            <w:sz w:val="16"/>
            <w:szCs w:val="32"/>
          </w:rPr>
          <w:t>Memòria tècnica justificació Auto Alt Impacte</w:t>
        </w:r>
      </w:p>
    </w:sdtContent>
  </w:sdt>
  <w:p w:rsidR="00ED73C1" w:rsidRDefault="00ED73C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C1" w:rsidRPr="00A208CD" w:rsidRDefault="00ED73C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ED73C1" w:rsidRPr="00A208CD" w:rsidRDefault="00ED73C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AE" w:rsidRDefault="008150AE">
      <w:r>
        <w:separator/>
      </w:r>
    </w:p>
  </w:footnote>
  <w:footnote w:type="continuationSeparator" w:id="0">
    <w:p w:rsidR="008150AE" w:rsidRDefault="0081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C1" w:rsidRDefault="00ED73C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73C1" w:rsidRDefault="00ED73C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C1" w:rsidRPr="00FD1591" w:rsidRDefault="006571D4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1" locked="0" layoutInCell="1" allowOverlap="1" wp14:anchorId="754ADF28">
          <wp:simplePos x="0" y="0"/>
          <wp:positionH relativeFrom="column">
            <wp:posOffset>3810</wp:posOffset>
          </wp:positionH>
          <wp:positionV relativeFrom="paragraph">
            <wp:posOffset>-182880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3267" y="21246"/>
              <wp:lineTo x="21418" y="21246"/>
              <wp:lineTo x="21418" y="4249"/>
              <wp:lineTo x="21055" y="0"/>
              <wp:lineTo x="18151" y="0"/>
            </wp:wrapPolygon>
          </wp:wrapTight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73C1">
      <w:ptab w:relativeTo="margin" w:alignment="center" w:leader="none"/>
    </w:r>
    <w:r w:rsidR="00ED73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C1" w:rsidRPr="00A81F88" w:rsidRDefault="00ED73C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2782D"/>
    <w:multiLevelType w:val="hybridMultilevel"/>
    <w:tmpl w:val="97C86976"/>
    <w:lvl w:ilvl="0" w:tplc="44E6BF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335B0"/>
    <w:multiLevelType w:val="hybridMultilevel"/>
    <w:tmpl w:val="D49A8FE2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5573B"/>
    <w:multiLevelType w:val="hybridMultilevel"/>
    <w:tmpl w:val="51B03156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63880"/>
    <w:multiLevelType w:val="hybridMultilevel"/>
    <w:tmpl w:val="F05ECC52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21D37"/>
    <w:multiLevelType w:val="hybridMultilevel"/>
    <w:tmpl w:val="F0406C9A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F1F54"/>
    <w:multiLevelType w:val="hybridMultilevel"/>
    <w:tmpl w:val="0286364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0570A"/>
    <w:multiLevelType w:val="hybridMultilevel"/>
    <w:tmpl w:val="CE3C53C8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9441B"/>
    <w:multiLevelType w:val="hybridMultilevel"/>
    <w:tmpl w:val="0F8E01F0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35ECD"/>
    <w:multiLevelType w:val="hybridMultilevel"/>
    <w:tmpl w:val="E21E32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B1A03"/>
    <w:multiLevelType w:val="hybridMultilevel"/>
    <w:tmpl w:val="46A24B14"/>
    <w:lvl w:ilvl="0" w:tplc="A3009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291"/>
    <w:multiLevelType w:val="hybridMultilevel"/>
    <w:tmpl w:val="3C3AF40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0749F"/>
    <w:multiLevelType w:val="hybridMultilevel"/>
    <w:tmpl w:val="9E0CC97C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20"/>
  </w:num>
  <w:num w:numId="14">
    <w:abstractNumId w:val="23"/>
  </w:num>
  <w:num w:numId="15">
    <w:abstractNumId w:val="16"/>
  </w:num>
  <w:num w:numId="16">
    <w:abstractNumId w:val="21"/>
  </w:num>
  <w:num w:numId="17">
    <w:abstractNumId w:val="11"/>
  </w:num>
  <w:num w:numId="18">
    <w:abstractNumId w:val="13"/>
  </w:num>
  <w:num w:numId="19">
    <w:abstractNumId w:val="14"/>
  </w:num>
  <w:num w:numId="20">
    <w:abstractNumId w:val="22"/>
  </w:num>
  <w:num w:numId="21">
    <w:abstractNumId w:val="12"/>
  </w:num>
  <w:num w:numId="22">
    <w:abstractNumId w:val="19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B1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5815"/>
    <w:rsid w:val="000A7E3A"/>
    <w:rsid w:val="000C0C19"/>
    <w:rsid w:val="000D7055"/>
    <w:rsid w:val="000D79EA"/>
    <w:rsid w:val="000E0E4F"/>
    <w:rsid w:val="0010210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3E4725"/>
    <w:rsid w:val="00402648"/>
    <w:rsid w:val="00425F3C"/>
    <w:rsid w:val="00426541"/>
    <w:rsid w:val="00441FCD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12EEC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571D4"/>
    <w:rsid w:val="00665702"/>
    <w:rsid w:val="006677F2"/>
    <w:rsid w:val="006712CA"/>
    <w:rsid w:val="006803AC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150AE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A1691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BE7380"/>
    <w:rsid w:val="00C06589"/>
    <w:rsid w:val="00C20ACA"/>
    <w:rsid w:val="00C36807"/>
    <w:rsid w:val="00C52D37"/>
    <w:rsid w:val="00C710B1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1E01"/>
    <w:rsid w:val="00D83CDA"/>
    <w:rsid w:val="00D94AD4"/>
    <w:rsid w:val="00DA31AE"/>
    <w:rsid w:val="00DC7142"/>
    <w:rsid w:val="00DC79BD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1F86"/>
    <w:rsid w:val="00EB78CA"/>
    <w:rsid w:val="00ED73C1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467C75"/>
  <w15:chartTrackingRefBased/>
  <w15:docId w15:val="{D6CB26F8-3A5E-4203-A8D2-1EF2555F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4C8DF-92C9-40CE-AF09-69CBBB29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Guió memòria justifictiva Alt Impacte Automoció 2020</vt:lpstr>
    </vt:vector>
  </TitlesOfParts>
  <Company>ACCIÓ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memòria justifictiva Alt Impacte Automoció 2020</dc:title>
  <dc:subject>Guió memòria justifictiva Alt Impacte 2019</dc:subject>
  <dc:creator>Generalitat de Catalunya- ACCIÓ</dc:creator>
  <cp:keywords>Justificació, alt impacte automoció, manual, ACCIÓ</cp:keywords>
  <dc:description/>
  <cp:lastModifiedBy>Mireia Raurell</cp:lastModifiedBy>
  <cp:revision>3</cp:revision>
  <cp:lastPrinted>2019-11-28T10:47:00Z</cp:lastPrinted>
  <dcterms:created xsi:type="dcterms:W3CDTF">2022-01-19T11:47:00Z</dcterms:created>
  <dcterms:modified xsi:type="dcterms:W3CDTF">2022-01-19T11:49:00Z</dcterms:modified>
</cp:coreProperties>
</file>