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1D58D" w14:textId="7EE352A9" w:rsidR="00402648" w:rsidRPr="000D2D4C" w:rsidRDefault="00DB778D" w:rsidP="000D2D4C">
      <w:pPr>
        <w:spacing w:after="0" w:line="288" w:lineRule="auto"/>
        <w:ind w:left="-567"/>
        <w:jc w:val="both"/>
        <w:rPr>
          <w:b/>
          <w:color w:val="E36C0A" w:themeColor="accent6" w:themeShade="BF"/>
          <w:sz w:val="24"/>
          <w:szCs w:val="24"/>
        </w:rPr>
      </w:pPr>
      <w:r>
        <w:rPr>
          <w:rFonts w:ascii="Helvetica" w:hAnsi="Helvetica"/>
          <w:b/>
          <w:sz w:val="40"/>
        </w:rPr>
        <w:t xml:space="preserve">      </w:t>
      </w:r>
      <w:r w:rsidRPr="000D2D4C">
        <w:rPr>
          <w:rFonts w:ascii="Helvetica" w:hAnsi="Helvetica"/>
          <w:b/>
          <w:color w:val="E36C0A" w:themeColor="accent6" w:themeShade="BF"/>
          <w:sz w:val="40"/>
        </w:rPr>
        <w:t>Cupon</w:t>
      </w:r>
      <w:r w:rsidR="000D2D4C" w:rsidRPr="000D2D4C">
        <w:rPr>
          <w:rFonts w:ascii="Helvetica" w:hAnsi="Helvetica"/>
          <w:b/>
          <w:color w:val="E36C0A" w:themeColor="accent6" w:themeShade="BF"/>
          <w:sz w:val="40"/>
        </w:rPr>
        <w:t xml:space="preserve">s Internacional </w:t>
      </w:r>
      <w:proofErr w:type="spellStart"/>
      <w:r w:rsidR="000D2D4C" w:rsidRPr="000D2D4C">
        <w:rPr>
          <w:rFonts w:ascii="Helvetica" w:hAnsi="Helvetica"/>
          <w:b/>
          <w:color w:val="E36C0A" w:themeColor="accent6" w:themeShade="BF"/>
          <w:sz w:val="40"/>
        </w:rPr>
        <w:t>eTrade</w:t>
      </w:r>
      <w:proofErr w:type="spellEnd"/>
      <w:r w:rsidRPr="000D2D4C">
        <w:rPr>
          <w:rFonts w:ascii="Helvetica" w:hAnsi="Helvetica"/>
          <w:b/>
          <w:color w:val="E36C0A" w:themeColor="accent6" w:themeShade="BF"/>
          <w:sz w:val="40"/>
        </w:rPr>
        <w:t xml:space="preserve"> 202</w:t>
      </w:r>
      <w:r w:rsidR="00B0121E" w:rsidRPr="000D2D4C">
        <w:rPr>
          <w:rFonts w:ascii="Helvetica" w:hAnsi="Helvetica"/>
          <w:b/>
          <w:color w:val="E36C0A" w:themeColor="accent6" w:themeShade="BF"/>
          <w:sz w:val="40"/>
        </w:rPr>
        <w:t>1</w:t>
      </w:r>
      <w:r w:rsidR="008C627C" w:rsidRPr="000D2D4C">
        <w:rPr>
          <w:b/>
          <w:color w:val="E36C0A" w:themeColor="accent6" w:themeShade="BF"/>
          <w:sz w:val="24"/>
          <w:szCs w:val="24"/>
        </w:rPr>
        <w:t xml:space="preserve">  </w:t>
      </w:r>
    </w:p>
    <w:p w14:paraId="72390D00" w14:textId="77777777" w:rsidR="00DB778D" w:rsidRDefault="00DB778D" w:rsidP="00435FAF">
      <w:pPr>
        <w:spacing w:after="0" w:line="240" w:lineRule="auto"/>
        <w:rPr>
          <w:rFonts w:ascii="Helvetica" w:eastAsiaTheme="majorEastAsia" w:hAnsi="Helvetica" w:cstheme="majorBidi"/>
          <w:b/>
          <w:bCs/>
          <w:color w:val="365F91" w:themeColor="accent1" w:themeShade="BF"/>
          <w:sz w:val="36"/>
          <w:szCs w:val="36"/>
        </w:rPr>
      </w:pPr>
    </w:p>
    <w:p w14:paraId="5915C0F8" w14:textId="77777777" w:rsidR="00DB778D" w:rsidRDefault="00DB778D" w:rsidP="00435FAF">
      <w:pPr>
        <w:spacing w:after="0" w:line="240" w:lineRule="auto"/>
        <w:rPr>
          <w:rFonts w:ascii="Helvetica" w:eastAsiaTheme="majorEastAsia" w:hAnsi="Helvetica" w:cstheme="majorBidi"/>
          <w:b/>
          <w:bCs/>
          <w:color w:val="365F91" w:themeColor="accent1" w:themeShade="BF"/>
          <w:sz w:val="36"/>
          <w:szCs w:val="36"/>
        </w:rPr>
      </w:pPr>
    </w:p>
    <w:p w14:paraId="4FCC5338" w14:textId="3ABC9106" w:rsidR="00435FAF" w:rsidRPr="00DB778D" w:rsidRDefault="00DB778D" w:rsidP="00435FAF">
      <w:pPr>
        <w:spacing w:after="0" w:line="240" w:lineRule="auto"/>
        <w:rPr>
          <w:rFonts w:ascii="Helvetica" w:eastAsiaTheme="majorEastAsia" w:hAnsi="Helvetica" w:cstheme="majorBidi"/>
          <w:b/>
          <w:bCs/>
          <w:sz w:val="36"/>
          <w:szCs w:val="36"/>
        </w:rPr>
      </w:pPr>
      <w:r>
        <w:rPr>
          <w:rFonts w:ascii="Helvetica" w:eastAsiaTheme="majorEastAsia" w:hAnsi="Helvetica" w:cstheme="majorBidi"/>
          <w:b/>
          <w:bCs/>
          <w:sz w:val="36"/>
          <w:szCs w:val="36"/>
        </w:rPr>
        <w:t xml:space="preserve">    </w:t>
      </w:r>
      <w:r w:rsidR="00435FAF" w:rsidRPr="00DB778D">
        <w:rPr>
          <w:rFonts w:ascii="Helvetica" w:eastAsiaTheme="majorEastAsia" w:hAnsi="Helvetica" w:cstheme="majorBidi"/>
          <w:b/>
          <w:bCs/>
          <w:sz w:val="36"/>
          <w:szCs w:val="36"/>
        </w:rPr>
        <w:t>Memòria justificativ</w:t>
      </w:r>
      <w:r w:rsidR="00B10414" w:rsidRPr="00DB778D">
        <w:rPr>
          <w:rFonts w:ascii="Helvetica" w:eastAsiaTheme="majorEastAsia" w:hAnsi="Helvetica" w:cstheme="majorBidi"/>
          <w:b/>
          <w:bCs/>
          <w:sz w:val="36"/>
          <w:szCs w:val="36"/>
        </w:rPr>
        <w:t>a</w:t>
      </w:r>
    </w:p>
    <w:p w14:paraId="6CA15FEF" w14:textId="7CA400B8" w:rsidR="00435FAF" w:rsidRPr="00DB778D" w:rsidRDefault="00DB778D" w:rsidP="00435FAF">
      <w:pPr>
        <w:spacing w:after="0" w:line="240" w:lineRule="auto"/>
        <w:rPr>
          <w:rFonts w:ascii="Helvetica" w:eastAsiaTheme="majorEastAsia" w:hAnsi="Helvetica" w:cstheme="majorBidi"/>
          <w:b/>
          <w:bCs/>
          <w:sz w:val="28"/>
          <w:szCs w:val="28"/>
        </w:rPr>
      </w:pPr>
      <w:r>
        <w:rPr>
          <w:rFonts w:ascii="Helvetica" w:eastAsiaTheme="majorEastAsia" w:hAnsi="Helvetica" w:cstheme="majorBidi"/>
          <w:b/>
          <w:bCs/>
          <w:sz w:val="28"/>
          <w:szCs w:val="28"/>
        </w:rPr>
        <w:t xml:space="preserve">     </w:t>
      </w:r>
      <w:r w:rsidR="00435FAF" w:rsidRPr="00DB778D">
        <w:rPr>
          <w:rFonts w:ascii="Helvetica" w:eastAsiaTheme="majorEastAsia" w:hAnsi="Helvetica" w:cstheme="majorBidi"/>
          <w:b/>
          <w:bCs/>
          <w:sz w:val="28"/>
          <w:szCs w:val="28"/>
        </w:rPr>
        <w:t>[títol del projec</w:t>
      </w:r>
      <w:r w:rsidR="00B10414" w:rsidRPr="00DB778D">
        <w:rPr>
          <w:rFonts w:ascii="Helvetica" w:eastAsiaTheme="majorEastAsia" w:hAnsi="Helvetica" w:cstheme="majorBidi"/>
          <w:b/>
          <w:bCs/>
          <w:sz w:val="28"/>
          <w:szCs w:val="28"/>
        </w:rPr>
        <w:t>te</w:t>
      </w:r>
      <w:r w:rsidR="00435FAF" w:rsidRPr="00DB778D">
        <w:rPr>
          <w:rFonts w:ascii="Helvetica" w:eastAsiaTheme="majorEastAsia" w:hAnsi="Helvetica" w:cstheme="majorBidi"/>
          <w:b/>
          <w:bCs/>
          <w:sz w:val="28"/>
          <w:szCs w:val="28"/>
        </w:rPr>
        <w:t>]</w:t>
      </w:r>
    </w:p>
    <w:p w14:paraId="05EA56CE" w14:textId="77777777" w:rsidR="00435FAF" w:rsidRPr="00DB778D" w:rsidRDefault="00435FAF" w:rsidP="00435FAF">
      <w:pPr>
        <w:spacing w:after="0" w:line="240" w:lineRule="auto"/>
        <w:rPr>
          <w:rFonts w:ascii="Helvetica" w:hAnsi="Helvetica"/>
          <w:sz w:val="40"/>
        </w:rPr>
      </w:pPr>
    </w:p>
    <w:p w14:paraId="3F3FFF53" w14:textId="2090AAF0" w:rsidR="00435FAF" w:rsidRPr="00DB778D" w:rsidRDefault="00DB778D" w:rsidP="00435FAF">
      <w:pPr>
        <w:spacing w:after="0" w:line="240" w:lineRule="auto"/>
        <w:rPr>
          <w:rFonts w:ascii="Helvetica" w:hAnsi="Helvetica"/>
          <w:b/>
          <w:sz w:val="40"/>
        </w:rPr>
      </w:pPr>
      <w:r w:rsidRPr="00DB778D">
        <w:rPr>
          <w:rFonts w:ascii="Helvetica" w:hAnsi="Helvetica"/>
          <w:b/>
          <w:sz w:val="40"/>
        </w:rPr>
        <w:t xml:space="preserve">    </w:t>
      </w:r>
    </w:p>
    <w:p w14:paraId="1532EF3E" w14:textId="77777777" w:rsidR="00435FAF" w:rsidRPr="00DB778D" w:rsidRDefault="00435FAF" w:rsidP="00435FAF">
      <w:pPr>
        <w:spacing w:after="0" w:line="240" w:lineRule="auto"/>
        <w:rPr>
          <w:rFonts w:ascii="Helvetica" w:hAnsi="Helvetica"/>
          <w:b/>
          <w:sz w:val="28"/>
        </w:rPr>
      </w:pPr>
    </w:p>
    <w:p w14:paraId="5E10DA10" w14:textId="13855F7C" w:rsidR="00435FAF" w:rsidRPr="00DB778D" w:rsidRDefault="00DB778D" w:rsidP="00435FAF">
      <w:pPr>
        <w:spacing w:after="0" w:line="240" w:lineRule="auto"/>
        <w:rPr>
          <w:rFonts w:ascii="Helvetica" w:eastAsiaTheme="majorEastAsia" w:hAnsi="Helvetica" w:cstheme="majorBidi"/>
          <w:bCs/>
        </w:rPr>
      </w:pPr>
      <w:r>
        <w:rPr>
          <w:rFonts w:ascii="Helvetica" w:eastAsiaTheme="majorEastAsia" w:hAnsi="Helvetica" w:cstheme="majorBidi"/>
          <w:bCs/>
        </w:rPr>
        <w:t xml:space="preserve">      </w:t>
      </w:r>
      <w:r w:rsidR="00435FAF" w:rsidRPr="00DB778D">
        <w:rPr>
          <w:rFonts w:ascii="Helvetica" w:eastAsiaTheme="majorEastAsia" w:hAnsi="Helvetica" w:cstheme="majorBidi"/>
          <w:bCs/>
        </w:rPr>
        <w:t>[Nom Empresa sol·licitant]</w:t>
      </w:r>
    </w:p>
    <w:p w14:paraId="478A8F06" w14:textId="77777777" w:rsidR="00435FAF" w:rsidRPr="00435FAF" w:rsidRDefault="00435FAF" w:rsidP="00435FAF">
      <w:pPr>
        <w:spacing w:after="0" w:line="240" w:lineRule="auto"/>
        <w:rPr>
          <w:rFonts w:ascii="Helvetica" w:eastAsiaTheme="majorEastAsia" w:hAnsi="Helvetica" w:cstheme="majorBidi"/>
          <w:bCs/>
          <w:color w:val="365F91" w:themeColor="accent1" w:themeShade="BF"/>
        </w:rPr>
      </w:pPr>
    </w:p>
    <w:p w14:paraId="201EB525" w14:textId="77777777" w:rsidR="00673E99" w:rsidRDefault="00673E99" w:rsidP="00435FAF">
      <w:pPr>
        <w:spacing w:after="0" w:line="240" w:lineRule="auto"/>
        <w:rPr>
          <w:rFonts w:ascii="Helvetica" w:eastAsiaTheme="majorEastAsia" w:hAnsi="Helvetica" w:cstheme="majorBidi"/>
          <w:bCs/>
          <w:color w:val="365F91" w:themeColor="accent1" w:themeShade="BF"/>
        </w:rPr>
      </w:pPr>
    </w:p>
    <w:p w14:paraId="55180B3B" w14:textId="77777777" w:rsidR="00673E99" w:rsidRDefault="00673E99" w:rsidP="00435FAF">
      <w:pPr>
        <w:spacing w:after="0" w:line="240" w:lineRule="auto"/>
        <w:rPr>
          <w:rFonts w:ascii="Helvetica" w:eastAsiaTheme="majorEastAsia" w:hAnsi="Helvetica" w:cstheme="majorBidi"/>
          <w:bCs/>
          <w:color w:val="365F91" w:themeColor="accent1" w:themeShade="BF"/>
        </w:rPr>
      </w:pPr>
    </w:p>
    <w:p w14:paraId="62E71666" w14:textId="77777777" w:rsidR="00673E99" w:rsidRDefault="00673E99" w:rsidP="00435FAF">
      <w:pPr>
        <w:spacing w:after="0" w:line="240" w:lineRule="auto"/>
        <w:rPr>
          <w:rFonts w:ascii="Helvetica" w:eastAsiaTheme="majorEastAsia" w:hAnsi="Helvetica" w:cstheme="majorBidi"/>
          <w:bCs/>
          <w:color w:val="365F91" w:themeColor="accent1" w:themeShade="BF"/>
        </w:rPr>
      </w:pPr>
    </w:p>
    <w:p w14:paraId="5653302E" w14:textId="77777777" w:rsidR="00673E99" w:rsidRDefault="00673E99" w:rsidP="00435FAF">
      <w:pPr>
        <w:spacing w:after="0" w:line="240" w:lineRule="auto"/>
        <w:rPr>
          <w:rFonts w:ascii="Helvetica" w:eastAsiaTheme="majorEastAsia" w:hAnsi="Helvetica" w:cstheme="majorBidi"/>
          <w:bCs/>
          <w:color w:val="365F91" w:themeColor="accent1" w:themeShade="BF"/>
        </w:rPr>
      </w:pPr>
    </w:p>
    <w:p w14:paraId="506C287B" w14:textId="77777777" w:rsidR="00673E99" w:rsidRDefault="00673E99" w:rsidP="00435FAF">
      <w:pPr>
        <w:spacing w:after="0" w:line="240" w:lineRule="auto"/>
        <w:rPr>
          <w:rFonts w:ascii="Helvetica" w:eastAsiaTheme="majorEastAsia" w:hAnsi="Helvetica" w:cstheme="majorBidi"/>
          <w:bCs/>
          <w:color w:val="365F91" w:themeColor="accent1" w:themeShade="BF"/>
        </w:rPr>
      </w:pPr>
    </w:p>
    <w:p w14:paraId="6059D35E" w14:textId="77777777" w:rsidR="00673E99" w:rsidRDefault="00673E99" w:rsidP="00435FAF">
      <w:pPr>
        <w:spacing w:after="0" w:line="240" w:lineRule="auto"/>
        <w:rPr>
          <w:rFonts w:ascii="Helvetica" w:eastAsiaTheme="majorEastAsia" w:hAnsi="Helvetica" w:cstheme="majorBidi"/>
          <w:bCs/>
          <w:color w:val="365F91" w:themeColor="accent1" w:themeShade="BF"/>
        </w:rPr>
      </w:pPr>
    </w:p>
    <w:p w14:paraId="1673B885" w14:textId="11C382AA" w:rsidR="00673E99" w:rsidRPr="00435FAF" w:rsidRDefault="00673E99" w:rsidP="00435FAF">
      <w:pPr>
        <w:spacing w:after="0" w:line="240" w:lineRule="auto"/>
        <w:rPr>
          <w:rFonts w:ascii="Helvetica" w:eastAsiaTheme="majorEastAsia" w:hAnsi="Helvetica" w:cstheme="majorBidi"/>
          <w:bCs/>
          <w:color w:val="365F91" w:themeColor="accent1" w:themeShade="BF"/>
        </w:rPr>
      </w:pPr>
    </w:p>
    <w:p w14:paraId="12BF11B0" w14:textId="5705AD63" w:rsidR="00435FAF" w:rsidRPr="00435FAF" w:rsidRDefault="00435FAF" w:rsidP="00435FAF">
      <w:pPr>
        <w:spacing w:after="0" w:line="240" w:lineRule="auto"/>
        <w:rPr>
          <w:rFonts w:ascii="Helvetica" w:eastAsiaTheme="majorEastAsia" w:hAnsi="Helvetica" w:cstheme="majorBidi"/>
          <w:bCs/>
          <w:color w:val="365F91" w:themeColor="accent1" w:themeShade="BF"/>
        </w:rPr>
      </w:pPr>
    </w:p>
    <w:p w14:paraId="47164402" w14:textId="77777777" w:rsidR="00435FAF" w:rsidRPr="00435FAF" w:rsidRDefault="00435FAF" w:rsidP="00435FAF">
      <w:pPr>
        <w:spacing w:after="0" w:line="240" w:lineRule="auto"/>
        <w:rPr>
          <w:rFonts w:ascii="Helvetica" w:eastAsiaTheme="majorEastAsia" w:hAnsi="Helvetica" w:cstheme="majorBidi"/>
          <w:bCs/>
          <w:color w:val="365F91" w:themeColor="accent1" w:themeShade="BF"/>
        </w:rPr>
      </w:pPr>
    </w:p>
    <w:p w14:paraId="3C3BEDF9" w14:textId="1412CF79" w:rsidR="00435FAF" w:rsidRPr="00DB778D" w:rsidRDefault="00673E99" w:rsidP="00435FAF">
      <w:pPr>
        <w:spacing w:after="0" w:line="240" w:lineRule="auto"/>
        <w:rPr>
          <w:rFonts w:ascii="Helvetica" w:eastAsiaTheme="majorEastAsia" w:hAnsi="Helvetica" w:cstheme="majorBidi"/>
          <w:b/>
          <w:bCs/>
          <w:u w:val="single"/>
        </w:rPr>
      </w:pPr>
      <w:r w:rsidRPr="00DB778D">
        <w:rPr>
          <w:rFonts w:ascii="Helvetica" w:eastAsiaTheme="majorEastAsia" w:hAnsi="Helvetica" w:cstheme="majorBidi"/>
          <w:b/>
          <w:bCs/>
          <w:u w:val="single"/>
        </w:rPr>
        <w:t>Important:</w:t>
      </w:r>
    </w:p>
    <w:p w14:paraId="499C5767" w14:textId="77777777" w:rsidR="00435FAF" w:rsidRPr="00DB778D" w:rsidRDefault="00435FAF" w:rsidP="00435FAF">
      <w:pPr>
        <w:spacing w:after="0" w:line="240" w:lineRule="auto"/>
        <w:rPr>
          <w:rFonts w:ascii="Helvetica" w:eastAsiaTheme="majorEastAsia" w:hAnsi="Helvetica" w:cstheme="majorBidi"/>
          <w:bCs/>
        </w:rPr>
      </w:pPr>
    </w:p>
    <w:p w14:paraId="0DD1ECF4" w14:textId="76BEA5A7" w:rsidR="00435FAF" w:rsidRPr="00DB778D" w:rsidRDefault="00673E99" w:rsidP="00435FAF">
      <w:pPr>
        <w:spacing w:after="0" w:line="240" w:lineRule="auto"/>
        <w:rPr>
          <w:rFonts w:ascii="Helvetica" w:eastAsiaTheme="majorEastAsia" w:hAnsi="Helvetica" w:cstheme="majorBidi"/>
          <w:bCs/>
        </w:rPr>
      </w:pPr>
      <w:r w:rsidRPr="00DB778D">
        <w:rPr>
          <w:rFonts w:ascii="Helvetica" w:eastAsiaTheme="majorEastAsia" w:hAnsi="Helvetica" w:cstheme="majorBidi"/>
          <w:bCs/>
        </w:rPr>
        <w:t xml:space="preserve">Signatura </w:t>
      </w:r>
      <w:r w:rsidR="000626AA" w:rsidRPr="00DB778D">
        <w:rPr>
          <w:rFonts w:ascii="Helvetica" w:eastAsiaTheme="majorEastAsia" w:hAnsi="Helvetica" w:cstheme="majorBidi"/>
          <w:bCs/>
        </w:rPr>
        <w:t xml:space="preserve">Representant legal </w:t>
      </w:r>
      <w:r w:rsidR="00435FAF" w:rsidRPr="00DB778D">
        <w:rPr>
          <w:rFonts w:ascii="Helvetica" w:eastAsiaTheme="majorEastAsia" w:hAnsi="Helvetica" w:cstheme="majorBidi"/>
          <w:bCs/>
        </w:rPr>
        <w:t>Empresa</w:t>
      </w:r>
      <w:r w:rsidR="00806A42" w:rsidRPr="00DB778D">
        <w:rPr>
          <w:rFonts w:ascii="Helvetica" w:eastAsiaTheme="majorEastAsia" w:hAnsi="Helvetica" w:cstheme="majorBidi"/>
          <w:bCs/>
        </w:rPr>
        <w:t xml:space="preserve"> Beneficiària</w:t>
      </w:r>
    </w:p>
    <w:p w14:paraId="497BFAA5" w14:textId="6496E871" w:rsidR="00435FAF" w:rsidRPr="00DB778D" w:rsidRDefault="00673E99" w:rsidP="00435FAF">
      <w:pPr>
        <w:jc w:val="right"/>
        <w:rPr>
          <w:rFonts w:ascii="Helvetica" w:eastAsiaTheme="majorEastAsia" w:hAnsi="Helvetica" w:cstheme="majorBidi"/>
          <w:b/>
          <w:bCs/>
          <w:sz w:val="28"/>
          <w:szCs w:val="28"/>
        </w:rPr>
      </w:pPr>
      <w:r w:rsidRPr="00DB778D">
        <w:rPr>
          <w:rFonts w:ascii="Helvetica" w:eastAsiaTheme="majorEastAsia" w:hAnsi="Helvetica" w:cstheme="majorBidi"/>
          <w:bCs/>
          <w:noProof/>
        </w:rPr>
        <mc:AlternateContent>
          <mc:Choice Requires="wps">
            <w:drawing>
              <wp:anchor distT="45720" distB="45720" distL="114300" distR="114300" simplePos="0" relativeHeight="251659264" behindDoc="0" locked="0" layoutInCell="1" allowOverlap="1" wp14:anchorId="443DCA30" wp14:editId="215DA095">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49A73E52" w14:textId="751B3802" w:rsidR="00673E99" w:rsidRDefault="00673E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DCA30" id="_x0000_t202" coordsize="21600,21600" o:spt="202" path="m,l,21600r21600,l21600,xe">
                <v:stroke joinstyle="miter"/>
                <v:path gradientshapeok="t" o:connecttype="rect"/>
              </v:shapetype>
              <v:shape id="Quadre de text 2" o:spid="_x0000_s1026" type="#_x0000_t202" style="position:absolute;left:0;text-align:left;margin-left:0;margin-top:21.7pt;width:327.75pt;height:3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imewIAAAsFAAAOAAAAZHJzL2Uyb0RvYy54bWysVNuO0zAQfUfiHyy/d9Nk01u06artbhHS&#10;ctPCB7i201g4nmC7TRfEvzN22m4FCCFEpDhje3wy58yMb24PjSZ7aZ0CU9L0akiJNByEMtuSfvq4&#10;HkwpcZ4ZwTQYWdIn6ejt/OWLm64tZAY1aCEtQRDjiq4tae19WySJ47VsmLuCVhrcrMA2zOPUbhNh&#10;WYfojU6y4XCcdGBFa4FL53D1rt+k84hfVZL7d1XlpCe6pBibj6ON4yaMyfyGFVvL2lrxYxjsH6Jo&#10;mDL40zPUHfOM7Kz6BapR3IKDyl9xaBKoKsVl5IBs0uFPbB5r1srIBcVx7Vkm9/9g+dv9e0uUKGmW&#10;TigxrMEkfdgxYSURknh58CSLzNB6cD5wDGuR27dVOr2+m6zHg2U+mw7y6+X1YJZPl4N0kk2Xo2yx&#10;GN/n38NpIXmBL1jm1V6ehMaVv2NyzHnQaJI841CyZ5jXNGQxiXGdvjHSpGtdEQmGcojmY4ts/WEJ&#10;h3AskHHtA/DPjhhY1cxs5cJa6GrJBIrcA18c7XFcANl0b0CgVmznIQIdKtsEQMwpQXQstqdzgQXF&#10;OC7m6TjLsxElHPfy8XiCdh/76XRrnX8loSHBKKnFAo7obI+UeteTS4wetBJrpXWc2O1mpW0vyjo+&#10;R3R36aYN6Uo6G+G//wwxjM/vIBrlsWu1ako6PTuxIsh2b0TsKc+U7m3MjDaYmKBjkK4X0R82B3QM&#10;ixsQT6iohb478TZBowb7lZIOO7Ok7suOWUmJfm0wK7M0z0Mrx0k+mmQ4sZc7m8sdZjhCldRT0psr&#10;H9s/UDewwOxVKgr7HMkxVuy4WE7H2yG09OU8ej3fYfMfAAAA//8DAFBLAwQUAAYACAAAACEAFD5+&#10;k94AAAAHAQAADwAAAGRycy9kb3ducmV2LnhtbEyPwU7DMBBE70j8g7VIXBB1SpPQhjgVQgLBDdoK&#10;rm68TSLidbDdNPw9ywmOoxnNvCnXk+3FiD50jhTMZwkIpNqZjhoFu+3j9RJEiJqM7h2hgm8MsK7O&#10;z0pdGHeiNxw3sRFcQqHQCtoYh0LKULdodZi5AYm9g/NWR5a+kcbrE5fbXt4kSS6t7ogXWj3gQ4v1&#10;5+ZoFSzT5/EjvCxe3+v80K/i1e349OWVuryY7u9ARJziXxh+8RkdKmbauyOZIHoFfCQqSBcpCHbz&#10;LMtA7Dk2z1cgq1L+569+AAAA//8DAFBLAQItABQABgAIAAAAIQC2gziS/gAAAOEBAAATAAAAAAAA&#10;AAAAAAAAAAAAAABbQ29udGVudF9UeXBlc10ueG1sUEsBAi0AFAAGAAgAAAAhADj9If/WAAAAlAEA&#10;AAsAAAAAAAAAAAAAAAAALwEAAF9yZWxzLy5yZWxzUEsBAi0AFAAGAAgAAAAhAGvj2KZ7AgAACwUA&#10;AA4AAAAAAAAAAAAAAAAALgIAAGRycy9lMm9Eb2MueG1sUEsBAi0AFAAGAAgAAAAhABQ+fpPeAAAA&#10;BwEAAA8AAAAAAAAAAAAAAAAA1QQAAGRycy9kb3ducmV2LnhtbFBLBQYAAAAABAAEAPMAAADgBQAA&#10;AAA=&#10;">
                <v:textbox>
                  <w:txbxContent>
                    <w:p w14:paraId="49A73E52" w14:textId="751B3802" w:rsidR="00673E99" w:rsidRDefault="00673E99"/>
                  </w:txbxContent>
                </v:textbox>
                <w10:wrap type="square" anchorx="margin"/>
              </v:shape>
            </w:pict>
          </mc:Fallback>
        </mc:AlternateContent>
      </w:r>
    </w:p>
    <w:p w14:paraId="344B7A03" w14:textId="66252B9E" w:rsidR="00435FAF" w:rsidRPr="00DB778D" w:rsidRDefault="00435FAF" w:rsidP="00435FAF">
      <w:pPr>
        <w:jc w:val="right"/>
        <w:rPr>
          <w:rFonts w:ascii="Helvetica" w:hAnsi="Helvetica"/>
        </w:rPr>
      </w:pPr>
    </w:p>
    <w:p w14:paraId="4E949869" w14:textId="77777777" w:rsidR="00435FAF" w:rsidRPr="00DB778D" w:rsidRDefault="00435FAF" w:rsidP="00435FAF">
      <w:pPr>
        <w:jc w:val="center"/>
        <w:rPr>
          <w:rFonts w:ascii="Helvetica" w:hAnsi="Helvetica"/>
        </w:rPr>
      </w:pPr>
    </w:p>
    <w:p w14:paraId="35A7CD63" w14:textId="77777777" w:rsidR="00435FAF" w:rsidRPr="00DB778D" w:rsidRDefault="00435FAF" w:rsidP="00435FAF">
      <w:pPr>
        <w:jc w:val="center"/>
        <w:rPr>
          <w:rFonts w:ascii="Helvetica" w:hAnsi="Helvetica"/>
        </w:rPr>
      </w:pPr>
    </w:p>
    <w:p w14:paraId="0279049D" w14:textId="30499B74" w:rsidR="00435FAF" w:rsidRPr="00DB778D" w:rsidRDefault="00806A42" w:rsidP="00806A42">
      <w:pPr>
        <w:rPr>
          <w:rFonts w:ascii="Helvetica" w:hAnsi="Helvetica"/>
        </w:rPr>
      </w:pPr>
      <w:r w:rsidRPr="00DB778D">
        <w:rPr>
          <w:rFonts w:ascii="Helvetica" w:eastAsiaTheme="majorEastAsia" w:hAnsi="Helvetica" w:cstheme="majorBidi"/>
          <w:bCs/>
        </w:rPr>
        <w:t>Signatura</w:t>
      </w:r>
      <w:r w:rsidR="000626AA" w:rsidRPr="00DB778D">
        <w:rPr>
          <w:rFonts w:ascii="Helvetica" w:eastAsiaTheme="majorEastAsia" w:hAnsi="Helvetica" w:cstheme="majorBidi"/>
          <w:bCs/>
        </w:rPr>
        <w:t xml:space="preserve"> Representant legal</w:t>
      </w:r>
      <w:r w:rsidRPr="00DB778D">
        <w:rPr>
          <w:rFonts w:ascii="Helvetica" w:eastAsiaTheme="majorEastAsia" w:hAnsi="Helvetica" w:cstheme="majorBidi"/>
          <w:bCs/>
        </w:rPr>
        <w:t xml:space="preserve"> Proveïdor</w:t>
      </w:r>
      <w:r w:rsidR="00673E99" w:rsidRPr="00DB778D">
        <w:rPr>
          <w:rFonts w:ascii="Helvetica" w:eastAsiaTheme="majorEastAsia" w:hAnsi="Helvetica" w:cstheme="majorBidi"/>
          <w:bCs/>
          <w:noProof/>
        </w:rPr>
        <mc:AlternateContent>
          <mc:Choice Requires="wps">
            <w:drawing>
              <wp:anchor distT="45720" distB="45720" distL="114300" distR="114300" simplePos="0" relativeHeight="251661312" behindDoc="0" locked="0" layoutInCell="1" allowOverlap="1" wp14:anchorId="68FACE38" wp14:editId="1FE646ED">
                <wp:simplePos x="0" y="0"/>
                <wp:positionH relativeFrom="margin">
                  <wp:posOffset>0</wp:posOffset>
                </wp:positionH>
                <wp:positionV relativeFrom="paragraph">
                  <wp:posOffset>360045</wp:posOffset>
                </wp:positionV>
                <wp:extent cx="4162425" cy="466725"/>
                <wp:effectExtent l="0" t="0" r="28575" b="28575"/>
                <wp:wrapSquare wrapText="bothSides"/>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4E6B8BC4" w14:textId="77777777" w:rsidR="00673E99" w:rsidRDefault="00673E99" w:rsidP="00673E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ACE38" id="_x0000_s1027" type="#_x0000_t202" style="position:absolute;margin-left:0;margin-top:28.35pt;width:327.7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SfAIAABAFAAAOAAAAZHJzL2Uyb0RvYy54bWysVNuO0zAQfUfiHyy/d9Nk01u06artbhHS&#10;ctPCB7i201g4nmC7TRfEvzN22m4FCCFEpKZjz/hkzpkZ39weGk320joFpqTp1ZASaTgIZbYl/fRx&#10;PZhS4jwzgmkwsqRP0tHb+csXN11byAxq0EJagiDGFV1b0tr7tkgSx2vZMHcFrTTorMA2zOPSbhNh&#10;WYfojU6y4XCcdGBFa4FL53D3rnfSecSvKsn9u6py0hNdUszNx7eN7014J/MbVmwta2vFj2mwf8ii&#10;YcrgR89Qd8wzsrPqF6hGcQsOKn/FoUmgqhSXkQOySYc/sXmsWSsjFxTHtWeZ3P+D5W/37y1RAmtH&#10;iWENlujDjgkriZDEy4MnWeSF1oPzgWHYi8y+rdLp9d1kPR4s89l0kF8vrwezfLocpJNsuhxli8X4&#10;Pv8eTgvJC/yBZV7t5Ulm3Pk7HseKB4UmyTMOJXuGVU1DDZOY1+k/Zpp0rSsivdAM0Xxskas/LOEQ&#10;jgUyrn0A/tkRA6uama1cWAtdLZlAiXvgi6M9jgsgm+4NCNSK7TxEoENlmwCIFSWIjq32dG6voBjH&#10;zTwdZ3k2ooSjLx+PJ2j3uZ9Ot9b5VxIaEoySWmzfiM72SKkPPYXE7EErsVZax4Xdblba9qKs43NE&#10;d5dh2pCupLMRfvvPEMP4/A6iUR5nVqumpNNzECuCbPdGxInyTOnexspog4UJOgbpehH9YXM4dh3G&#10;B98GxBMKa6EfUbxS0KjBfqWkw/EsqfuyY1ZSol8bLM4szfMwz3GRjyYZLuylZ3PpYYYjVEk9Jb25&#10;8vEOCAoYWGARKxX1fc7kmDKOXeyq4xUR5vpyHaOeL7L5DwAAAP//AwBQSwMEFAAGAAgAAAAhAPAN&#10;vpvdAAAABwEAAA8AAABkcnMvZG93bnJldi54bWxMj8FOwzAQRO9I/IO1SFwQdWhJWkKcCiGB6A0K&#10;gqsbb5MIex1sNw1/z3KC42hGM2+q9eSsGDHE3pOCq1kGAqnxpqdWwdvrw+UKREyajLaeUME3RljX&#10;pyeVLo0/0guO29QKLqFYagVdSkMpZWw6dDrO/IDE3t4HpxPL0EoT9JHLnZXzLCuk0z3xQqcHvO+w&#10;+dwenILV9dP4ETeL5/em2NubdLEcH7+CUudn090tiIRT+gvDLz6jQ81MO38gE4VVwEeSgrxYgmC3&#10;yPMcxI5ji2wOsq7kf/76BwAA//8DAFBLAQItABQABgAIAAAAIQC2gziS/gAAAOEBAAATAAAAAAAA&#10;AAAAAAAAAAAAAABbQ29udGVudF9UeXBlc10ueG1sUEsBAi0AFAAGAAgAAAAhADj9If/WAAAAlAEA&#10;AAsAAAAAAAAAAAAAAAAALwEAAF9yZWxzLy5yZWxzUEsBAi0AFAAGAAgAAAAhAH7rOdJ8AgAAEAUA&#10;AA4AAAAAAAAAAAAAAAAALgIAAGRycy9lMm9Eb2MueG1sUEsBAi0AFAAGAAgAAAAhAPANvpvdAAAA&#10;BwEAAA8AAAAAAAAAAAAAAAAA1gQAAGRycy9kb3ducmV2LnhtbFBLBQYAAAAABAAEAPMAAADgBQAA&#10;AAA=&#10;">
                <v:textbox>
                  <w:txbxContent>
                    <w:p w14:paraId="4E6B8BC4" w14:textId="77777777" w:rsidR="00673E99" w:rsidRDefault="00673E99" w:rsidP="00673E99"/>
                  </w:txbxContent>
                </v:textbox>
                <w10:wrap type="square" anchorx="margin"/>
              </v:shape>
            </w:pict>
          </mc:Fallback>
        </mc:AlternateContent>
      </w:r>
      <w:r w:rsidR="000626AA" w:rsidRPr="00DB778D">
        <w:rPr>
          <w:rFonts w:ascii="Helvetica" w:eastAsiaTheme="majorEastAsia" w:hAnsi="Helvetica" w:cstheme="majorBidi"/>
          <w:bCs/>
        </w:rPr>
        <w:t xml:space="preserve"> </w:t>
      </w:r>
    </w:p>
    <w:p w14:paraId="77B29FE6" w14:textId="77777777" w:rsidR="00435FAF" w:rsidRPr="00284208" w:rsidRDefault="00435FAF" w:rsidP="00435FAF">
      <w:pPr>
        <w:jc w:val="center"/>
        <w:rPr>
          <w:rFonts w:ascii="Helvetica" w:hAnsi="Helvetica"/>
        </w:rPr>
      </w:pPr>
    </w:p>
    <w:p w14:paraId="1AAD2DFB" w14:textId="77777777" w:rsidR="00435FAF" w:rsidRPr="00284208" w:rsidRDefault="00435FAF" w:rsidP="00435FAF">
      <w:pPr>
        <w:tabs>
          <w:tab w:val="left" w:pos="1320"/>
        </w:tabs>
        <w:jc w:val="center"/>
        <w:rPr>
          <w:rFonts w:ascii="Helvetica" w:hAnsi="Helvetica"/>
          <w:b/>
          <w:sz w:val="18"/>
          <w:szCs w:val="18"/>
        </w:rPr>
      </w:pPr>
    </w:p>
    <w:p w14:paraId="00C9C53D" w14:textId="77777777" w:rsidR="00435FAF" w:rsidRPr="00284208" w:rsidRDefault="00435FAF" w:rsidP="00435FAF">
      <w:pPr>
        <w:jc w:val="right"/>
        <w:rPr>
          <w:rFonts w:ascii="Helvetica" w:hAnsi="Helvetica"/>
          <w:b/>
          <w:sz w:val="18"/>
          <w:szCs w:val="18"/>
        </w:rPr>
      </w:pPr>
    </w:p>
    <w:p w14:paraId="2144DD2F" w14:textId="2B22B4EE" w:rsidR="00435FAF" w:rsidRPr="00284208" w:rsidRDefault="00435FAF" w:rsidP="00CB65A4">
      <w:pPr>
        <w:pStyle w:val="Estilo14ptNegritaIzquierda601cm"/>
        <w:rPr>
          <w:rFonts w:ascii="Helvetica" w:hAnsi="Helvetica"/>
        </w:rPr>
      </w:pPr>
      <w:r w:rsidRPr="00284208">
        <w:rPr>
          <w:rFonts w:ascii="Helvetica" w:hAnsi="Helvetica"/>
        </w:rPr>
        <w:br w:type="page"/>
      </w:r>
    </w:p>
    <w:p w14:paraId="09364AE7" w14:textId="77777777" w:rsidR="00BF25DD" w:rsidRDefault="00BF25DD" w:rsidP="000D2D4C">
      <w:pPr>
        <w:rPr>
          <w:b/>
          <w:color w:val="CC4125"/>
          <w:sz w:val="34"/>
          <w:szCs w:val="34"/>
        </w:rPr>
      </w:pPr>
      <w:bookmarkStart w:id="0" w:name="_Toc320008502"/>
      <w:bookmarkStart w:id="1" w:name="OLE_LINK51"/>
      <w:bookmarkStart w:id="2" w:name="OLE_LINK52"/>
      <w:bookmarkStart w:id="3" w:name="OLE_LINK3"/>
      <w:bookmarkStart w:id="4" w:name="OLE_LINK4"/>
      <w:bookmarkStart w:id="5" w:name="OLE_LINK1"/>
      <w:bookmarkStart w:id="6" w:name="OLE_LINK2"/>
    </w:p>
    <w:p w14:paraId="0777BCA9" w14:textId="77777777" w:rsidR="00BF25DD" w:rsidRDefault="00BF25DD" w:rsidP="000D2D4C">
      <w:pPr>
        <w:rPr>
          <w:b/>
          <w:color w:val="CC4125"/>
          <w:sz w:val="34"/>
          <w:szCs w:val="34"/>
        </w:rPr>
      </w:pPr>
    </w:p>
    <w:p w14:paraId="240D198A" w14:textId="77777777" w:rsidR="00BF25DD" w:rsidRDefault="00BF25DD" w:rsidP="000D2D4C">
      <w:pPr>
        <w:rPr>
          <w:b/>
          <w:color w:val="CC4125"/>
          <w:sz w:val="34"/>
          <w:szCs w:val="34"/>
        </w:rPr>
      </w:pPr>
    </w:p>
    <w:p w14:paraId="10ADA3A1" w14:textId="77777777" w:rsidR="00BF25DD" w:rsidRDefault="00BF25DD" w:rsidP="000D2D4C">
      <w:pPr>
        <w:rPr>
          <w:b/>
          <w:color w:val="CC4125"/>
          <w:sz w:val="34"/>
          <w:szCs w:val="34"/>
        </w:rPr>
      </w:pPr>
    </w:p>
    <w:p w14:paraId="55DF83D8" w14:textId="77777777" w:rsidR="00BF25DD" w:rsidRDefault="00BF25DD" w:rsidP="000D2D4C">
      <w:pPr>
        <w:rPr>
          <w:b/>
          <w:color w:val="CC4125"/>
          <w:sz w:val="34"/>
          <w:szCs w:val="34"/>
        </w:rPr>
      </w:pPr>
    </w:p>
    <w:p w14:paraId="50B6729A" w14:textId="695692EB" w:rsidR="000D2D4C" w:rsidRPr="00A90061" w:rsidRDefault="000D2D4C" w:rsidP="005C716A">
      <w:pPr>
        <w:pStyle w:val="Ttol1"/>
      </w:pPr>
      <w:r w:rsidRPr="00A90061">
        <w:t>RESUM</w:t>
      </w:r>
      <w:bookmarkEnd w:id="0"/>
    </w:p>
    <w:p w14:paraId="4F1F1DEB" w14:textId="77777777" w:rsidR="00A90061" w:rsidRPr="00A90061" w:rsidRDefault="00A90061" w:rsidP="00A90061">
      <w:pPr>
        <w:rPr>
          <w:sz w:val="28"/>
          <w:szCs w:val="28"/>
        </w:rPr>
      </w:pPr>
      <w:r w:rsidRPr="00A90061">
        <w:rPr>
          <w:sz w:val="28"/>
          <w:szCs w:val="28"/>
        </w:rPr>
        <w:t>1. L’EMPRESA i EL PROJECTE</w:t>
      </w:r>
    </w:p>
    <w:p w14:paraId="5BD8F967" w14:textId="77777777" w:rsidR="00A90061" w:rsidRPr="00A90061" w:rsidRDefault="00A90061" w:rsidP="008F7F89">
      <w:pPr>
        <w:ind w:left="709"/>
        <w:rPr>
          <w:sz w:val="28"/>
          <w:szCs w:val="28"/>
        </w:rPr>
      </w:pPr>
      <w:r w:rsidRPr="00A90061">
        <w:rPr>
          <w:sz w:val="28"/>
          <w:szCs w:val="28"/>
        </w:rPr>
        <w:t xml:space="preserve">A. Anàlisi de situació </w:t>
      </w:r>
    </w:p>
    <w:p w14:paraId="403D83C8" w14:textId="77777777" w:rsidR="00A90061" w:rsidRPr="00A90061" w:rsidRDefault="00A90061" w:rsidP="008F7F89">
      <w:pPr>
        <w:ind w:left="709"/>
        <w:rPr>
          <w:sz w:val="28"/>
          <w:szCs w:val="28"/>
        </w:rPr>
      </w:pPr>
      <w:r w:rsidRPr="00A90061">
        <w:rPr>
          <w:sz w:val="28"/>
          <w:szCs w:val="28"/>
        </w:rPr>
        <w:t>B. Estratègia digital internacional</w:t>
      </w:r>
    </w:p>
    <w:p w14:paraId="6975DA7B" w14:textId="77777777" w:rsidR="00A90061" w:rsidRPr="00A90061" w:rsidRDefault="00A90061" w:rsidP="008F7F89">
      <w:pPr>
        <w:ind w:left="709"/>
        <w:rPr>
          <w:sz w:val="28"/>
          <w:szCs w:val="28"/>
        </w:rPr>
      </w:pPr>
      <w:r w:rsidRPr="00A90061">
        <w:rPr>
          <w:sz w:val="28"/>
          <w:szCs w:val="28"/>
        </w:rPr>
        <w:t>C. Pla d’acció</w:t>
      </w:r>
    </w:p>
    <w:p w14:paraId="154577B1" w14:textId="77777777" w:rsidR="00A90061" w:rsidRPr="00A90061" w:rsidRDefault="00A90061" w:rsidP="008F7F89">
      <w:pPr>
        <w:ind w:left="709"/>
        <w:rPr>
          <w:sz w:val="28"/>
          <w:szCs w:val="28"/>
        </w:rPr>
      </w:pPr>
      <w:r w:rsidRPr="00A90061">
        <w:rPr>
          <w:sz w:val="28"/>
          <w:szCs w:val="28"/>
        </w:rPr>
        <w:t xml:space="preserve">D. Seguiment i control del projecte </w:t>
      </w:r>
    </w:p>
    <w:p w14:paraId="11DDF59B" w14:textId="4D4FCDE7" w:rsidR="00A90061" w:rsidRPr="00A90061" w:rsidRDefault="00A90061" w:rsidP="00A90061">
      <w:pPr>
        <w:rPr>
          <w:sz w:val="28"/>
          <w:szCs w:val="28"/>
        </w:rPr>
      </w:pPr>
      <w:r w:rsidRPr="00A90061">
        <w:rPr>
          <w:sz w:val="28"/>
          <w:szCs w:val="28"/>
        </w:rPr>
        <w:t>2. VIABILITAT ECONÒMICA i PRESSUPOST DEL PROJECTE SUBVENCIONAT</w:t>
      </w:r>
    </w:p>
    <w:p w14:paraId="7B057847" w14:textId="77777777" w:rsidR="00A90061" w:rsidRPr="00A90061" w:rsidRDefault="00A90061" w:rsidP="00A90061">
      <w:pPr>
        <w:rPr>
          <w:sz w:val="28"/>
          <w:szCs w:val="28"/>
        </w:rPr>
      </w:pPr>
      <w:r w:rsidRPr="00A90061">
        <w:rPr>
          <w:sz w:val="28"/>
          <w:szCs w:val="28"/>
        </w:rPr>
        <w:t xml:space="preserve">3. QUALITAT DELS PROVEÏDORS i TRANSFERÈNCIA DE CONEIXEMENT </w:t>
      </w:r>
    </w:p>
    <w:p w14:paraId="1B8E5207" w14:textId="77777777" w:rsidR="00A90061" w:rsidRPr="00A90061" w:rsidRDefault="00A90061" w:rsidP="00A90061">
      <w:pPr>
        <w:rPr>
          <w:sz w:val="28"/>
          <w:szCs w:val="28"/>
        </w:rPr>
      </w:pPr>
      <w:r w:rsidRPr="00A90061">
        <w:rPr>
          <w:sz w:val="28"/>
          <w:szCs w:val="28"/>
        </w:rPr>
        <w:t>4. DESVIACIONS</w:t>
      </w:r>
    </w:p>
    <w:p w14:paraId="6EF1879B" w14:textId="5E8C7FB3" w:rsidR="000D2D4C" w:rsidRPr="00A90061" w:rsidRDefault="00A90061" w:rsidP="00A90061">
      <w:pPr>
        <w:rPr>
          <w:sz w:val="28"/>
          <w:szCs w:val="28"/>
        </w:rPr>
      </w:pPr>
      <w:r w:rsidRPr="00A90061">
        <w:rPr>
          <w:sz w:val="28"/>
          <w:szCs w:val="28"/>
        </w:rPr>
        <w:t>5. IMPACTE DEL PROJECTE SUBVENCIONAT</w:t>
      </w:r>
    </w:p>
    <w:p w14:paraId="5A8DE018" w14:textId="5C69A457" w:rsidR="00435FAF" w:rsidRPr="00A90061" w:rsidRDefault="00435FAF" w:rsidP="000D2D4C">
      <w:pPr>
        <w:pStyle w:val="Ttol1"/>
        <w:keepLines w:val="0"/>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before="240" w:after="60" w:line="260" w:lineRule="exact"/>
        <w:jc w:val="both"/>
        <w:rPr>
          <w:rFonts w:ascii="Helvetica" w:hAnsi="Helvetica"/>
          <w:sz w:val="24"/>
          <w:szCs w:val="24"/>
        </w:rPr>
      </w:pPr>
      <w:r w:rsidRPr="00A90061">
        <w:rPr>
          <w:rFonts w:ascii="Helvetica" w:hAnsi="Helvetica"/>
          <w:sz w:val="24"/>
          <w:szCs w:val="24"/>
        </w:rPr>
        <w:br w:type="page"/>
      </w:r>
      <w:bookmarkStart w:id="7" w:name="_Toc291758957"/>
      <w:bookmarkStart w:id="8" w:name="_Toc291758959"/>
      <w:bookmarkStart w:id="9" w:name="_Toc291758960"/>
      <w:bookmarkStart w:id="10" w:name="_Toc320008512"/>
      <w:bookmarkStart w:id="11" w:name="_GoBack"/>
      <w:bookmarkEnd w:id="1"/>
      <w:bookmarkEnd w:id="2"/>
      <w:bookmarkEnd w:id="3"/>
      <w:bookmarkEnd w:id="4"/>
      <w:bookmarkEnd w:id="7"/>
      <w:bookmarkEnd w:id="8"/>
      <w:bookmarkEnd w:id="9"/>
      <w:bookmarkEnd w:id="11"/>
    </w:p>
    <w:p w14:paraId="5BD27246" w14:textId="0CDB18F3" w:rsidR="000D2D4C" w:rsidRDefault="000D2D4C" w:rsidP="000D2D4C"/>
    <w:p w14:paraId="404E03B7" w14:textId="4C19CB19" w:rsidR="000D2D4C" w:rsidRPr="000D2D4C" w:rsidRDefault="000D2D4C" w:rsidP="005C716A">
      <w:pPr>
        <w:pStyle w:val="Ttol1"/>
        <w:rPr>
          <w:sz w:val="26"/>
          <w:szCs w:val="26"/>
        </w:rPr>
      </w:pPr>
      <w:r w:rsidRPr="00BF25DD">
        <w:t>1.</w:t>
      </w:r>
      <w:r w:rsidR="00A90061">
        <w:t xml:space="preserve"> </w:t>
      </w:r>
      <w:r w:rsidRPr="00BF25DD">
        <w:t>L’EMPRESA i EL PROJECTE</w:t>
      </w:r>
    </w:p>
    <w:p w14:paraId="0BF16B2F" w14:textId="47FB47E3" w:rsidR="000D2D4C" w:rsidRPr="00E217A4" w:rsidRDefault="000D2D4C" w:rsidP="00E217A4">
      <w:pPr>
        <w:pStyle w:val="Ttol3"/>
      </w:pPr>
      <w:r w:rsidRPr="00E217A4">
        <w:t>1.1</w:t>
      </w:r>
      <w:r w:rsidR="00A90061" w:rsidRPr="00E217A4">
        <w:t xml:space="preserve">. </w:t>
      </w:r>
      <w:r w:rsidRPr="00E217A4">
        <w:t xml:space="preserve">Dades de l’empresa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Dades de l'empresa"/>
        <w:tblDescription w:val="Breu descripció de l’empresa, mercats i productes/serveis treballats en el projecte."/>
      </w:tblPr>
      <w:tblGrid>
        <w:gridCol w:w="9029"/>
      </w:tblGrid>
      <w:tr w:rsidR="00A03CC4" w14:paraId="383EE4B2" w14:textId="77777777" w:rsidTr="0024617A">
        <w:tc>
          <w:tcPr>
            <w:tcW w:w="9029" w:type="dxa"/>
            <w:shd w:val="clear" w:color="auto" w:fill="auto"/>
            <w:tcMar>
              <w:top w:w="100" w:type="dxa"/>
              <w:left w:w="100" w:type="dxa"/>
              <w:bottom w:w="100" w:type="dxa"/>
              <w:right w:w="100" w:type="dxa"/>
            </w:tcMar>
          </w:tcPr>
          <w:p w14:paraId="63EB1EDB" w14:textId="1497B107" w:rsidR="00A03CC4" w:rsidRDefault="00A03CC4" w:rsidP="0024617A">
            <w:pPr>
              <w:widowControl w:val="0"/>
              <w:spacing w:line="240" w:lineRule="auto"/>
              <w:rPr>
                <w:color w:val="E06666"/>
              </w:rPr>
            </w:pPr>
            <w:bookmarkStart w:id="12" w:name="_Hlk82510088"/>
            <w:r w:rsidRPr="00A03CC4">
              <w:rPr>
                <w:color w:val="666666"/>
                <w:sz w:val="20"/>
                <w:szCs w:val="20"/>
              </w:rPr>
              <w:t>Breu descripció de l’empresa, mercats i productes/serveis treballats en el projecte.</w:t>
            </w:r>
          </w:p>
          <w:p w14:paraId="4E0BA9D3" w14:textId="77777777" w:rsidR="00A03CC4" w:rsidRDefault="00A03CC4" w:rsidP="0024617A">
            <w:pPr>
              <w:widowControl w:val="0"/>
              <w:spacing w:line="240" w:lineRule="auto"/>
              <w:rPr>
                <w:color w:val="E06666"/>
              </w:rPr>
            </w:pPr>
          </w:p>
          <w:p w14:paraId="307EDD91" w14:textId="77777777" w:rsidR="00A03CC4" w:rsidRDefault="00A03CC4" w:rsidP="0024617A">
            <w:pPr>
              <w:widowControl w:val="0"/>
              <w:spacing w:line="240" w:lineRule="auto"/>
              <w:rPr>
                <w:color w:val="E06666"/>
              </w:rPr>
            </w:pPr>
          </w:p>
          <w:p w14:paraId="0E06DC52" w14:textId="77777777" w:rsidR="00A03CC4" w:rsidRDefault="00A03CC4" w:rsidP="0024617A">
            <w:pPr>
              <w:widowControl w:val="0"/>
              <w:spacing w:line="240" w:lineRule="auto"/>
              <w:rPr>
                <w:color w:val="E06666"/>
              </w:rPr>
            </w:pPr>
          </w:p>
        </w:tc>
      </w:tr>
      <w:bookmarkEnd w:id="12"/>
    </w:tbl>
    <w:p w14:paraId="32C1E7AA" w14:textId="77777777" w:rsidR="00A03CC4" w:rsidRDefault="00A03CC4" w:rsidP="000D2D4C">
      <w:pPr>
        <w:rPr>
          <w:b/>
          <w:sz w:val="26"/>
          <w:szCs w:val="26"/>
        </w:rPr>
      </w:pPr>
    </w:p>
    <w:p w14:paraId="4A691FE8" w14:textId="71B7C9B4" w:rsidR="000D2D4C" w:rsidRPr="000D2D4C" w:rsidRDefault="000D2D4C" w:rsidP="00E217A4">
      <w:pPr>
        <w:pStyle w:val="Ttol3"/>
      </w:pPr>
      <w:r w:rsidRPr="000D2D4C">
        <w:t>1.2</w:t>
      </w:r>
      <w:r w:rsidR="00A90061">
        <w:t xml:space="preserve">. </w:t>
      </w:r>
      <w:r w:rsidRPr="000D2D4C">
        <w:t>Descripció del projecte subvencionat</w:t>
      </w:r>
    </w:p>
    <w:p w14:paraId="64D4884D" w14:textId="6461B55C" w:rsidR="00AC65DD" w:rsidRDefault="0070438B" w:rsidP="000D2D4C">
      <w:r>
        <w:t xml:space="preserve">1.2.1. </w:t>
      </w:r>
      <w:r w:rsidR="000D2D4C">
        <w:t>Anàlisi de situació</w:t>
      </w:r>
      <w:r w:rsidR="00AC65DD">
        <w:t>:</w:t>
      </w:r>
      <w:r w:rsidR="00BF25DD">
        <w:t xml:space="preserve"> (A)</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nàlisi de situació"/>
        <w:tblDescription w:val="Breu descripció de la situació online de l’empresa"/>
      </w:tblPr>
      <w:tblGrid>
        <w:gridCol w:w="9029"/>
      </w:tblGrid>
      <w:tr w:rsidR="00A03CC4" w14:paraId="5608537A" w14:textId="77777777" w:rsidTr="0024617A">
        <w:tc>
          <w:tcPr>
            <w:tcW w:w="9029" w:type="dxa"/>
            <w:shd w:val="clear" w:color="auto" w:fill="auto"/>
            <w:tcMar>
              <w:top w:w="100" w:type="dxa"/>
              <w:left w:w="100" w:type="dxa"/>
              <w:bottom w:w="100" w:type="dxa"/>
              <w:right w:w="100" w:type="dxa"/>
            </w:tcMar>
          </w:tcPr>
          <w:p w14:paraId="090BAE1E" w14:textId="01ED86BD" w:rsidR="00A03CC4" w:rsidRDefault="00A03CC4" w:rsidP="0024617A">
            <w:pPr>
              <w:widowControl w:val="0"/>
              <w:spacing w:line="240" w:lineRule="auto"/>
              <w:rPr>
                <w:color w:val="E06666"/>
              </w:rPr>
            </w:pPr>
            <w:bookmarkStart w:id="13" w:name="_Hlk82510115"/>
            <w:r w:rsidRPr="00A03CC4">
              <w:rPr>
                <w:color w:val="666666"/>
                <w:sz w:val="20"/>
                <w:szCs w:val="20"/>
              </w:rPr>
              <w:t>Breu descripció de la situació online de l’empresa</w:t>
            </w:r>
          </w:p>
          <w:p w14:paraId="20235F4F" w14:textId="77777777" w:rsidR="00A03CC4" w:rsidRDefault="00A03CC4" w:rsidP="0024617A">
            <w:pPr>
              <w:widowControl w:val="0"/>
              <w:spacing w:line="240" w:lineRule="auto"/>
              <w:rPr>
                <w:color w:val="E06666"/>
              </w:rPr>
            </w:pPr>
          </w:p>
          <w:p w14:paraId="080C2C33" w14:textId="77777777" w:rsidR="00A03CC4" w:rsidRDefault="00A03CC4" w:rsidP="0024617A">
            <w:pPr>
              <w:widowControl w:val="0"/>
              <w:spacing w:line="240" w:lineRule="auto"/>
              <w:rPr>
                <w:color w:val="E06666"/>
              </w:rPr>
            </w:pPr>
          </w:p>
        </w:tc>
      </w:tr>
    </w:tbl>
    <w:bookmarkEnd w:id="13"/>
    <w:p w14:paraId="37D0A1D4" w14:textId="71202DD3" w:rsidR="000D2D4C" w:rsidRPr="009E32D7" w:rsidRDefault="000D2D4C" w:rsidP="000D2D4C">
      <w:pPr>
        <w:rPr>
          <w:b/>
          <w:bCs/>
          <w:color w:val="A6A6A6" w:themeColor="background1" w:themeShade="A6"/>
          <w:sz w:val="20"/>
          <w:szCs w:val="20"/>
        </w:rPr>
      </w:pPr>
      <w:r w:rsidRPr="0064625E">
        <w:rPr>
          <w:b/>
          <w:bCs/>
          <w:color w:val="7F7F7F" w:themeColor="text1" w:themeTint="80"/>
          <w:sz w:val="20"/>
          <w:szCs w:val="20"/>
        </w:rPr>
        <w:t>Adjuntar l’annex amb l’anàlisi de situació lliurat a l’empresa</w:t>
      </w:r>
      <w:r w:rsidR="009E32D7" w:rsidRPr="0064625E">
        <w:rPr>
          <w:b/>
          <w:bCs/>
          <w:color w:val="7F7F7F" w:themeColor="text1" w:themeTint="80"/>
          <w:sz w:val="20"/>
          <w:szCs w:val="20"/>
        </w:rPr>
        <w:t xml:space="preserve"> (anomenar el document com a ANNEX1</w:t>
      </w:r>
      <w:r w:rsidR="001F1E74" w:rsidRPr="0064625E">
        <w:rPr>
          <w:b/>
          <w:bCs/>
          <w:color w:val="7F7F7F" w:themeColor="text1" w:themeTint="80"/>
          <w:sz w:val="20"/>
          <w:szCs w:val="20"/>
        </w:rPr>
        <w:t>A</w:t>
      </w:r>
      <w:r w:rsidR="009E32D7" w:rsidRPr="0064625E">
        <w:rPr>
          <w:b/>
          <w:bCs/>
          <w:color w:val="7F7F7F" w:themeColor="text1" w:themeTint="80"/>
          <w:sz w:val="20"/>
          <w:szCs w:val="20"/>
        </w:rPr>
        <w:t>)</w:t>
      </w:r>
    </w:p>
    <w:p w14:paraId="1237B599" w14:textId="47A64777" w:rsidR="000D2D4C" w:rsidRDefault="00AC65DD" w:rsidP="000D2D4C">
      <w:r>
        <w:t xml:space="preserve">1.2.2. </w:t>
      </w:r>
      <w:r w:rsidR="000D2D4C">
        <w:t>Estratègia digital internacional (Pla de màrqueting digital)</w:t>
      </w:r>
      <w:r w:rsidR="00BF25DD">
        <w:t>: (B)</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stratègia digital internacional (Pla de màrqueting digital)"/>
        <w:tblDescription w:val="Breu descripció del projecte"/>
      </w:tblPr>
      <w:tblGrid>
        <w:gridCol w:w="9029"/>
      </w:tblGrid>
      <w:tr w:rsidR="00A03CC4" w14:paraId="09ACC72F" w14:textId="77777777" w:rsidTr="00A03CC4">
        <w:trPr>
          <w:trHeight w:val="1426"/>
        </w:trPr>
        <w:tc>
          <w:tcPr>
            <w:tcW w:w="9029" w:type="dxa"/>
            <w:shd w:val="clear" w:color="auto" w:fill="auto"/>
            <w:tcMar>
              <w:top w:w="100" w:type="dxa"/>
              <w:left w:w="100" w:type="dxa"/>
              <w:bottom w:w="100" w:type="dxa"/>
              <w:right w:w="100" w:type="dxa"/>
            </w:tcMar>
          </w:tcPr>
          <w:p w14:paraId="786042D8" w14:textId="44FBF978" w:rsidR="00A03CC4" w:rsidRDefault="00A03CC4" w:rsidP="0024617A">
            <w:pPr>
              <w:widowControl w:val="0"/>
              <w:spacing w:line="240" w:lineRule="auto"/>
              <w:rPr>
                <w:color w:val="E06666"/>
              </w:rPr>
            </w:pPr>
            <w:r w:rsidRPr="00A03CC4">
              <w:rPr>
                <w:color w:val="666666"/>
                <w:sz w:val="20"/>
                <w:szCs w:val="20"/>
              </w:rPr>
              <w:t>Breu descripció del projecte</w:t>
            </w:r>
          </w:p>
          <w:p w14:paraId="1FF15DEB" w14:textId="77777777" w:rsidR="00A03CC4" w:rsidRDefault="00A03CC4" w:rsidP="0024617A">
            <w:pPr>
              <w:widowControl w:val="0"/>
              <w:spacing w:line="240" w:lineRule="auto"/>
              <w:rPr>
                <w:color w:val="E06666"/>
              </w:rPr>
            </w:pPr>
          </w:p>
        </w:tc>
      </w:tr>
    </w:tbl>
    <w:p w14:paraId="72001C9F" w14:textId="7F0FFE3D" w:rsidR="009E32D7" w:rsidRPr="0064625E" w:rsidRDefault="009E32D7" w:rsidP="009E32D7">
      <w:pPr>
        <w:rPr>
          <w:b/>
          <w:bCs/>
          <w:color w:val="7F7F7F" w:themeColor="text1" w:themeTint="80"/>
          <w:sz w:val="20"/>
          <w:szCs w:val="20"/>
        </w:rPr>
      </w:pPr>
      <w:r w:rsidRPr="0064625E">
        <w:rPr>
          <w:b/>
          <w:bCs/>
          <w:color w:val="7F7F7F" w:themeColor="text1" w:themeTint="80"/>
          <w:sz w:val="20"/>
          <w:szCs w:val="20"/>
        </w:rPr>
        <w:t>Adjuntar l’annex amb pla de màrqueting digital lliurat a l’empresa (anomenar el document com a ANNEX2</w:t>
      </w:r>
      <w:r w:rsidR="001F1E74" w:rsidRPr="0064625E">
        <w:rPr>
          <w:b/>
          <w:bCs/>
          <w:color w:val="7F7F7F" w:themeColor="text1" w:themeTint="80"/>
          <w:sz w:val="20"/>
          <w:szCs w:val="20"/>
        </w:rPr>
        <w:t>B</w:t>
      </w:r>
      <w:r w:rsidRPr="0064625E">
        <w:rPr>
          <w:b/>
          <w:bCs/>
          <w:color w:val="7F7F7F" w:themeColor="text1" w:themeTint="80"/>
          <w:sz w:val="20"/>
          <w:szCs w:val="20"/>
        </w:rPr>
        <w:t>)</w:t>
      </w:r>
    </w:p>
    <w:p w14:paraId="38974A0C" w14:textId="44347C23" w:rsidR="000D2D4C" w:rsidRDefault="00AC65DD" w:rsidP="000D2D4C">
      <w:r>
        <w:t xml:space="preserve">1.2.3. </w:t>
      </w:r>
      <w:r w:rsidR="00E81277">
        <w:t>Pla d’accions</w:t>
      </w:r>
      <w:r w:rsidR="000D2D4C">
        <w:t>: Accions d’implementació, inversions i retorn</w:t>
      </w:r>
      <w:r w:rsidR="00BF25DD">
        <w:t>: (C</w:t>
      </w:r>
      <w:r w:rsidR="00E81277">
        <w:t xml:space="preserve"> i D</w:t>
      </w:r>
      <w:r w:rsidR="00BF25DD">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la d'accions: Accions d'implementació, inversions i retorn"/>
        <w:tblDescription w:val="Breu descripció del projecte"/>
      </w:tblPr>
      <w:tblGrid>
        <w:gridCol w:w="9029"/>
      </w:tblGrid>
      <w:tr w:rsidR="00A03CC4" w14:paraId="51B8C571" w14:textId="77777777" w:rsidTr="0024617A">
        <w:trPr>
          <w:trHeight w:val="1426"/>
        </w:trPr>
        <w:tc>
          <w:tcPr>
            <w:tcW w:w="9029" w:type="dxa"/>
            <w:shd w:val="clear" w:color="auto" w:fill="auto"/>
            <w:tcMar>
              <w:top w:w="100" w:type="dxa"/>
              <w:left w:w="100" w:type="dxa"/>
              <w:bottom w:w="100" w:type="dxa"/>
              <w:right w:w="100" w:type="dxa"/>
            </w:tcMar>
          </w:tcPr>
          <w:p w14:paraId="00CCC09A" w14:textId="3DD8E5FD" w:rsidR="00A03CC4" w:rsidRDefault="00A03CC4" w:rsidP="0024617A">
            <w:pPr>
              <w:widowControl w:val="0"/>
              <w:spacing w:line="240" w:lineRule="auto"/>
              <w:rPr>
                <w:color w:val="E06666"/>
              </w:rPr>
            </w:pPr>
            <w:r w:rsidRPr="00A03CC4">
              <w:rPr>
                <w:color w:val="666666"/>
                <w:sz w:val="20"/>
                <w:szCs w:val="20"/>
              </w:rPr>
              <w:t>Breu descripció del projecte</w:t>
            </w:r>
          </w:p>
          <w:p w14:paraId="4A058B2B" w14:textId="77777777" w:rsidR="00A03CC4" w:rsidRDefault="00A03CC4" w:rsidP="0024617A">
            <w:pPr>
              <w:widowControl w:val="0"/>
              <w:spacing w:line="240" w:lineRule="auto"/>
              <w:rPr>
                <w:color w:val="E06666"/>
              </w:rPr>
            </w:pPr>
          </w:p>
        </w:tc>
      </w:tr>
    </w:tbl>
    <w:p w14:paraId="0956F148" w14:textId="50195D87" w:rsidR="009E32D7" w:rsidRPr="009E32D7" w:rsidRDefault="009E32D7" w:rsidP="009E32D7">
      <w:pPr>
        <w:rPr>
          <w:b/>
          <w:bCs/>
          <w:color w:val="A6A6A6" w:themeColor="background1" w:themeShade="A6"/>
          <w:sz w:val="20"/>
          <w:szCs w:val="20"/>
        </w:rPr>
      </w:pPr>
      <w:r w:rsidRPr="0064625E">
        <w:rPr>
          <w:b/>
          <w:bCs/>
          <w:color w:val="7F7F7F" w:themeColor="text1" w:themeTint="80"/>
          <w:sz w:val="20"/>
          <w:szCs w:val="20"/>
        </w:rPr>
        <w:t>Adjuntar l’annex amb les accions d’implementació, inversions i retorn lliurat a l’empresa (anomenar el document com a ANNEX3</w:t>
      </w:r>
      <w:r w:rsidR="001F1E74" w:rsidRPr="0064625E">
        <w:rPr>
          <w:b/>
          <w:bCs/>
          <w:color w:val="7F7F7F" w:themeColor="text1" w:themeTint="80"/>
          <w:sz w:val="20"/>
          <w:szCs w:val="20"/>
        </w:rPr>
        <w:t>CD</w:t>
      </w:r>
      <w:r w:rsidRPr="0064625E">
        <w:rPr>
          <w:b/>
          <w:bCs/>
          <w:color w:val="7F7F7F" w:themeColor="text1" w:themeTint="80"/>
          <w:sz w:val="20"/>
          <w:szCs w:val="20"/>
        </w:rPr>
        <w:t>)</w:t>
      </w:r>
    </w:p>
    <w:p w14:paraId="5C2D1BC6" w14:textId="2210B6F9" w:rsidR="000D2D4C" w:rsidRDefault="000D2D4C" w:rsidP="000D2D4C">
      <w:r>
        <w:t xml:space="preserve"> </w:t>
      </w:r>
    </w:p>
    <w:p w14:paraId="4C58D17B" w14:textId="10A8F524" w:rsidR="000D2D4C" w:rsidRDefault="000D2D4C" w:rsidP="000D2D4C"/>
    <w:p w14:paraId="0EA94AE1" w14:textId="3F3D884F" w:rsidR="00817688" w:rsidRDefault="00817688" w:rsidP="00E217A4">
      <w:pPr>
        <w:pStyle w:val="Ttol2"/>
      </w:pPr>
      <w:r>
        <w:lastRenderedPageBreak/>
        <w:t xml:space="preserve">A. Anàlisi de situació </w:t>
      </w:r>
    </w:p>
    <w:p w14:paraId="04F6DFC8" w14:textId="77777777" w:rsidR="00817688" w:rsidRDefault="00817688" w:rsidP="00E217A4">
      <w:pPr>
        <w:pStyle w:val="Ttol3"/>
      </w:pPr>
      <w:r>
        <w:t>1.Estratègia actual</w:t>
      </w:r>
    </w:p>
    <w:p w14:paraId="55F79B07" w14:textId="77777777" w:rsidR="00817688" w:rsidRDefault="00817688" w:rsidP="00E217A4">
      <w:pPr>
        <w:pStyle w:val="Ttol4"/>
        <w:rPr>
          <w:color w:val="E06666"/>
        </w:rPr>
      </w:pPr>
      <w:r>
        <w:t>1.1. Objectius actuals de l’estratègia digital internacional</w:t>
      </w:r>
    </w:p>
    <w:tbl>
      <w:tblPr>
        <w:tblW w:w="9025" w:type="dxa"/>
        <w:tblBorders>
          <w:top w:val="nil"/>
          <w:left w:val="nil"/>
          <w:bottom w:val="nil"/>
          <w:right w:val="nil"/>
          <w:insideH w:val="nil"/>
          <w:insideV w:val="nil"/>
        </w:tblBorders>
        <w:tblLayout w:type="fixed"/>
        <w:tblLook w:val="0600" w:firstRow="0" w:lastRow="0" w:firstColumn="0" w:lastColumn="0" w:noHBand="1" w:noVBand="1"/>
        <w:tblCaption w:val="Objectius actuals de l'estratègia digital internacional"/>
        <w:tblDescription w:val="Expliqueu els objectius de l’estratègia digital internacional de l’empresa en l’actualitat. Especifiqueu si hi ha mètriques establertes per mesurar-ne l’assoliment i quins són els resultats obtinguts. "/>
      </w:tblPr>
      <w:tblGrid>
        <w:gridCol w:w="2347"/>
        <w:gridCol w:w="1458"/>
        <w:gridCol w:w="1650"/>
        <w:gridCol w:w="3570"/>
      </w:tblGrid>
      <w:tr w:rsidR="00817688" w14:paraId="1D0ABCEE" w14:textId="77777777" w:rsidTr="007E7683">
        <w:trPr>
          <w:trHeight w:val="315"/>
        </w:trPr>
        <w:tc>
          <w:tcPr>
            <w:tcW w:w="2347"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709F8838" w14:textId="77777777" w:rsidR="00817688" w:rsidRDefault="00817688" w:rsidP="007E7683">
            <w:pPr>
              <w:widowControl w:val="0"/>
              <w:jc w:val="center"/>
              <w:rPr>
                <w:sz w:val="20"/>
                <w:szCs w:val="20"/>
              </w:rPr>
            </w:pPr>
            <w:r>
              <w:rPr>
                <w:color w:val="FFFFFF"/>
              </w:rPr>
              <w:t>Objectiu</w:t>
            </w:r>
          </w:p>
        </w:tc>
        <w:tc>
          <w:tcPr>
            <w:tcW w:w="1458"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3339C9DA" w14:textId="77777777" w:rsidR="00817688" w:rsidRDefault="00817688" w:rsidP="007E7683">
            <w:pPr>
              <w:widowControl w:val="0"/>
              <w:jc w:val="center"/>
              <w:rPr>
                <w:sz w:val="20"/>
                <w:szCs w:val="20"/>
              </w:rPr>
            </w:pPr>
            <w:r>
              <w:rPr>
                <w:color w:val="FFFFFF"/>
              </w:rPr>
              <w:t>Mercat</w:t>
            </w:r>
          </w:p>
        </w:tc>
        <w:tc>
          <w:tcPr>
            <w:tcW w:w="1650"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4B016D43" w14:textId="77777777" w:rsidR="00817688" w:rsidRDefault="00817688" w:rsidP="007E7683">
            <w:pPr>
              <w:widowControl w:val="0"/>
              <w:jc w:val="center"/>
              <w:rPr>
                <w:sz w:val="20"/>
                <w:szCs w:val="20"/>
              </w:rPr>
            </w:pPr>
            <w:r>
              <w:rPr>
                <w:color w:val="FFFFFF"/>
              </w:rPr>
              <w:t>Mètriques clau</w:t>
            </w:r>
          </w:p>
        </w:tc>
        <w:tc>
          <w:tcPr>
            <w:tcW w:w="3570" w:type="dxa"/>
            <w:tcBorders>
              <w:top w:val="single" w:sz="6" w:space="0" w:color="000000"/>
              <w:left w:val="single" w:sz="6" w:space="0" w:color="CCCCCC"/>
              <w:bottom w:val="single" w:sz="6" w:space="0" w:color="CCCCCC"/>
              <w:right w:val="single" w:sz="6" w:space="0" w:color="000000"/>
            </w:tcBorders>
            <w:shd w:val="clear" w:color="auto" w:fill="666666"/>
            <w:tcMar>
              <w:top w:w="40" w:type="dxa"/>
              <w:left w:w="40" w:type="dxa"/>
              <w:bottom w:w="40" w:type="dxa"/>
              <w:right w:w="40" w:type="dxa"/>
            </w:tcMar>
            <w:vAlign w:val="bottom"/>
          </w:tcPr>
          <w:p w14:paraId="10C97E9B" w14:textId="77777777" w:rsidR="00817688" w:rsidRDefault="00817688" w:rsidP="007E7683">
            <w:pPr>
              <w:widowControl w:val="0"/>
              <w:jc w:val="center"/>
              <w:rPr>
                <w:sz w:val="20"/>
                <w:szCs w:val="20"/>
              </w:rPr>
            </w:pPr>
            <w:r>
              <w:rPr>
                <w:color w:val="FFFFFF"/>
              </w:rPr>
              <w:t>Nivell d'assoliment actual</w:t>
            </w:r>
          </w:p>
        </w:tc>
      </w:tr>
      <w:tr w:rsidR="00817688" w14:paraId="58A5E4BF" w14:textId="77777777" w:rsidTr="007E7683">
        <w:trPr>
          <w:trHeight w:val="315"/>
        </w:trPr>
        <w:tc>
          <w:tcPr>
            <w:tcW w:w="2347"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3FFEA7EA" w14:textId="77777777" w:rsidR="00817688" w:rsidRDefault="00817688" w:rsidP="007E7683">
            <w:pPr>
              <w:widowControl w:val="0"/>
              <w:rPr>
                <w:sz w:val="20"/>
                <w:szCs w:val="20"/>
              </w:rPr>
            </w:pPr>
          </w:p>
        </w:tc>
        <w:tc>
          <w:tcPr>
            <w:tcW w:w="14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C915A" w14:textId="77777777" w:rsidR="00817688" w:rsidRDefault="00817688" w:rsidP="007E768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E0FF43" w14:textId="77777777" w:rsidR="00817688" w:rsidRDefault="00817688" w:rsidP="007E7683">
            <w:pPr>
              <w:widowControl w:val="0"/>
              <w:rPr>
                <w:sz w:val="20"/>
                <w:szCs w:val="20"/>
              </w:rPr>
            </w:pPr>
          </w:p>
        </w:tc>
        <w:tc>
          <w:tcPr>
            <w:tcW w:w="357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2AD97D1" w14:textId="77777777" w:rsidR="00817688" w:rsidRDefault="00817688" w:rsidP="007E7683">
            <w:pPr>
              <w:widowControl w:val="0"/>
              <w:rPr>
                <w:sz w:val="20"/>
                <w:szCs w:val="20"/>
              </w:rPr>
            </w:pPr>
          </w:p>
        </w:tc>
      </w:tr>
      <w:tr w:rsidR="00817688" w14:paraId="24F682F7" w14:textId="77777777" w:rsidTr="007E7683">
        <w:trPr>
          <w:trHeight w:val="315"/>
        </w:trPr>
        <w:tc>
          <w:tcPr>
            <w:tcW w:w="2347"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6F455997" w14:textId="77777777" w:rsidR="00817688" w:rsidRDefault="00817688" w:rsidP="007E7683">
            <w:pPr>
              <w:widowControl w:val="0"/>
              <w:rPr>
                <w:sz w:val="20"/>
                <w:szCs w:val="20"/>
              </w:rPr>
            </w:pPr>
          </w:p>
        </w:tc>
        <w:tc>
          <w:tcPr>
            <w:tcW w:w="14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8ADD68" w14:textId="77777777" w:rsidR="00817688" w:rsidRDefault="00817688" w:rsidP="007E768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5CB9D2" w14:textId="77777777" w:rsidR="00817688" w:rsidRDefault="00817688" w:rsidP="007E7683">
            <w:pPr>
              <w:widowControl w:val="0"/>
              <w:rPr>
                <w:sz w:val="20"/>
                <w:szCs w:val="20"/>
              </w:rPr>
            </w:pPr>
          </w:p>
        </w:tc>
        <w:tc>
          <w:tcPr>
            <w:tcW w:w="357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4517B5D" w14:textId="77777777" w:rsidR="00817688" w:rsidRDefault="00817688" w:rsidP="007E7683">
            <w:pPr>
              <w:widowControl w:val="0"/>
              <w:rPr>
                <w:sz w:val="20"/>
                <w:szCs w:val="20"/>
              </w:rPr>
            </w:pPr>
          </w:p>
        </w:tc>
      </w:tr>
      <w:tr w:rsidR="00817688" w14:paraId="39FF3238" w14:textId="77777777" w:rsidTr="007E7683">
        <w:trPr>
          <w:trHeight w:val="315"/>
        </w:trPr>
        <w:tc>
          <w:tcPr>
            <w:tcW w:w="2347"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200B11F4" w14:textId="77777777" w:rsidR="00817688" w:rsidRDefault="00817688" w:rsidP="007E7683">
            <w:pPr>
              <w:widowControl w:val="0"/>
              <w:rPr>
                <w:sz w:val="20"/>
                <w:szCs w:val="20"/>
              </w:rPr>
            </w:pPr>
          </w:p>
        </w:tc>
        <w:tc>
          <w:tcPr>
            <w:tcW w:w="14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C7769" w14:textId="77777777" w:rsidR="00817688" w:rsidRDefault="00817688" w:rsidP="007E7683">
            <w:pPr>
              <w:widowControl w:val="0"/>
              <w:rPr>
                <w:sz w:val="20"/>
                <w:szCs w:val="20"/>
              </w:rPr>
            </w:pPr>
          </w:p>
        </w:tc>
        <w:tc>
          <w:tcPr>
            <w:tcW w:w="16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DD2B5" w14:textId="77777777" w:rsidR="00817688" w:rsidRDefault="00817688" w:rsidP="007E7683">
            <w:pPr>
              <w:widowControl w:val="0"/>
              <w:rPr>
                <w:sz w:val="20"/>
                <w:szCs w:val="20"/>
              </w:rPr>
            </w:pPr>
          </w:p>
        </w:tc>
        <w:tc>
          <w:tcPr>
            <w:tcW w:w="357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EC9423E" w14:textId="77777777" w:rsidR="00817688" w:rsidRDefault="00817688" w:rsidP="007E7683">
            <w:pPr>
              <w:widowControl w:val="0"/>
              <w:rPr>
                <w:sz w:val="20"/>
                <w:szCs w:val="20"/>
              </w:rPr>
            </w:pPr>
          </w:p>
        </w:tc>
      </w:tr>
      <w:tr w:rsidR="00817688" w14:paraId="1AE89F50" w14:textId="77777777" w:rsidTr="007E7683">
        <w:trPr>
          <w:trHeight w:val="315"/>
        </w:trPr>
        <w:tc>
          <w:tcPr>
            <w:tcW w:w="2347" w:type="dxa"/>
            <w:tcBorders>
              <w:top w:val="single" w:sz="6" w:space="0" w:color="CCCCCC"/>
              <w:left w:val="single" w:sz="6" w:space="0" w:color="000000"/>
              <w:bottom w:val="single" w:sz="6" w:space="0" w:color="000000"/>
              <w:right w:val="single" w:sz="6" w:space="0" w:color="CCCCCC"/>
            </w:tcBorders>
            <w:tcMar>
              <w:top w:w="40" w:type="dxa"/>
              <w:left w:w="40" w:type="dxa"/>
              <w:bottom w:w="40" w:type="dxa"/>
              <w:right w:w="40" w:type="dxa"/>
            </w:tcMar>
            <w:vAlign w:val="bottom"/>
          </w:tcPr>
          <w:p w14:paraId="0E366530" w14:textId="77777777" w:rsidR="00817688" w:rsidRDefault="00817688" w:rsidP="007E7683">
            <w:pPr>
              <w:widowControl w:val="0"/>
              <w:rPr>
                <w:sz w:val="20"/>
                <w:szCs w:val="20"/>
              </w:rPr>
            </w:pPr>
          </w:p>
        </w:tc>
        <w:tc>
          <w:tcPr>
            <w:tcW w:w="145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57D4A9EB" w14:textId="77777777" w:rsidR="00817688" w:rsidRDefault="00817688" w:rsidP="007E7683">
            <w:pPr>
              <w:widowControl w:val="0"/>
              <w:rPr>
                <w:sz w:val="20"/>
                <w:szCs w:val="20"/>
              </w:rPr>
            </w:pPr>
          </w:p>
        </w:tc>
        <w:tc>
          <w:tcPr>
            <w:tcW w:w="165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14878127" w14:textId="77777777" w:rsidR="00817688" w:rsidRDefault="00817688" w:rsidP="007E7683">
            <w:pPr>
              <w:widowControl w:val="0"/>
              <w:rPr>
                <w:sz w:val="20"/>
                <w:szCs w:val="20"/>
              </w:rPr>
            </w:pPr>
          </w:p>
        </w:tc>
        <w:tc>
          <w:tcPr>
            <w:tcW w:w="35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D727469" w14:textId="77777777" w:rsidR="00817688" w:rsidRDefault="00817688" w:rsidP="007E7683">
            <w:pPr>
              <w:widowControl w:val="0"/>
              <w:rPr>
                <w:sz w:val="20"/>
                <w:szCs w:val="20"/>
              </w:rPr>
            </w:pPr>
          </w:p>
        </w:tc>
      </w:tr>
    </w:tbl>
    <w:p w14:paraId="1CF65EA9" w14:textId="1BCC9EF6" w:rsidR="00817688" w:rsidRDefault="00817688" w:rsidP="00817688">
      <w:pPr>
        <w:rPr>
          <w:color w:val="E06666"/>
        </w:rPr>
      </w:pPr>
      <w:r>
        <w:rPr>
          <w:color w:val="666666"/>
          <w:sz w:val="20"/>
          <w:szCs w:val="20"/>
        </w:rPr>
        <w:t xml:space="preserve">*Expliqueu els objectius de l’estratègia digital internacional de l’empresa en l’actualitat. Especifiqueu si hi ha mètriques establertes per mesurar-ne l’assoliment i quins són els resultats obtinguts. </w:t>
      </w:r>
    </w:p>
    <w:p w14:paraId="6678289B" w14:textId="77777777" w:rsidR="00817688" w:rsidRDefault="00817688" w:rsidP="00E217A4">
      <w:pPr>
        <w:pStyle w:val="Ttol4"/>
      </w:pPr>
      <w:r>
        <w:t>1.2. Models de negoci i distribució internacionals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Models de negoci i distribució internacionals"/>
        <w:tblDescription w:val="Descriviu quin és el model de negoci de l’empresa i l’estructura de distribució internacional. Expliqueu com els canals digitals s’integren en aquesta estructura. Expliqueu si existeixen friccions entre canals digitals i no digitals. "/>
      </w:tblPr>
      <w:tblGrid>
        <w:gridCol w:w="9029"/>
      </w:tblGrid>
      <w:tr w:rsidR="00817688" w14:paraId="1DA93FAF" w14:textId="77777777" w:rsidTr="007E7683">
        <w:tc>
          <w:tcPr>
            <w:tcW w:w="9029" w:type="dxa"/>
            <w:shd w:val="clear" w:color="auto" w:fill="auto"/>
            <w:tcMar>
              <w:top w:w="100" w:type="dxa"/>
              <w:left w:w="100" w:type="dxa"/>
              <w:bottom w:w="100" w:type="dxa"/>
              <w:right w:w="100" w:type="dxa"/>
            </w:tcMar>
          </w:tcPr>
          <w:p w14:paraId="589FBA74" w14:textId="5DA162CE" w:rsidR="00817688" w:rsidRDefault="00817688" w:rsidP="007E7683">
            <w:pPr>
              <w:widowControl w:val="0"/>
              <w:pBdr>
                <w:top w:val="nil"/>
                <w:left w:val="nil"/>
                <w:bottom w:val="nil"/>
                <w:right w:val="nil"/>
                <w:between w:val="nil"/>
              </w:pBdr>
              <w:spacing w:line="240" w:lineRule="auto"/>
              <w:rPr>
                <w:color w:val="E06666"/>
              </w:rPr>
            </w:pPr>
            <w:r>
              <w:rPr>
                <w:color w:val="666666"/>
                <w:sz w:val="20"/>
                <w:szCs w:val="20"/>
              </w:rPr>
              <w:t xml:space="preserve">Descriviu quin és el model de negoci de l’empresa i l’estructura de distribució internacional. Expliqueu com els canals digitals s’integren en aquesta estructura. Expliqueu si existeixen friccions entre canals digitals i no digitals. </w:t>
            </w:r>
          </w:p>
          <w:p w14:paraId="05494B5D" w14:textId="77777777" w:rsidR="00817688" w:rsidRDefault="00817688" w:rsidP="007E7683">
            <w:pPr>
              <w:widowControl w:val="0"/>
              <w:pBdr>
                <w:top w:val="nil"/>
                <w:left w:val="nil"/>
                <w:bottom w:val="nil"/>
                <w:right w:val="nil"/>
                <w:between w:val="nil"/>
              </w:pBdr>
              <w:spacing w:line="240" w:lineRule="auto"/>
              <w:rPr>
                <w:color w:val="E06666"/>
              </w:rPr>
            </w:pPr>
          </w:p>
          <w:p w14:paraId="21FA7DD4" w14:textId="77777777" w:rsidR="00A90061" w:rsidRDefault="00A90061" w:rsidP="007E7683">
            <w:pPr>
              <w:widowControl w:val="0"/>
              <w:pBdr>
                <w:top w:val="nil"/>
                <w:left w:val="nil"/>
                <w:bottom w:val="nil"/>
                <w:right w:val="nil"/>
                <w:between w:val="nil"/>
              </w:pBdr>
              <w:spacing w:line="240" w:lineRule="auto"/>
              <w:rPr>
                <w:color w:val="E06666"/>
              </w:rPr>
            </w:pPr>
          </w:p>
          <w:p w14:paraId="783994D3" w14:textId="77777777" w:rsidR="00A90061" w:rsidRDefault="00A90061" w:rsidP="007E7683">
            <w:pPr>
              <w:widowControl w:val="0"/>
              <w:pBdr>
                <w:top w:val="nil"/>
                <w:left w:val="nil"/>
                <w:bottom w:val="nil"/>
                <w:right w:val="nil"/>
                <w:between w:val="nil"/>
              </w:pBdr>
              <w:spacing w:line="240" w:lineRule="auto"/>
              <w:rPr>
                <w:color w:val="E06666"/>
              </w:rPr>
            </w:pPr>
          </w:p>
          <w:p w14:paraId="0FFAA56F" w14:textId="21BA0409" w:rsidR="00A90061" w:rsidRDefault="00A90061" w:rsidP="007E7683">
            <w:pPr>
              <w:widowControl w:val="0"/>
              <w:pBdr>
                <w:top w:val="nil"/>
                <w:left w:val="nil"/>
                <w:bottom w:val="nil"/>
                <w:right w:val="nil"/>
                <w:between w:val="nil"/>
              </w:pBdr>
              <w:spacing w:line="240" w:lineRule="auto"/>
              <w:rPr>
                <w:color w:val="E06666"/>
              </w:rPr>
            </w:pPr>
          </w:p>
        </w:tc>
      </w:tr>
    </w:tbl>
    <w:p w14:paraId="40AFC4A6" w14:textId="77777777" w:rsidR="00C40817" w:rsidRDefault="00C40817" w:rsidP="00817688"/>
    <w:p w14:paraId="06A98090" w14:textId="075E1DF4" w:rsidR="00817688" w:rsidRDefault="00817688" w:rsidP="00E217A4">
      <w:pPr>
        <w:pStyle w:val="Ttol4"/>
      </w:pPr>
      <w:r>
        <w:t>1.3 Productes i mercats actuals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ductes i mercats actuals"/>
        <w:tblDescription w:val="Descriviu quins són els productes amb més volum d’exportació actualment i els sectors objectius. Expliqueu quins són els mercats internacionals més importants i els models d'internacionalització. Expliqueu també el posicionament de l’empresa a nivell de preus i la quota de mercat aproximada."/>
      </w:tblPr>
      <w:tblGrid>
        <w:gridCol w:w="9029"/>
      </w:tblGrid>
      <w:tr w:rsidR="00817688" w14:paraId="71DE09D9" w14:textId="77777777" w:rsidTr="007E7683">
        <w:tc>
          <w:tcPr>
            <w:tcW w:w="9029" w:type="dxa"/>
            <w:shd w:val="clear" w:color="auto" w:fill="auto"/>
            <w:tcMar>
              <w:top w:w="100" w:type="dxa"/>
              <w:left w:w="100" w:type="dxa"/>
              <w:bottom w:w="100" w:type="dxa"/>
              <w:right w:w="100" w:type="dxa"/>
            </w:tcMar>
          </w:tcPr>
          <w:p w14:paraId="6C9E80F9" w14:textId="43FE9609" w:rsidR="00817688" w:rsidRDefault="00817688" w:rsidP="007E7683">
            <w:pPr>
              <w:widowControl w:val="0"/>
              <w:spacing w:line="240" w:lineRule="auto"/>
              <w:rPr>
                <w:color w:val="E06666"/>
              </w:rPr>
            </w:pPr>
            <w:r>
              <w:rPr>
                <w:color w:val="666666"/>
                <w:sz w:val="20"/>
                <w:szCs w:val="20"/>
              </w:rPr>
              <w:t>Descriviu quins són els productes amb més volum d’exportació actualment i els sectors objectius. Expliqueu quins són els mercats internacionals més importants i els models d'internacionalització. Expliqueu també el posicionament de l’empresa a nivel</w:t>
            </w:r>
            <w:r w:rsidR="008F7F89">
              <w:rPr>
                <w:color w:val="666666"/>
                <w:sz w:val="20"/>
                <w:szCs w:val="20"/>
              </w:rPr>
              <w:t>l</w:t>
            </w:r>
            <w:r>
              <w:rPr>
                <w:color w:val="666666"/>
                <w:sz w:val="20"/>
                <w:szCs w:val="20"/>
              </w:rPr>
              <w:t xml:space="preserve"> de preus i la quota de mercat aproximada.</w:t>
            </w:r>
          </w:p>
          <w:p w14:paraId="17C6B3A1" w14:textId="77777777" w:rsidR="00817688" w:rsidRDefault="00817688" w:rsidP="007E7683">
            <w:pPr>
              <w:widowControl w:val="0"/>
              <w:spacing w:line="240" w:lineRule="auto"/>
              <w:rPr>
                <w:color w:val="E06666"/>
              </w:rPr>
            </w:pPr>
          </w:p>
          <w:p w14:paraId="208D3E57" w14:textId="77777777" w:rsidR="00817688" w:rsidRDefault="00817688" w:rsidP="007E7683">
            <w:pPr>
              <w:widowControl w:val="0"/>
              <w:spacing w:line="240" w:lineRule="auto"/>
              <w:rPr>
                <w:color w:val="E06666"/>
              </w:rPr>
            </w:pPr>
          </w:p>
          <w:p w14:paraId="5F5F5490" w14:textId="77777777" w:rsidR="00A90061" w:rsidRDefault="00A90061" w:rsidP="007E7683">
            <w:pPr>
              <w:widowControl w:val="0"/>
              <w:spacing w:line="240" w:lineRule="auto"/>
              <w:rPr>
                <w:color w:val="E06666"/>
              </w:rPr>
            </w:pPr>
          </w:p>
          <w:p w14:paraId="0A0B62E8" w14:textId="659D51FD" w:rsidR="00A90061" w:rsidRDefault="00A90061" w:rsidP="007E7683">
            <w:pPr>
              <w:widowControl w:val="0"/>
              <w:spacing w:line="240" w:lineRule="auto"/>
              <w:rPr>
                <w:color w:val="E06666"/>
              </w:rPr>
            </w:pPr>
          </w:p>
        </w:tc>
      </w:tr>
    </w:tbl>
    <w:p w14:paraId="6E2CB7CC" w14:textId="5726B686" w:rsidR="00817688" w:rsidRDefault="00817688" w:rsidP="00817688"/>
    <w:p w14:paraId="03351AC2" w14:textId="77777777" w:rsidR="00E217A4" w:rsidRDefault="00E217A4" w:rsidP="00817688"/>
    <w:p w14:paraId="7BB06BC2" w14:textId="77777777" w:rsidR="00817688" w:rsidRDefault="00817688" w:rsidP="00E217A4">
      <w:pPr>
        <w:pStyle w:val="Ttol4"/>
      </w:pPr>
      <w:r>
        <w:lastRenderedPageBreak/>
        <w:t>1.4. Recursos i inversió actuals</w:t>
      </w:r>
    </w:p>
    <w:tbl>
      <w:tblPr>
        <w:tblW w:w="8595" w:type="dxa"/>
        <w:tblBorders>
          <w:top w:val="nil"/>
          <w:left w:val="nil"/>
          <w:bottom w:val="nil"/>
          <w:right w:val="nil"/>
          <w:insideH w:val="nil"/>
          <w:insideV w:val="nil"/>
        </w:tblBorders>
        <w:tblLayout w:type="fixed"/>
        <w:tblLook w:val="0600" w:firstRow="0" w:lastRow="0" w:firstColumn="0" w:lastColumn="0" w:noHBand="1" w:noVBand="1"/>
        <w:tblCaption w:val="Recursos i inversió actuals"/>
        <w:tblDescription w:val="Expliqueu quins són els recursos actuals per internacionalització i màrqueting digital. Expliqueu les principals àrees de treball (prospecció de mercats, assistència a fires, desenvolupament web, gestió xarxes socials, etc.) i quin és l’equip disponible i la inversió aproximada. "/>
      </w:tblPr>
      <w:tblGrid>
        <w:gridCol w:w="3510"/>
        <w:gridCol w:w="1635"/>
        <w:gridCol w:w="1500"/>
        <w:gridCol w:w="1950"/>
      </w:tblGrid>
      <w:tr w:rsidR="00817688" w14:paraId="1A3FEC81" w14:textId="77777777" w:rsidTr="007E7683">
        <w:trPr>
          <w:trHeight w:val="315"/>
        </w:trPr>
        <w:tc>
          <w:tcPr>
            <w:tcW w:w="3510"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69CF4FAF" w14:textId="77777777" w:rsidR="00817688" w:rsidRDefault="00817688" w:rsidP="007E7683">
            <w:pPr>
              <w:widowControl w:val="0"/>
              <w:jc w:val="center"/>
              <w:rPr>
                <w:sz w:val="20"/>
                <w:szCs w:val="20"/>
              </w:rPr>
            </w:pPr>
            <w:r>
              <w:rPr>
                <w:color w:val="FFFFFF"/>
              </w:rPr>
              <w:t>Àrea/ Acció/ Canal</w:t>
            </w:r>
          </w:p>
        </w:tc>
        <w:tc>
          <w:tcPr>
            <w:tcW w:w="1635"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5130CCA2" w14:textId="77777777" w:rsidR="00817688" w:rsidRDefault="00817688" w:rsidP="007E7683">
            <w:pPr>
              <w:widowControl w:val="0"/>
              <w:jc w:val="center"/>
              <w:rPr>
                <w:sz w:val="20"/>
                <w:szCs w:val="20"/>
              </w:rPr>
            </w:pPr>
            <w:r>
              <w:rPr>
                <w:color w:val="FFFFFF"/>
              </w:rPr>
              <w:t>Departament</w:t>
            </w:r>
          </w:p>
        </w:tc>
        <w:tc>
          <w:tcPr>
            <w:tcW w:w="1500"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58273772" w14:textId="77777777" w:rsidR="00817688" w:rsidRDefault="00817688" w:rsidP="007E7683">
            <w:pPr>
              <w:widowControl w:val="0"/>
              <w:jc w:val="center"/>
              <w:rPr>
                <w:sz w:val="20"/>
                <w:szCs w:val="20"/>
              </w:rPr>
            </w:pPr>
            <w:r>
              <w:rPr>
                <w:color w:val="FFFFFF"/>
              </w:rPr>
              <w:t>Inversió</w:t>
            </w:r>
          </w:p>
        </w:tc>
        <w:tc>
          <w:tcPr>
            <w:tcW w:w="1950" w:type="dxa"/>
            <w:tcBorders>
              <w:top w:val="single" w:sz="6" w:space="0" w:color="000000"/>
              <w:left w:val="single" w:sz="6" w:space="0" w:color="CCCCCC"/>
              <w:bottom w:val="single" w:sz="6" w:space="0" w:color="CCCCCC"/>
              <w:right w:val="single" w:sz="6" w:space="0" w:color="000000"/>
            </w:tcBorders>
            <w:shd w:val="clear" w:color="auto" w:fill="666666"/>
            <w:tcMar>
              <w:top w:w="40" w:type="dxa"/>
              <w:left w:w="0" w:type="dxa"/>
              <w:bottom w:w="40" w:type="dxa"/>
              <w:right w:w="0" w:type="dxa"/>
            </w:tcMar>
            <w:vAlign w:val="bottom"/>
          </w:tcPr>
          <w:p w14:paraId="7386ED06" w14:textId="77777777" w:rsidR="00817688" w:rsidRDefault="00817688" w:rsidP="007E7683">
            <w:pPr>
              <w:widowControl w:val="0"/>
              <w:jc w:val="center"/>
              <w:rPr>
                <w:color w:val="FFFFFF"/>
              </w:rPr>
            </w:pPr>
            <w:r>
              <w:rPr>
                <w:color w:val="FFFFFF"/>
              </w:rPr>
              <w:t>Equip</w:t>
            </w:r>
          </w:p>
        </w:tc>
      </w:tr>
      <w:tr w:rsidR="00817688" w14:paraId="62BA55AD"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2160C4F1" w14:textId="77777777" w:rsidR="00817688" w:rsidRDefault="00817688"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700E3F" w14:textId="77777777" w:rsidR="00817688" w:rsidRDefault="00817688"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DF3F4F" w14:textId="77777777" w:rsidR="00817688" w:rsidRDefault="00817688"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88C8AED" w14:textId="77777777" w:rsidR="00817688" w:rsidRDefault="00817688" w:rsidP="007E7683">
            <w:pPr>
              <w:widowControl w:val="0"/>
              <w:rPr>
                <w:sz w:val="20"/>
                <w:szCs w:val="20"/>
              </w:rPr>
            </w:pPr>
          </w:p>
        </w:tc>
      </w:tr>
      <w:tr w:rsidR="00817688" w14:paraId="1DCD3EF6"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2175B4CD" w14:textId="77777777" w:rsidR="00817688" w:rsidRDefault="00817688"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A5E5FA" w14:textId="77777777" w:rsidR="00817688" w:rsidRDefault="00817688"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7488ED" w14:textId="77777777" w:rsidR="00817688" w:rsidRDefault="00817688"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FB5D586" w14:textId="77777777" w:rsidR="00817688" w:rsidRDefault="00817688" w:rsidP="007E7683">
            <w:pPr>
              <w:widowControl w:val="0"/>
              <w:rPr>
                <w:sz w:val="20"/>
                <w:szCs w:val="20"/>
              </w:rPr>
            </w:pPr>
          </w:p>
        </w:tc>
      </w:tr>
      <w:tr w:rsidR="00817688" w14:paraId="0BF27CD0"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65F52F91" w14:textId="77777777" w:rsidR="00817688" w:rsidRDefault="00817688"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2EC377" w14:textId="77777777" w:rsidR="00817688" w:rsidRDefault="00817688"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0D7463" w14:textId="77777777" w:rsidR="00817688" w:rsidRDefault="00817688"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236D0BC" w14:textId="77777777" w:rsidR="00817688" w:rsidRDefault="00817688" w:rsidP="007E7683">
            <w:pPr>
              <w:widowControl w:val="0"/>
              <w:rPr>
                <w:sz w:val="20"/>
                <w:szCs w:val="20"/>
              </w:rPr>
            </w:pPr>
          </w:p>
        </w:tc>
      </w:tr>
      <w:tr w:rsidR="00817688" w14:paraId="42456154" w14:textId="77777777" w:rsidTr="007E7683">
        <w:trPr>
          <w:trHeight w:val="315"/>
        </w:trPr>
        <w:tc>
          <w:tcPr>
            <w:tcW w:w="3510" w:type="dxa"/>
            <w:tcBorders>
              <w:top w:val="single" w:sz="6" w:space="0" w:color="CCCCCC"/>
              <w:left w:val="single" w:sz="6" w:space="0" w:color="000000"/>
              <w:bottom w:val="single" w:sz="6" w:space="0" w:color="000000"/>
              <w:right w:val="single" w:sz="6" w:space="0" w:color="CCCCCC"/>
            </w:tcBorders>
            <w:tcMar>
              <w:top w:w="40" w:type="dxa"/>
              <w:left w:w="40" w:type="dxa"/>
              <w:bottom w:w="40" w:type="dxa"/>
              <w:right w:w="40" w:type="dxa"/>
            </w:tcMar>
            <w:vAlign w:val="bottom"/>
          </w:tcPr>
          <w:p w14:paraId="70AAFA19" w14:textId="77777777" w:rsidR="00817688" w:rsidRDefault="00817688" w:rsidP="007E7683">
            <w:pPr>
              <w:widowControl w:val="0"/>
              <w:rPr>
                <w:sz w:val="20"/>
                <w:szCs w:val="20"/>
              </w:rPr>
            </w:pPr>
          </w:p>
        </w:tc>
        <w:tc>
          <w:tcPr>
            <w:tcW w:w="163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6A498D4D" w14:textId="77777777" w:rsidR="00817688" w:rsidRDefault="00817688" w:rsidP="007E7683">
            <w:pPr>
              <w:widowControl w:val="0"/>
              <w:rPr>
                <w:sz w:val="20"/>
                <w:szCs w:val="20"/>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22BEBA30" w14:textId="77777777" w:rsidR="00817688" w:rsidRDefault="00817688" w:rsidP="007E7683">
            <w:pPr>
              <w:widowControl w:val="0"/>
              <w:rPr>
                <w:sz w:val="20"/>
                <w:szCs w:val="20"/>
              </w:rPr>
            </w:pPr>
          </w:p>
        </w:tc>
        <w:tc>
          <w:tcPr>
            <w:tcW w:w="195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F9768B" w14:textId="77777777" w:rsidR="00817688" w:rsidRDefault="00817688" w:rsidP="007E7683">
            <w:pPr>
              <w:widowControl w:val="0"/>
              <w:rPr>
                <w:sz w:val="20"/>
                <w:szCs w:val="20"/>
              </w:rPr>
            </w:pPr>
          </w:p>
        </w:tc>
      </w:tr>
    </w:tbl>
    <w:p w14:paraId="5753CD28" w14:textId="47AFA7A0" w:rsidR="00817688" w:rsidRDefault="00817688" w:rsidP="00817688">
      <w:pPr>
        <w:rPr>
          <w:color w:val="666666"/>
          <w:sz w:val="20"/>
          <w:szCs w:val="20"/>
        </w:rPr>
      </w:pPr>
      <w:r>
        <w:rPr>
          <w:color w:val="666666"/>
          <w:sz w:val="20"/>
          <w:szCs w:val="20"/>
        </w:rPr>
        <w:t>*Expliqueu quins són els recursos actuals per internacionalització i màrqueting digital. Expliqueu les principals àrees de treball (prospecció de mercats, assistència a fires, desenvolupament web, gestió xarxes socials, etc</w:t>
      </w:r>
      <w:r w:rsidR="008F7F89">
        <w:rPr>
          <w:color w:val="666666"/>
          <w:sz w:val="20"/>
          <w:szCs w:val="20"/>
        </w:rPr>
        <w:t>.</w:t>
      </w:r>
      <w:r>
        <w:rPr>
          <w:color w:val="666666"/>
          <w:sz w:val="20"/>
          <w:szCs w:val="20"/>
        </w:rPr>
        <w:t xml:space="preserve">) i quin és l’equip disponible i la inversió aproximada. </w:t>
      </w:r>
    </w:p>
    <w:p w14:paraId="22171431" w14:textId="77777777" w:rsidR="00817688" w:rsidRDefault="00817688" w:rsidP="00E217A4">
      <w:pPr>
        <w:pStyle w:val="Ttol4"/>
      </w:pPr>
      <w:r>
        <w:t>1.5 Transformació digital del sector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ransformació digital del sector"/>
        <w:tblDescription w:val="Expliqueu com s’estan integrant  les tecnologies digitals en el vostre sector. Expliqueu si han generat canvis en models de negoci, canals de distribució internacional, relació amb stakeholders, perfil dels intermediaris o quotes de mercat dels principals competidors. Detalleu bibliografia i fonts d’informació rellevants. "/>
      </w:tblPr>
      <w:tblGrid>
        <w:gridCol w:w="9029"/>
      </w:tblGrid>
      <w:tr w:rsidR="00817688" w14:paraId="3A4C8819" w14:textId="77777777" w:rsidTr="007E7683">
        <w:tc>
          <w:tcPr>
            <w:tcW w:w="9029" w:type="dxa"/>
            <w:shd w:val="clear" w:color="auto" w:fill="auto"/>
            <w:tcMar>
              <w:top w:w="100" w:type="dxa"/>
              <w:left w:w="100" w:type="dxa"/>
              <w:bottom w:w="100" w:type="dxa"/>
              <w:right w:w="100" w:type="dxa"/>
            </w:tcMar>
          </w:tcPr>
          <w:p w14:paraId="26319977" w14:textId="77777777" w:rsidR="00817688" w:rsidRDefault="00817688" w:rsidP="007E7683">
            <w:pPr>
              <w:widowControl w:val="0"/>
              <w:spacing w:line="240" w:lineRule="auto"/>
              <w:rPr>
                <w:color w:val="E06666"/>
              </w:rPr>
            </w:pPr>
            <w:r>
              <w:rPr>
                <w:color w:val="666666"/>
                <w:sz w:val="20"/>
                <w:szCs w:val="20"/>
              </w:rPr>
              <w:t xml:space="preserve">Expliqueu com s’estan integrant  les tecnologies digitals en el vostre sector. Expliqueu si han generat canvis en models de negoci, canals de distribució internacional, relació amb </w:t>
            </w:r>
            <w:proofErr w:type="spellStart"/>
            <w:r>
              <w:rPr>
                <w:color w:val="666666"/>
                <w:sz w:val="20"/>
                <w:szCs w:val="20"/>
              </w:rPr>
              <w:t>stakeholders</w:t>
            </w:r>
            <w:proofErr w:type="spellEnd"/>
            <w:r>
              <w:rPr>
                <w:color w:val="666666"/>
                <w:sz w:val="20"/>
                <w:szCs w:val="20"/>
              </w:rPr>
              <w:t xml:space="preserve">, perfil dels intermediaris o quotes de mercat dels principals competidors. Detalleu bibliografia i fonts d’informació rellevants. </w:t>
            </w:r>
          </w:p>
          <w:p w14:paraId="57D931F0" w14:textId="77777777" w:rsidR="00817688" w:rsidRDefault="00817688" w:rsidP="007E7683">
            <w:pPr>
              <w:widowControl w:val="0"/>
              <w:spacing w:line="240" w:lineRule="auto"/>
              <w:rPr>
                <w:color w:val="E06666"/>
              </w:rPr>
            </w:pPr>
          </w:p>
          <w:p w14:paraId="425D9782" w14:textId="77777777" w:rsidR="00817688" w:rsidRDefault="00817688" w:rsidP="007E7683">
            <w:pPr>
              <w:widowControl w:val="0"/>
              <w:spacing w:line="240" w:lineRule="auto"/>
              <w:rPr>
                <w:color w:val="E06666"/>
              </w:rPr>
            </w:pPr>
          </w:p>
          <w:p w14:paraId="1B8A2F78" w14:textId="77777777" w:rsidR="00817688" w:rsidRDefault="00817688" w:rsidP="007E7683">
            <w:pPr>
              <w:widowControl w:val="0"/>
              <w:spacing w:line="240" w:lineRule="auto"/>
              <w:rPr>
                <w:color w:val="E06666"/>
              </w:rPr>
            </w:pPr>
          </w:p>
          <w:p w14:paraId="1F4BCEE2" w14:textId="77777777" w:rsidR="00817688" w:rsidRDefault="00817688" w:rsidP="007E7683">
            <w:pPr>
              <w:widowControl w:val="0"/>
              <w:spacing w:line="240" w:lineRule="auto"/>
              <w:rPr>
                <w:color w:val="E06666"/>
              </w:rPr>
            </w:pPr>
          </w:p>
        </w:tc>
      </w:tr>
    </w:tbl>
    <w:p w14:paraId="5C9901C8" w14:textId="77777777" w:rsidR="00C40817" w:rsidRDefault="00C40817" w:rsidP="00817688">
      <w:pPr>
        <w:rPr>
          <w:b/>
          <w:sz w:val="26"/>
          <w:szCs w:val="26"/>
        </w:rPr>
      </w:pPr>
    </w:p>
    <w:p w14:paraId="4F8E88AB" w14:textId="3217F82F" w:rsidR="00817688" w:rsidRDefault="00817688" w:rsidP="00E217A4">
      <w:pPr>
        <w:pStyle w:val="Ttol3"/>
      </w:pPr>
      <w:r>
        <w:t>2. Posicionament de marca</w:t>
      </w:r>
    </w:p>
    <w:p w14:paraId="5A8328BB" w14:textId="77777777" w:rsidR="00817688" w:rsidRDefault="00817688" w:rsidP="00E217A4">
      <w:pPr>
        <w:pStyle w:val="Ttol4"/>
      </w:pPr>
      <w:r>
        <w:t>2.1. Perfil del client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erfil del client"/>
        <w:tblDescription w:val="Expliqueu el perfil de les empreses o consumidors objectiu. Expliqueu quins són els factors que influencien la decisió de compra, els aspectes més valorats i les barreres i pors existents. Mencioneu si existeixen diferències en el perfil del client en funció del mercat objectiu "/>
      </w:tblPr>
      <w:tblGrid>
        <w:gridCol w:w="9029"/>
      </w:tblGrid>
      <w:tr w:rsidR="00817688" w14:paraId="76BD0A8F" w14:textId="77777777" w:rsidTr="007E7683">
        <w:tc>
          <w:tcPr>
            <w:tcW w:w="9029" w:type="dxa"/>
            <w:shd w:val="clear" w:color="auto" w:fill="auto"/>
            <w:tcMar>
              <w:top w:w="100" w:type="dxa"/>
              <w:left w:w="100" w:type="dxa"/>
              <w:bottom w:w="100" w:type="dxa"/>
              <w:right w:w="100" w:type="dxa"/>
            </w:tcMar>
          </w:tcPr>
          <w:p w14:paraId="4B6E5CC2" w14:textId="310B9A82" w:rsidR="00817688" w:rsidRDefault="00817688" w:rsidP="007E7683">
            <w:pPr>
              <w:widowControl w:val="0"/>
              <w:spacing w:line="240" w:lineRule="auto"/>
              <w:rPr>
                <w:color w:val="E06666"/>
              </w:rPr>
            </w:pPr>
            <w:r>
              <w:rPr>
                <w:color w:val="666666"/>
                <w:sz w:val="20"/>
                <w:szCs w:val="20"/>
              </w:rPr>
              <w:t xml:space="preserve">Expliqueu el perfil de les empreses o consumidors objectiu. Expliqueu quins són els factors que influencien la decisió de compra, els aspectes més valorats i les barreres i pors existents. Mencioneu si existeixen diferències en el perfil del client en funció del mercat objectiu </w:t>
            </w:r>
          </w:p>
          <w:p w14:paraId="63E96E58" w14:textId="77777777" w:rsidR="00817688" w:rsidRDefault="00817688" w:rsidP="007E7683">
            <w:pPr>
              <w:widowControl w:val="0"/>
              <w:spacing w:line="240" w:lineRule="auto"/>
              <w:rPr>
                <w:color w:val="E06666"/>
              </w:rPr>
            </w:pPr>
          </w:p>
          <w:p w14:paraId="0D3B0714" w14:textId="77777777" w:rsidR="00817688" w:rsidRDefault="00817688" w:rsidP="007E7683">
            <w:pPr>
              <w:widowControl w:val="0"/>
              <w:spacing w:line="240" w:lineRule="auto"/>
              <w:rPr>
                <w:color w:val="E06666"/>
              </w:rPr>
            </w:pPr>
          </w:p>
          <w:p w14:paraId="2C8B4D54" w14:textId="77777777" w:rsidR="00817688" w:rsidRDefault="00817688" w:rsidP="007E7683">
            <w:pPr>
              <w:widowControl w:val="0"/>
              <w:spacing w:line="240" w:lineRule="auto"/>
              <w:rPr>
                <w:color w:val="E06666"/>
              </w:rPr>
            </w:pPr>
          </w:p>
          <w:p w14:paraId="772258CB" w14:textId="77777777" w:rsidR="00817688" w:rsidRDefault="00817688" w:rsidP="007E7683">
            <w:pPr>
              <w:widowControl w:val="0"/>
              <w:spacing w:line="240" w:lineRule="auto"/>
              <w:rPr>
                <w:color w:val="E06666"/>
              </w:rPr>
            </w:pPr>
          </w:p>
          <w:p w14:paraId="7BB5564F" w14:textId="77777777" w:rsidR="00817688" w:rsidRDefault="00817688" w:rsidP="007E7683">
            <w:pPr>
              <w:widowControl w:val="0"/>
              <w:spacing w:line="240" w:lineRule="auto"/>
              <w:rPr>
                <w:color w:val="E06666"/>
              </w:rPr>
            </w:pPr>
          </w:p>
        </w:tc>
      </w:tr>
    </w:tbl>
    <w:p w14:paraId="4122C57E" w14:textId="3F508443" w:rsidR="00C40817" w:rsidRDefault="00C40817" w:rsidP="00817688"/>
    <w:p w14:paraId="0EEED93B" w14:textId="77777777" w:rsidR="00DC2110" w:rsidRDefault="00DC2110" w:rsidP="00817688"/>
    <w:p w14:paraId="05F75EAF" w14:textId="74E64645" w:rsidR="00817688" w:rsidRDefault="00817688" w:rsidP="00E217A4">
      <w:pPr>
        <w:pStyle w:val="Ttol4"/>
        <w:rPr>
          <w:sz w:val="26"/>
          <w:szCs w:val="26"/>
        </w:rPr>
      </w:pPr>
      <w:r>
        <w:lastRenderedPageBreak/>
        <w:t xml:space="preserve">2.2 . Proposta de valor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posta de valor"/>
        <w:tblDescription w:val="Expliqueu els principals trets diferencials de l’empresa respecte als seus competidors. Mencioneu les àrees en que més destaca l’empresa i si a nivell internacional hi ha diferències entre mercats.  Avalueu si creieu que aquests factors diferencials es comuniquen amb efectivitat a través de canals digitals. "/>
      </w:tblPr>
      <w:tblGrid>
        <w:gridCol w:w="9029"/>
      </w:tblGrid>
      <w:tr w:rsidR="00817688" w14:paraId="6D6C191B" w14:textId="77777777" w:rsidTr="007E7683">
        <w:tc>
          <w:tcPr>
            <w:tcW w:w="9029" w:type="dxa"/>
            <w:shd w:val="clear" w:color="auto" w:fill="auto"/>
            <w:tcMar>
              <w:top w:w="100" w:type="dxa"/>
              <w:left w:w="100" w:type="dxa"/>
              <w:bottom w:w="100" w:type="dxa"/>
              <w:right w:w="100" w:type="dxa"/>
            </w:tcMar>
          </w:tcPr>
          <w:p w14:paraId="2FBADA02" w14:textId="77777777" w:rsidR="00817688" w:rsidRDefault="00817688" w:rsidP="007E7683">
            <w:pPr>
              <w:widowControl w:val="0"/>
              <w:spacing w:line="240" w:lineRule="auto"/>
              <w:rPr>
                <w:color w:val="666666"/>
                <w:sz w:val="20"/>
                <w:szCs w:val="20"/>
              </w:rPr>
            </w:pPr>
            <w:r>
              <w:rPr>
                <w:color w:val="666666"/>
                <w:sz w:val="20"/>
                <w:szCs w:val="20"/>
              </w:rPr>
              <w:t xml:space="preserve">Expliqueu els principals trets diferencials de l’empresa respecte als seus competidors. Mencioneu les àrees en que més destaca l’empresa i si a nivell internacional hi ha diferències entre mercats.  Avalueu si creieu que aquests factors diferencials es comuniquen amb efectivitat a través de canals digitals. </w:t>
            </w:r>
          </w:p>
          <w:p w14:paraId="2E4A5D83" w14:textId="77777777" w:rsidR="00817688" w:rsidRDefault="00817688" w:rsidP="007E7683">
            <w:pPr>
              <w:widowControl w:val="0"/>
              <w:spacing w:line="240" w:lineRule="auto"/>
              <w:rPr>
                <w:color w:val="E06666"/>
              </w:rPr>
            </w:pPr>
          </w:p>
          <w:p w14:paraId="75F23BCF" w14:textId="77777777" w:rsidR="00817688" w:rsidRDefault="00817688" w:rsidP="007E7683">
            <w:pPr>
              <w:widowControl w:val="0"/>
              <w:spacing w:line="240" w:lineRule="auto"/>
              <w:rPr>
                <w:color w:val="E06666"/>
              </w:rPr>
            </w:pPr>
          </w:p>
          <w:p w14:paraId="68ED7081" w14:textId="77777777" w:rsidR="00817688" w:rsidRDefault="00817688" w:rsidP="007E7683">
            <w:pPr>
              <w:widowControl w:val="0"/>
              <w:spacing w:line="240" w:lineRule="auto"/>
              <w:rPr>
                <w:color w:val="E06666"/>
              </w:rPr>
            </w:pPr>
          </w:p>
          <w:p w14:paraId="7801EBE3" w14:textId="77777777" w:rsidR="00817688" w:rsidRDefault="00817688" w:rsidP="007E7683">
            <w:pPr>
              <w:widowControl w:val="0"/>
              <w:spacing w:line="240" w:lineRule="auto"/>
              <w:rPr>
                <w:color w:val="E06666"/>
              </w:rPr>
            </w:pPr>
          </w:p>
          <w:p w14:paraId="7CC35A4C" w14:textId="77777777" w:rsidR="00817688" w:rsidRDefault="00817688" w:rsidP="007E7683">
            <w:pPr>
              <w:widowControl w:val="0"/>
              <w:spacing w:line="240" w:lineRule="auto"/>
              <w:rPr>
                <w:color w:val="E06666"/>
              </w:rPr>
            </w:pPr>
          </w:p>
        </w:tc>
      </w:tr>
    </w:tbl>
    <w:p w14:paraId="56195052" w14:textId="77777777" w:rsidR="00817688" w:rsidRDefault="00817688" w:rsidP="00817688">
      <w:pPr>
        <w:rPr>
          <w:b/>
          <w:sz w:val="26"/>
          <w:szCs w:val="26"/>
        </w:rPr>
      </w:pPr>
    </w:p>
    <w:p w14:paraId="242B3B59" w14:textId="77777777" w:rsidR="00817688" w:rsidRDefault="00817688" w:rsidP="00E217A4">
      <w:pPr>
        <w:pStyle w:val="Ttol3"/>
      </w:pPr>
      <w:r>
        <w:t>3. Auditoria web</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uditoria web"/>
        <w:tblDescription w:val="Expliqueu els tres positius més destacables del web a nivell tècnic, de contingut, posicionament i rendiment. Expliqueu els punts de millora del web per potenciar el desenvolupament internacional de l'empresa. "/>
      </w:tblPr>
      <w:tblGrid>
        <w:gridCol w:w="4514"/>
        <w:gridCol w:w="4515"/>
      </w:tblGrid>
      <w:tr w:rsidR="00817688" w14:paraId="6A88B382" w14:textId="77777777" w:rsidTr="00C40817">
        <w:tc>
          <w:tcPr>
            <w:tcW w:w="4514" w:type="dxa"/>
            <w:shd w:val="clear" w:color="auto" w:fill="auto"/>
            <w:tcMar>
              <w:top w:w="100" w:type="dxa"/>
              <w:left w:w="100" w:type="dxa"/>
              <w:bottom w:w="100" w:type="dxa"/>
              <w:right w:w="100" w:type="dxa"/>
            </w:tcMar>
          </w:tcPr>
          <w:p w14:paraId="29518E06" w14:textId="77777777" w:rsidR="00817688" w:rsidRDefault="00817688" w:rsidP="007E7683">
            <w:pPr>
              <w:widowControl w:val="0"/>
              <w:pBdr>
                <w:top w:val="nil"/>
                <w:left w:val="nil"/>
                <w:bottom w:val="nil"/>
                <w:right w:val="nil"/>
                <w:between w:val="nil"/>
              </w:pBdr>
              <w:spacing w:line="240" w:lineRule="auto"/>
              <w:jc w:val="center"/>
            </w:pPr>
            <w:r>
              <w:t>Punts forts</w:t>
            </w:r>
          </w:p>
          <w:p w14:paraId="38C24AA1" w14:textId="77777777" w:rsidR="00817688" w:rsidRDefault="00817688" w:rsidP="007E7683">
            <w:pPr>
              <w:widowControl w:val="0"/>
              <w:pBdr>
                <w:top w:val="nil"/>
                <w:left w:val="nil"/>
                <w:bottom w:val="nil"/>
                <w:right w:val="nil"/>
                <w:between w:val="nil"/>
              </w:pBdr>
              <w:spacing w:line="240" w:lineRule="auto"/>
              <w:rPr>
                <w:b/>
                <w:sz w:val="26"/>
                <w:szCs w:val="26"/>
              </w:rPr>
            </w:pPr>
          </w:p>
          <w:p w14:paraId="10B5E326" w14:textId="70B49BA5" w:rsidR="00817688" w:rsidRDefault="00817688" w:rsidP="007E7683">
            <w:pPr>
              <w:widowControl w:val="0"/>
              <w:pBdr>
                <w:top w:val="nil"/>
                <w:left w:val="nil"/>
                <w:bottom w:val="nil"/>
                <w:right w:val="nil"/>
                <w:between w:val="nil"/>
              </w:pBdr>
              <w:spacing w:line="240" w:lineRule="auto"/>
              <w:rPr>
                <w:b/>
                <w:sz w:val="26"/>
                <w:szCs w:val="26"/>
              </w:rPr>
            </w:pPr>
            <w:r>
              <w:rPr>
                <w:color w:val="666666"/>
                <w:sz w:val="20"/>
                <w:szCs w:val="20"/>
              </w:rPr>
              <w:t>Expliqueu els trets positius més destacable</w:t>
            </w:r>
            <w:r w:rsidR="00C97C1A">
              <w:rPr>
                <w:color w:val="666666"/>
                <w:sz w:val="20"/>
                <w:szCs w:val="20"/>
              </w:rPr>
              <w:t>s</w:t>
            </w:r>
            <w:r>
              <w:rPr>
                <w:color w:val="666666"/>
                <w:sz w:val="20"/>
                <w:szCs w:val="20"/>
              </w:rPr>
              <w:t xml:space="preserve"> del web a nivell tècnic, de contingut, posicionament i rendiment. </w:t>
            </w:r>
          </w:p>
          <w:p w14:paraId="2CD7E86C" w14:textId="540F4E66" w:rsidR="00817688" w:rsidRDefault="00817688" w:rsidP="007E7683">
            <w:pPr>
              <w:widowControl w:val="0"/>
              <w:pBdr>
                <w:top w:val="nil"/>
                <w:left w:val="nil"/>
                <w:bottom w:val="nil"/>
                <w:right w:val="nil"/>
                <w:between w:val="nil"/>
              </w:pBdr>
              <w:spacing w:line="240" w:lineRule="auto"/>
              <w:rPr>
                <w:b/>
                <w:sz w:val="26"/>
                <w:szCs w:val="26"/>
              </w:rPr>
            </w:pPr>
          </w:p>
          <w:p w14:paraId="6A3F80AF" w14:textId="2138AD6A" w:rsidR="00A90061" w:rsidRDefault="00A90061" w:rsidP="007E7683">
            <w:pPr>
              <w:widowControl w:val="0"/>
              <w:pBdr>
                <w:top w:val="nil"/>
                <w:left w:val="nil"/>
                <w:bottom w:val="nil"/>
                <w:right w:val="nil"/>
                <w:between w:val="nil"/>
              </w:pBdr>
              <w:spacing w:line="240" w:lineRule="auto"/>
              <w:rPr>
                <w:b/>
                <w:sz w:val="26"/>
                <w:szCs w:val="26"/>
              </w:rPr>
            </w:pPr>
          </w:p>
          <w:p w14:paraId="16618E4E" w14:textId="379D1529" w:rsidR="00A90061" w:rsidRDefault="00A90061" w:rsidP="007E7683">
            <w:pPr>
              <w:widowControl w:val="0"/>
              <w:pBdr>
                <w:top w:val="nil"/>
                <w:left w:val="nil"/>
                <w:bottom w:val="nil"/>
                <w:right w:val="nil"/>
                <w:between w:val="nil"/>
              </w:pBdr>
              <w:spacing w:line="240" w:lineRule="auto"/>
              <w:rPr>
                <w:b/>
                <w:sz w:val="26"/>
                <w:szCs w:val="26"/>
              </w:rPr>
            </w:pPr>
          </w:p>
          <w:p w14:paraId="2041A308" w14:textId="11183B48" w:rsidR="00A90061" w:rsidRDefault="00A90061" w:rsidP="007E7683">
            <w:pPr>
              <w:widowControl w:val="0"/>
              <w:pBdr>
                <w:top w:val="nil"/>
                <w:left w:val="nil"/>
                <w:bottom w:val="nil"/>
                <w:right w:val="nil"/>
                <w:between w:val="nil"/>
              </w:pBdr>
              <w:spacing w:line="240" w:lineRule="auto"/>
              <w:rPr>
                <w:b/>
                <w:sz w:val="26"/>
                <w:szCs w:val="26"/>
              </w:rPr>
            </w:pPr>
          </w:p>
          <w:p w14:paraId="69A6F6AC" w14:textId="77777777" w:rsidR="00A90061" w:rsidRDefault="00A90061" w:rsidP="007E7683">
            <w:pPr>
              <w:widowControl w:val="0"/>
              <w:pBdr>
                <w:top w:val="nil"/>
                <w:left w:val="nil"/>
                <w:bottom w:val="nil"/>
                <w:right w:val="nil"/>
                <w:between w:val="nil"/>
              </w:pBdr>
              <w:spacing w:line="240" w:lineRule="auto"/>
              <w:rPr>
                <w:b/>
                <w:sz w:val="26"/>
                <w:szCs w:val="26"/>
              </w:rPr>
            </w:pPr>
          </w:p>
          <w:p w14:paraId="71FC32E0" w14:textId="77777777" w:rsidR="00817688" w:rsidRDefault="00817688" w:rsidP="007E7683">
            <w:pPr>
              <w:widowControl w:val="0"/>
              <w:pBdr>
                <w:top w:val="nil"/>
                <w:left w:val="nil"/>
                <w:bottom w:val="nil"/>
                <w:right w:val="nil"/>
                <w:between w:val="nil"/>
              </w:pBdr>
              <w:spacing w:line="240" w:lineRule="auto"/>
              <w:rPr>
                <w:b/>
                <w:sz w:val="26"/>
                <w:szCs w:val="26"/>
              </w:rPr>
            </w:pPr>
          </w:p>
          <w:p w14:paraId="7338ABB1" w14:textId="77777777" w:rsidR="00817688" w:rsidRDefault="00817688" w:rsidP="007E7683">
            <w:pPr>
              <w:widowControl w:val="0"/>
              <w:pBdr>
                <w:top w:val="nil"/>
                <w:left w:val="nil"/>
                <w:bottom w:val="nil"/>
                <w:right w:val="nil"/>
                <w:between w:val="nil"/>
              </w:pBdr>
              <w:spacing w:line="240" w:lineRule="auto"/>
              <w:rPr>
                <w:b/>
                <w:sz w:val="26"/>
                <w:szCs w:val="26"/>
              </w:rPr>
            </w:pPr>
          </w:p>
          <w:p w14:paraId="601F89EE" w14:textId="77777777" w:rsidR="00817688" w:rsidRDefault="00817688" w:rsidP="007E7683">
            <w:pPr>
              <w:widowControl w:val="0"/>
              <w:pBdr>
                <w:top w:val="nil"/>
                <w:left w:val="nil"/>
                <w:bottom w:val="nil"/>
                <w:right w:val="nil"/>
                <w:between w:val="nil"/>
              </w:pBdr>
              <w:spacing w:line="240" w:lineRule="auto"/>
              <w:rPr>
                <w:b/>
                <w:sz w:val="26"/>
                <w:szCs w:val="26"/>
              </w:rPr>
            </w:pPr>
          </w:p>
          <w:p w14:paraId="34FB4734" w14:textId="77777777" w:rsidR="00817688" w:rsidRDefault="00817688" w:rsidP="007E7683">
            <w:pPr>
              <w:widowControl w:val="0"/>
              <w:pBdr>
                <w:top w:val="nil"/>
                <w:left w:val="nil"/>
                <w:bottom w:val="nil"/>
                <w:right w:val="nil"/>
                <w:between w:val="nil"/>
              </w:pBdr>
              <w:spacing w:line="240" w:lineRule="auto"/>
              <w:rPr>
                <w:b/>
                <w:sz w:val="26"/>
                <w:szCs w:val="26"/>
              </w:rPr>
            </w:pPr>
          </w:p>
          <w:p w14:paraId="26E76444" w14:textId="77777777" w:rsidR="00817688" w:rsidRDefault="00817688" w:rsidP="007E7683">
            <w:pPr>
              <w:widowControl w:val="0"/>
              <w:pBdr>
                <w:top w:val="nil"/>
                <w:left w:val="nil"/>
                <w:bottom w:val="nil"/>
                <w:right w:val="nil"/>
                <w:between w:val="nil"/>
              </w:pBdr>
              <w:spacing w:line="240" w:lineRule="auto"/>
              <w:rPr>
                <w:b/>
                <w:sz w:val="26"/>
                <w:szCs w:val="26"/>
              </w:rPr>
            </w:pPr>
          </w:p>
          <w:p w14:paraId="15FE5E65" w14:textId="77777777" w:rsidR="00817688" w:rsidRDefault="00817688" w:rsidP="007E7683">
            <w:pPr>
              <w:widowControl w:val="0"/>
              <w:pBdr>
                <w:top w:val="nil"/>
                <w:left w:val="nil"/>
                <w:bottom w:val="nil"/>
                <w:right w:val="nil"/>
                <w:between w:val="nil"/>
              </w:pBdr>
              <w:spacing w:line="240" w:lineRule="auto"/>
              <w:rPr>
                <w:b/>
                <w:sz w:val="26"/>
                <w:szCs w:val="26"/>
              </w:rPr>
            </w:pPr>
          </w:p>
          <w:p w14:paraId="5A780C6D" w14:textId="77777777" w:rsidR="00817688" w:rsidRDefault="00817688" w:rsidP="007E7683">
            <w:pPr>
              <w:widowControl w:val="0"/>
              <w:pBdr>
                <w:top w:val="nil"/>
                <w:left w:val="nil"/>
                <w:bottom w:val="nil"/>
                <w:right w:val="nil"/>
                <w:between w:val="nil"/>
              </w:pBdr>
              <w:spacing w:line="240" w:lineRule="auto"/>
              <w:rPr>
                <w:b/>
                <w:sz w:val="26"/>
                <w:szCs w:val="26"/>
              </w:rPr>
            </w:pPr>
          </w:p>
        </w:tc>
        <w:tc>
          <w:tcPr>
            <w:tcW w:w="4515" w:type="dxa"/>
            <w:shd w:val="clear" w:color="auto" w:fill="auto"/>
            <w:tcMar>
              <w:top w:w="100" w:type="dxa"/>
              <w:left w:w="100" w:type="dxa"/>
              <w:bottom w:w="100" w:type="dxa"/>
              <w:right w:w="100" w:type="dxa"/>
            </w:tcMar>
          </w:tcPr>
          <w:p w14:paraId="4A81933B" w14:textId="77777777" w:rsidR="00817688" w:rsidRDefault="00817688" w:rsidP="007E7683">
            <w:pPr>
              <w:widowControl w:val="0"/>
              <w:pBdr>
                <w:top w:val="nil"/>
                <w:left w:val="nil"/>
                <w:bottom w:val="nil"/>
                <w:right w:val="nil"/>
                <w:between w:val="nil"/>
              </w:pBdr>
              <w:spacing w:line="240" w:lineRule="auto"/>
              <w:jc w:val="center"/>
            </w:pPr>
            <w:r>
              <w:t>Punts de millora</w:t>
            </w:r>
          </w:p>
          <w:p w14:paraId="67FA0BE8" w14:textId="77777777" w:rsidR="00817688" w:rsidRDefault="00817688" w:rsidP="007E7683">
            <w:pPr>
              <w:widowControl w:val="0"/>
              <w:pBdr>
                <w:top w:val="nil"/>
                <w:left w:val="nil"/>
                <w:bottom w:val="nil"/>
                <w:right w:val="nil"/>
                <w:between w:val="nil"/>
              </w:pBdr>
              <w:spacing w:line="240" w:lineRule="auto"/>
              <w:jc w:val="center"/>
            </w:pPr>
          </w:p>
          <w:p w14:paraId="7EA7BC70" w14:textId="5BC3F37D" w:rsidR="00817688" w:rsidRDefault="00817688" w:rsidP="007E7683">
            <w:pPr>
              <w:widowControl w:val="0"/>
              <w:spacing w:line="240" w:lineRule="auto"/>
              <w:rPr>
                <w:color w:val="666666"/>
                <w:sz w:val="20"/>
                <w:szCs w:val="20"/>
              </w:rPr>
            </w:pPr>
            <w:r>
              <w:rPr>
                <w:color w:val="666666"/>
                <w:sz w:val="20"/>
                <w:szCs w:val="20"/>
              </w:rPr>
              <w:t xml:space="preserve">Expliqueu els punts de millora del web per potenciar desenvolupament internacional de l’empresa </w:t>
            </w:r>
          </w:p>
          <w:p w14:paraId="03F509E1" w14:textId="77777777" w:rsidR="00817688" w:rsidRDefault="00817688" w:rsidP="007E7683">
            <w:pPr>
              <w:widowControl w:val="0"/>
              <w:spacing w:line="240" w:lineRule="auto"/>
            </w:pPr>
          </w:p>
        </w:tc>
      </w:tr>
    </w:tbl>
    <w:p w14:paraId="195B79F7" w14:textId="77777777" w:rsidR="00817688" w:rsidRDefault="00817688" w:rsidP="00817688">
      <w:pPr>
        <w:rPr>
          <w:b/>
          <w:sz w:val="26"/>
          <w:szCs w:val="26"/>
        </w:rPr>
      </w:pPr>
    </w:p>
    <w:p w14:paraId="6A9FBD1C" w14:textId="77777777" w:rsidR="00817688" w:rsidRDefault="00817688" w:rsidP="00E217A4">
      <w:pPr>
        <w:pStyle w:val="Ttol3"/>
      </w:pPr>
      <w:r>
        <w:lastRenderedPageBreak/>
        <w:t xml:space="preserve">4. Avaluació del pla de màrqueting digital </w:t>
      </w:r>
    </w:p>
    <w:tbl>
      <w:tblPr>
        <w:tblW w:w="8595" w:type="dxa"/>
        <w:tblBorders>
          <w:top w:val="nil"/>
          <w:left w:val="nil"/>
          <w:bottom w:val="nil"/>
          <w:right w:val="nil"/>
          <w:insideH w:val="nil"/>
          <w:insideV w:val="nil"/>
        </w:tblBorders>
        <w:tblLayout w:type="fixed"/>
        <w:tblLook w:val="0600" w:firstRow="0" w:lastRow="0" w:firstColumn="0" w:lastColumn="0" w:noHBand="1" w:noVBand="1"/>
        <w:tblCaption w:val="Avaluació del pla de màrqueting digital"/>
        <w:tblDescription w:val="Detalleu les accions que està fent l’empresa a canals digitals a nivell nacional i internacional. Expliqueu la dedicació i inversió aproximada en cadascuna de les àrees ii quines són les mètriques clau que es fan servir per avaluar els seu rendiment."/>
      </w:tblPr>
      <w:tblGrid>
        <w:gridCol w:w="1185"/>
        <w:gridCol w:w="1410"/>
        <w:gridCol w:w="1500"/>
        <w:gridCol w:w="1500"/>
        <w:gridCol w:w="3000"/>
      </w:tblGrid>
      <w:tr w:rsidR="00817688" w14:paraId="048C3074" w14:textId="77777777" w:rsidTr="007E7683">
        <w:trPr>
          <w:trHeight w:val="555"/>
        </w:trPr>
        <w:tc>
          <w:tcPr>
            <w:tcW w:w="1185" w:type="dxa"/>
            <w:tcBorders>
              <w:top w:val="single" w:sz="6" w:space="0" w:color="000000"/>
              <w:left w:val="single" w:sz="6" w:space="0" w:color="000000"/>
              <w:bottom w:val="single" w:sz="6" w:space="0" w:color="000000"/>
              <w:right w:val="single" w:sz="6" w:space="0" w:color="000000"/>
            </w:tcBorders>
            <w:shd w:val="clear" w:color="auto" w:fill="434343"/>
            <w:tcMar>
              <w:top w:w="40" w:type="dxa"/>
              <w:left w:w="40" w:type="dxa"/>
              <w:bottom w:w="40" w:type="dxa"/>
              <w:right w:w="40" w:type="dxa"/>
            </w:tcMar>
            <w:vAlign w:val="center"/>
          </w:tcPr>
          <w:p w14:paraId="266D270A" w14:textId="77777777" w:rsidR="00817688" w:rsidRDefault="00817688" w:rsidP="007E7683">
            <w:pPr>
              <w:widowControl w:val="0"/>
              <w:jc w:val="center"/>
              <w:rPr>
                <w:sz w:val="20"/>
                <w:szCs w:val="20"/>
              </w:rPr>
            </w:pPr>
            <w:r>
              <w:rPr>
                <w:color w:val="FFFFFF"/>
              </w:rPr>
              <w:t>Canal</w:t>
            </w:r>
          </w:p>
        </w:tc>
        <w:tc>
          <w:tcPr>
            <w:tcW w:w="1410" w:type="dxa"/>
            <w:tcBorders>
              <w:top w:val="single" w:sz="6" w:space="0" w:color="000000"/>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center"/>
          </w:tcPr>
          <w:p w14:paraId="447F8033" w14:textId="77777777" w:rsidR="00817688" w:rsidRDefault="00817688" w:rsidP="007E7683">
            <w:pPr>
              <w:widowControl w:val="0"/>
              <w:jc w:val="center"/>
              <w:rPr>
                <w:sz w:val="20"/>
                <w:szCs w:val="20"/>
              </w:rPr>
            </w:pPr>
            <w:r>
              <w:rPr>
                <w:color w:val="FFFFFF"/>
              </w:rPr>
              <w:t>Accions</w:t>
            </w:r>
          </w:p>
        </w:tc>
        <w:tc>
          <w:tcPr>
            <w:tcW w:w="1500" w:type="dxa"/>
            <w:tcBorders>
              <w:top w:val="single" w:sz="6" w:space="0" w:color="000000"/>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center"/>
          </w:tcPr>
          <w:p w14:paraId="6A660F00" w14:textId="77777777" w:rsidR="00817688" w:rsidRDefault="00817688" w:rsidP="007E7683">
            <w:pPr>
              <w:widowControl w:val="0"/>
              <w:jc w:val="center"/>
              <w:rPr>
                <w:sz w:val="20"/>
                <w:szCs w:val="20"/>
              </w:rPr>
            </w:pPr>
            <w:r>
              <w:rPr>
                <w:color w:val="FFFFFF"/>
              </w:rPr>
              <w:t>Inversió</w:t>
            </w:r>
          </w:p>
        </w:tc>
        <w:tc>
          <w:tcPr>
            <w:tcW w:w="1500" w:type="dxa"/>
            <w:tcBorders>
              <w:top w:val="single" w:sz="6" w:space="0" w:color="000000"/>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center"/>
          </w:tcPr>
          <w:p w14:paraId="685A511C" w14:textId="77777777" w:rsidR="00817688" w:rsidRDefault="00817688" w:rsidP="007E7683">
            <w:pPr>
              <w:widowControl w:val="0"/>
              <w:jc w:val="center"/>
              <w:rPr>
                <w:sz w:val="20"/>
                <w:szCs w:val="20"/>
              </w:rPr>
            </w:pPr>
            <w:r>
              <w:rPr>
                <w:color w:val="FFFFFF"/>
              </w:rPr>
              <w:t>Mètriques clau</w:t>
            </w:r>
          </w:p>
        </w:tc>
        <w:tc>
          <w:tcPr>
            <w:tcW w:w="3000" w:type="dxa"/>
            <w:tcBorders>
              <w:top w:val="single" w:sz="6" w:space="0" w:color="000000"/>
              <w:left w:val="single" w:sz="6" w:space="0" w:color="CCCCCC"/>
              <w:bottom w:val="single" w:sz="6" w:space="0" w:color="000000"/>
              <w:right w:val="single" w:sz="6" w:space="0" w:color="000000"/>
            </w:tcBorders>
            <w:shd w:val="clear" w:color="auto" w:fill="434343"/>
            <w:tcMar>
              <w:top w:w="40" w:type="dxa"/>
              <w:left w:w="40" w:type="dxa"/>
              <w:bottom w:w="40" w:type="dxa"/>
              <w:right w:w="40" w:type="dxa"/>
            </w:tcMar>
            <w:vAlign w:val="center"/>
          </w:tcPr>
          <w:p w14:paraId="6BE67E67" w14:textId="77777777" w:rsidR="00817688" w:rsidRDefault="00817688" w:rsidP="007E7683">
            <w:pPr>
              <w:widowControl w:val="0"/>
              <w:jc w:val="center"/>
              <w:rPr>
                <w:sz w:val="20"/>
                <w:szCs w:val="20"/>
              </w:rPr>
            </w:pPr>
            <w:r>
              <w:rPr>
                <w:color w:val="FFFFFF"/>
              </w:rPr>
              <w:t>Comentaris</w:t>
            </w:r>
          </w:p>
        </w:tc>
      </w:tr>
      <w:tr w:rsidR="00817688" w14:paraId="7CE52FED" w14:textId="77777777" w:rsidTr="00A90061">
        <w:trPr>
          <w:trHeight w:val="289"/>
        </w:trPr>
        <w:tc>
          <w:tcPr>
            <w:tcW w:w="1185"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2B8F83" w14:textId="77777777" w:rsidR="00817688" w:rsidRPr="00A90061" w:rsidRDefault="00817688" w:rsidP="007E7683">
            <w:pPr>
              <w:widowControl w:val="0"/>
              <w:jc w:val="center"/>
              <w:rPr>
                <w:b/>
                <w:color w:val="434343"/>
              </w:rPr>
            </w:pPr>
            <w:r w:rsidRPr="00A90061">
              <w:rPr>
                <w:b/>
                <w:color w:val="434343"/>
              </w:rPr>
              <w:t>A</w:t>
            </w:r>
          </w:p>
        </w:tc>
        <w:tc>
          <w:tcPr>
            <w:tcW w:w="141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2D3F00"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D6B580"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FDA273"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54E0365" w14:textId="77777777" w:rsidR="00817688" w:rsidRPr="00A90061" w:rsidRDefault="00817688" w:rsidP="007E7683">
            <w:pPr>
              <w:widowControl w:val="0"/>
            </w:pPr>
          </w:p>
        </w:tc>
      </w:tr>
      <w:tr w:rsidR="00817688" w14:paraId="48D08B16" w14:textId="77777777" w:rsidTr="007E7683">
        <w:trPr>
          <w:trHeight w:val="315"/>
        </w:trPr>
        <w:tc>
          <w:tcPr>
            <w:tcW w:w="11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6C890F" w14:textId="77777777" w:rsidR="00817688" w:rsidRPr="00A90061" w:rsidRDefault="00817688" w:rsidP="007E7683">
            <w:pPr>
              <w:widowControl w:val="0"/>
            </w:pP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1D30F4C"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8FE7A0E"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9D1B57"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2EC88D" w14:textId="77777777" w:rsidR="00817688" w:rsidRPr="00A90061" w:rsidRDefault="00817688" w:rsidP="007E7683">
            <w:pPr>
              <w:widowControl w:val="0"/>
            </w:pPr>
          </w:p>
        </w:tc>
      </w:tr>
      <w:tr w:rsidR="00817688" w14:paraId="6A0FC361" w14:textId="77777777" w:rsidTr="00A90061">
        <w:trPr>
          <w:trHeight w:val="232"/>
        </w:trPr>
        <w:tc>
          <w:tcPr>
            <w:tcW w:w="11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7497DF" w14:textId="77777777" w:rsidR="00817688" w:rsidRPr="00A90061" w:rsidRDefault="00817688" w:rsidP="007E7683">
            <w:pPr>
              <w:widowControl w:val="0"/>
            </w:pP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AF3076D"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70AA07"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37A8AF"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34F08C1" w14:textId="77777777" w:rsidR="00817688" w:rsidRPr="00A90061" w:rsidRDefault="00817688" w:rsidP="007E7683">
            <w:pPr>
              <w:widowControl w:val="0"/>
            </w:pPr>
          </w:p>
        </w:tc>
      </w:tr>
      <w:tr w:rsidR="00817688" w14:paraId="0736AB58" w14:textId="77777777" w:rsidTr="007E7683">
        <w:trPr>
          <w:trHeight w:val="315"/>
        </w:trPr>
        <w:tc>
          <w:tcPr>
            <w:tcW w:w="1185"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C75652" w14:textId="77777777" w:rsidR="00817688" w:rsidRPr="00A90061" w:rsidRDefault="00817688" w:rsidP="007E7683">
            <w:pPr>
              <w:widowControl w:val="0"/>
              <w:jc w:val="center"/>
              <w:rPr>
                <w:b/>
                <w:color w:val="434343"/>
              </w:rPr>
            </w:pPr>
            <w:r w:rsidRPr="00A90061">
              <w:rPr>
                <w:b/>
                <w:color w:val="434343"/>
              </w:rPr>
              <w:t>B</w:t>
            </w: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47922E"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BFDB6F"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51FA62"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FF38E7" w14:textId="77777777" w:rsidR="00817688" w:rsidRPr="00A90061" w:rsidRDefault="00817688" w:rsidP="007E7683">
            <w:pPr>
              <w:widowControl w:val="0"/>
            </w:pPr>
          </w:p>
        </w:tc>
      </w:tr>
      <w:tr w:rsidR="00817688" w14:paraId="47602720" w14:textId="77777777" w:rsidTr="007E7683">
        <w:trPr>
          <w:trHeight w:val="315"/>
        </w:trPr>
        <w:tc>
          <w:tcPr>
            <w:tcW w:w="11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581600" w14:textId="77777777" w:rsidR="00817688" w:rsidRPr="00A90061" w:rsidRDefault="00817688" w:rsidP="007E7683">
            <w:pPr>
              <w:widowControl w:val="0"/>
            </w:pP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50DF54"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9497D8"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5921CC1"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65BF13" w14:textId="77777777" w:rsidR="00817688" w:rsidRPr="00A90061" w:rsidRDefault="00817688" w:rsidP="007E7683">
            <w:pPr>
              <w:widowControl w:val="0"/>
            </w:pPr>
          </w:p>
        </w:tc>
      </w:tr>
      <w:tr w:rsidR="00817688" w14:paraId="7463ABC8" w14:textId="77777777" w:rsidTr="007E7683">
        <w:trPr>
          <w:trHeight w:val="315"/>
        </w:trPr>
        <w:tc>
          <w:tcPr>
            <w:tcW w:w="11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C9CDB1" w14:textId="77777777" w:rsidR="00817688" w:rsidRPr="00A90061" w:rsidRDefault="00817688" w:rsidP="007E7683">
            <w:pPr>
              <w:widowControl w:val="0"/>
            </w:pP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EE4DBB0"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CCC75B"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08AE6B"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184033" w14:textId="77777777" w:rsidR="00817688" w:rsidRPr="00A90061" w:rsidRDefault="00817688" w:rsidP="007E7683">
            <w:pPr>
              <w:widowControl w:val="0"/>
            </w:pPr>
          </w:p>
        </w:tc>
      </w:tr>
      <w:tr w:rsidR="00817688" w14:paraId="343A87DC" w14:textId="77777777" w:rsidTr="007E7683">
        <w:trPr>
          <w:trHeight w:val="315"/>
        </w:trPr>
        <w:tc>
          <w:tcPr>
            <w:tcW w:w="1185"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C20DE5" w14:textId="77777777" w:rsidR="00817688" w:rsidRPr="00A90061" w:rsidRDefault="00817688" w:rsidP="007E7683">
            <w:pPr>
              <w:widowControl w:val="0"/>
              <w:jc w:val="center"/>
              <w:rPr>
                <w:b/>
                <w:color w:val="434343"/>
              </w:rPr>
            </w:pPr>
            <w:r w:rsidRPr="00A90061">
              <w:rPr>
                <w:b/>
                <w:color w:val="434343"/>
              </w:rPr>
              <w:t>C</w:t>
            </w: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59BD5F1"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6B70E5"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D6BBB7"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EC09A4" w14:textId="77777777" w:rsidR="00817688" w:rsidRPr="00A90061" w:rsidRDefault="00817688" w:rsidP="007E7683">
            <w:pPr>
              <w:widowControl w:val="0"/>
            </w:pPr>
          </w:p>
        </w:tc>
      </w:tr>
      <w:tr w:rsidR="00817688" w14:paraId="42EFBCAD" w14:textId="77777777" w:rsidTr="007E7683">
        <w:trPr>
          <w:trHeight w:val="315"/>
        </w:trPr>
        <w:tc>
          <w:tcPr>
            <w:tcW w:w="11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7AE500" w14:textId="77777777" w:rsidR="00817688" w:rsidRPr="00A90061" w:rsidRDefault="00817688" w:rsidP="007E7683">
            <w:pPr>
              <w:widowControl w:val="0"/>
            </w:pP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9AFFA48"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21685C"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AD60D9"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692CFD" w14:textId="77777777" w:rsidR="00817688" w:rsidRPr="00A90061" w:rsidRDefault="00817688" w:rsidP="007E7683">
            <w:pPr>
              <w:widowControl w:val="0"/>
            </w:pPr>
          </w:p>
        </w:tc>
      </w:tr>
      <w:tr w:rsidR="00817688" w14:paraId="1A1FF6C8" w14:textId="77777777" w:rsidTr="007E7683">
        <w:trPr>
          <w:trHeight w:val="315"/>
        </w:trPr>
        <w:tc>
          <w:tcPr>
            <w:tcW w:w="118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261FBA" w14:textId="77777777" w:rsidR="00817688" w:rsidRPr="00A90061" w:rsidRDefault="00817688" w:rsidP="007E7683">
            <w:pPr>
              <w:widowControl w:val="0"/>
            </w:pPr>
          </w:p>
        </w:tc>
        <w:tc>
          <w:tcPr>
            <w:tcW w:w="141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B9BE51C"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B12209" w14:textId="77777777" w:rsidR="00817688" w:rsidRPr="00A90061" w:rsidRDefault="00817688" w:rsidP="007E7683">
            <w:pPr>
              <w:widowControl w:val="0"/>
            </w:pP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473B351" w14:textId="77777777" w:rsidR="00817688" w:rsidRPr="00A90061" w:rsidRDefault="00817688" w:rsidP="007E7683">
            <w:pPr>
              <w:widowControl w:val="0"/>
            </w:pPr>
          </w:p>
        </w:tc>
        <w:tc>
          <w:tcPr>
            <w:tcW w:w="30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B2DEF3" w14:textId="77777777" w:rsidR="00817688" w:rsidRPr="00A90061" w:rsidRDefault="00817688" w:rsidP="007E7683">
            <w:pPr>
              <w:widowControl w:val="0"/>
            </w:pPr>
          </w:p>
        </w:tc>
      </w:tr>
    </w:tbl>
    <w:p w14:paraId="77996BF3" w14:textId="77777777" w:rsidR="00817688" w:rsidRDefault="00817688" w:rsidP="00817688">
      <w:pPr>
        <w:rPr>
          <w:color w:val="666666"/>
          <w:sz w:val="20"/>
          <w:szCs w:val="20"/>
        </w:rPr>
      </w:pPr>
      <w:r>
        <w:rPr>
          <w:color w:val="666666"/>
          <w:sz w:val="20"/>
          <w:szCs w:val="20"/>
        </w:rPr>
        <w:t>*Detalleu les accions que està fent l’empresa a canals digitals a nivell nacional i internacional. Expliqueu la dedicació i inversió aproximada en cadascuna de les àrees ii quines són les mètriques clau que es fan servir per avaluar els seu rendiment.</w:t>
      </w:r>
    </w:p>
    <w:p w14:paraId="4E82B0A0" w14:textId="77777777" w:rsidR="00817688" w:rsidRDefault="00817688" w:rsidP="00817688">
      <w:pPr>
        <w:rPr>
          <w:color w:val="666666"/>
          <w:sz w:val="20"/>
          <w:szCs w:val="20"/>
        </w:rPr>
      </w:pPr>
    </w:p>
    <w:p w14:paraId="06BEC5D7" w14:textId="3F66F5CD" w:rsidR="00817688" w:rsidRDefault="00817688" w:rsidP="00E217A4">
      <w:pPr>
        <w:pStyle w:val="Ttol3"/>
      </w:pPr>
      <w:r>
        <w:t>5. Anàlisi on</w:t>
      </w:r>
      <w:r w:rsidR="00DC2110">
        <w:t>-</w:t>
      </w:r>
      <w:r>
        <w:t xml:space="preserve">line de competidors </w:t>
      </w:r>
    </w:p>
    <w:tbl>
      <w:tblPr>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nàlisi on-line de competidors"/>
        <w:tblDescription w:val="Resumiu l’anàlisi de la presència digital dels principals competidors internacionals. Detalleu quins són els seus productes estrella, el seu posicionament de mercat, els canals digitals que més utilitzen i els trets més destacables de la seva web. "/>
      </w:tblPr>
      <w:tblGrid>
        <w:gridCol w:w="1065"/>
        <w:gridCol w:w="1065"/>
        <w:gridCol w:w="1065"/>
        <w:gridCol w:w="1065"/>
        <w:gridCol w:w="1065"/>
        <w:gridCol w:w="1065"/>
        <w:gridCol w:w="1065"/>
        <w:gridCol w:w="1065"/>
        <w:gridCol w:w="1095"/>
      </w:tblGrid>
      <w:tr w:rsidR="00817688" w14:paraId="76068C2E" w14:textId="77777777" w:rsidTr="007E7683">
        <w:trPr>
          <w:trHeight w:val="520"/>
        </w:trPr>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45731C13" w14:textId="77777777" w:rsidR="00817688" w:rsidRDefault="00817688" w:rsidP="007E7683">
            <w:pPr>
              <w:widowControl w:val="0"/>
              <w:jc w:val="center"/>
              <w:rPr>
                <w:color w:val="FFFFFF"/>
                <w:sz w:val="18"/>
                <w:szCs w:val="18"/>
              </w:rPr>
            </w:pPr>
            <w:r>
              <w:rPr>
                <w:color w:val="FFFFFF"/>
                <w:sz w:val="18"/>
                <w:szCs w:val="18"/>
              </w:rPr>
              <w:t>Competidor</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6C08DC7E" w14:textId="77777777" w:rsidR="00817688" w:rsidRDefault="00817688" w:rsidP="007E7683">
            <w:pPr>
              <w:widowControl w:val="0"/>
              <w:jc w:val="center"/>
              <w:rPr>
                <w:color w:val="FFFFFF"/>
                <w:sz w:val="18"/>
                <w:szCs w:val="18"/>
              </w:rPr>
            </w:pPr>
            <w:r>
              <w:rPr>
                <w:color w:val="FFFFFF"/>
                <w:sz w:val="18"/>
                <w:szCs w:val="18"/>
              </w:rPr>
              <w:t>Mercats clau</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2AFFB494" w14:textId="77777777" w:rsidR="00817688" w:rsidRDefault="00817688" w:rsidP="007E7683">
            <w:pPr>
              <w:widowControl w:val="0"/>
              <w:jc w:val="center"/>
              <w:rPr>
                <w:color w:val="FFFFFF"/>
                <w:sz w:val="18"/>
                <w:szCs w:val="18"/>
              </w:rPr>
            </w:pPr>
            <w:r>
              <w:rPr>
                <w:color w:val="FFFFFF"/>
                <w:sz w:val="18"/>
                <w:szCs w:val="18"/>
              </w:rPr>
              <w:t>Públic objectiu</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2EBF4D56" w14:textId="77777777" w:rsidR="00817688" w:rsidRDefault="00817688" w:rsidP="007E7683">
            <w:pPr>
              <w:widowControl w:val="0"/>
              <w:jc w:val="center"/>
              <w:rPr>
                <w:color w:val="FFFFFF"/>
                <w:sz w:val="18"/>
                <w:szCs w:val="18"/>
              </w:rPr>
            </w:pPr>
            <w:r>
              <w:rPr>
                <w:color w:val="FFFFFF"/>
                <w:sz w:val="18"/>
                <w:szCs w:val="18"/>
              </w:rPr>
              <w:t>Productes estrella</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7C069F3A" w14:textId="77777777" w:rsidR="00817688" w:rsidRDefault="00817688" w:rsidP="007E7683">
            <w:pPr>
              <w:widowControl w:val="0"/>
              <w:jc w:val="center"/>
              <w:rPr>
                <w:color w:val="FFFFFF"/>
                <w:sz w:val="18"/>
                <w:szCs w:val="18"/>
              </w:rPr>
            </w:pPr>
            <w:r>
              <w:rPr>
                <w:color w:val="FFFFFF"/>
                <w:sz w:val="18"/>
                <w:szCs w:val="18"/>
              </w:rPr>
              <w:t>Idiomes web</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25175CBF" w14:textId="77777777" w:rsidR="00817688" w:rsidRDefault="00817688" w:rsidP="007E7683">
            <w:pPr>
              <w:widowControl w:val="0"/>
              <w:jc w:val="center"/>
              <w:rPr>
                <w:color w:val="FFFFFF"/>
                <w:sz w:val="18"/>
                <w:szCs w:val="18"/>
              </w:rPr>
            </w:pPr>
            <w:r>
              <w:rPr>
                <w:color w:val="FFFFFF"/>
                <w:sz w:val="18"/>
                <w:szCs w:val="18"/>
              </w:rPr>
              <w:t>Fortaleses web</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0C4DDBCA" w14:textId="77777777" w:rsidR="00817688" w:rsidRDefault="00817688" w:rsidP="007E7683">
            <w:pPr>
              <w:widowControl w:val="0"/>
              <w:jc w:val="center"/>
              <w:rPr>
                <w:color w:val="FFFFFF"/>
                <w:sz w:val="18"/>
                <w:szCs w:val="18"/>
              </w:rPr>
            </w:pPr>
            <w:r>
              <w:rPr>
                <w:color w:val="FFFFFF"/>
                <w:sz w:val="18"/>
                <w:szCs w:val="18"/>
              </w:rPr>
              <w:t>Debilitats web</w:t>
            </w:r>
          </w:p>
        </w:tc>
        <w:tc>
          <w:tcPr>
            <w:tcW w:w="106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21F5840A" w14:textId="77777777" w:rsidR="00817688" w:rsidRDefault="00817688" w:rsidP="007E7683">
            <w:pPr>
              <w:widowControl w:val="0"/>
              <w:jc w:val="center"/>
              <w:rPr>
                <w:color w:val="FFFFFF"/>
                <w:sz w:val="18"/>
                <w:szCs w:val="18"/>
              </w:rPr>
            </w:pPr>
            <w:r>
              <w:rPr>
                <w:color w:val="FFFFFF"/>
                <w:sz w:val="18"/>
                <w:szCs w:val="18"/>
              </w:rPr>
              <w:t>Canals digitals principals</w:t>
            </w:r>
          </w:p>
        </w:tc>
        <w:tc>
          <w:tcPr>
            <w:tcW w:w="1095" w:type="dxa"/>
            <w:tcBorders>
              <w:top w:val="single" w:sz="8" w:space="0" w:color="666666"/>
              <w:left w:val="single" w:sz="8" w:space="0" w:color="666666"/>
              <w:bottom w:val="single" w:sz="8" w:space="0" w:color="666666"/>
              <w:right w:val="single" w:sz="8" w:space="0" w:color="666666"/>
            </w:tcBorders>
            <w:shd w:val="clear" w:color="auto" w:fill="434343"/>
            <w:tcMar>
              <w:top w:w="40" w:type="dxa"/>
              <w:left w:w="40" w:type="dxa"/>
              <w:bottom w:w="40" w:type="dxa"/>
              <w:right w:w="40" w:type="dxa"/>
            </w:tcMar>
            <w:vAlign w:val="center"/>
          </w:tcPr>
          <w:p w14:paraId="62D73B30" w14:textId="77777777" w:rsidR="00817688" w:rsidRDefault="00817688" w:rsidP="007E7683">
            <w:pPr>
              <w:widowControl w:val="0"/>
              <w:jc w:val="center"/>
              <w:rPr>
                <w:color w:val="FFFFFF"/>
                <w:sz w:val="18"/>
                <w:szCs w:val="18"/>
              </w:rPr>
            </w:pPr>
            <w:r>
              <w:rPr>
                <w:color w:val="FFFFFF"/>
                <w:sz w:val="18"/>
                <w:szCs w:val="18"/>
              </w:rPr>
              <w:t>Comentaris</w:t>
            </w:r>
          </w:p>
        </w:tc>
      </w:tr>
      <w:tr w:rsidR="00817688" w14:paraId="4656DA50" w14:textId="77777777" w:rsidTr="00A90061">
        <w:trPr>
          <w:trHeight w:val="434"/>
        </w:trPr>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743CC88E"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5AE6D590"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649BD764"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49A30E9D"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F747D79"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2FE35AC"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6D5DA920"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D2E1FD2" w14:textId="77777777" w:rsidR="00817688" w:rsidRPr="00A90061" w:rsidRDefault="00817688" w:rsidP="007E7683">
            <w:pPr>
              <w:widowControl w:val="0"/>
              <w:spacing w:line="240" w:lineRule="auto"/>
            </w:pPr>
          </w:p>
        </w:tc>
        <w:tc>
          <w:tcPr>
            <w:tcW w:w="109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2D879B20" w14:textId="77777777" w:rsidR="00817688" w:rsidRPr="00A90061" w:rsidRDefault="00817688" w:rsidP="007E7683">
            <w:pPr>
              <w:widowControl w:val="0"/>
              <w:spacing w:line="240" w:lineRule="auto"/>
            </w:pPr>
          </w:p>
        </w:tc>
      </w:tr>
      <w:tr w:rsidR="00A90061" w14:paraId="7F976F8E" w14:textId="77777777" w:rsidTr="007E7683">
        <w:trPr>
          <w:trHeight w:val="492"/>
        </w:trPr>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7E23631D"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2E9E43C0"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899EC1A"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140362A3"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60EBBBBD"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4E8E2829"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EA79951" w14:textId="77777777" w:rsidR="00A90061" w:rsidRPr="00A90061" w:rsidRDefault="00A90061"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EB18BE5" w14:textId="77777777" w:rsidR="00A90061" w:rsidRPr="00A90061" w:rsidRDefault="00A90061" w:rsidP="007E7683">
            <w:pPr>
              <w:widowControl w:val="0"/>
              <w:spacing w:line="240" w:lineRule="auto"/>
            </w:pPr>
          </w:p>
        </w:tc>
        <w:tc>
          <w:tcPr>
            <w:tcW w:w="109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C50B75E" w14:textId="77777777" w:rsidR="00A90061" w:rsidRPr="00A90061" w:rsidRDefault="00A90061" w:rsidP="007E7683">
            <w:pPr>
              <w:widowControl w:val="0"/>
              <w:spacing w:line="240" w:lineRule="auto"/>
            </w:pPr>
          </w:p>
        </w:tc>
      </w:tr>
      <w:tr w:rsidR="00817688" w14:paraId="0DA304E0" w14:textId="77777777" w:rsidTr="00A90061">
        <w:trPr>
          <w:trHeight w:val="359"/>
        </w:trPr>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D02180A"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2460FD78"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7E8A329"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72C82911"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3DC74D4"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B7AA209"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6AA715DF"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26FF0DB7" w14:textId="77777777" w:rsidR="00817688" w:rsidRPr="00A90061" w:rsidRDefault="00817688" w:rsidP="007E7683">
            <w:pPr>
              <w:widowControl w:val="0"/>
              <w:spacing w:line="240" w:lineRule="auto"/>
            </w:pPr>
          </w:p>
        </w:tc>
        <w:tc>
          <w:tcPr>
            <w:tcW w:w="109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21BDE911" w14:textId="77777777" w:rsidR="00817688" w:rsidRPr="00A90061" w:rsidRDefault="00817688" w:rsidP="007E7683">
            <w:pPr>
              <w:widowControl w:val="0"/>
              <w:spacing w:line="240" w:lineRule="auto"/>
            </w:pPr>
          </w:p>
        </w:tc>
      </w:tr>
      <w:tr w:rsidR="00817688" w14:paraId="74BC277C" w14:textId="77777777" w:rsidTr="00A90061">
        <w:trPr>
          <w:trHeight w:val="366"/>
        </w:trPr>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2B18F27"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70CD6DC8"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13F98EB8"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67E4D307"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5080977F"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7040C8D0"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0064C010" w14:textId="77777777" w:rsidR="00817688" w:rsidRPr="00A90061" w:rsidRDefault="00817688" w:rsidP="007E7683">
            <w:pPr>
              <w:widowControl w:val="0"/>
              <w:spacing w:line="240" w:lineRule="auto"/>
            </w:pPr>
          </w:p>
        </w:tc>
        <w:tc>
          <w:tcPr>
            <w:tcW w:w="106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3428D9E4" w14:textId="77777777" w:rsidR="00817688" w:rsidRPr="00A90061" w:rsidRDefault="00817688" w:rsidP="007E7683">
            <w:pPr>
              <w:widowControl w:val="0"/>
              <w:spacing w:line="240" w:lineRule="auto"/>
            </w:pPr>
          </w:p>
        </w:tc>
        <w:tc>
          <w:tcPr>
            <w:tcW w:w="1095" w:type="dxa"/>
            <w:tcBorders>
              <w:top w:val="single" w:sz="8" w:space="0" w:color="666666"/>
              <w:left w:val="single" w:sz="8" w:space="0" w:color="666666"/>
              <w:bottom w:val="single" w:sz="8" w:space="0" w:color="666666"/>
              <w:right w:val="single" w:sz="8" w:space="0" w:color="666666"/>
            </w:tcBorders>
            <w:tcMar>
              <w:top w:w="40" w:type="dxa"/>
              <w:left w:w="40" w:type="dxa"/>
              <w:bottom w:w="40" w:type="dxa"/>
              <w:right w:w="40" w:type="dxa"/>
            </w:tcMar>
            <w:vAlign w:val="bottom"/>
          </w:tcPr>
          <w:p w14:paraId="1E3BBC86" w14:textId="77777777" w:rsidR="00817688" w:rsidRPr="00A90061" w:rsidRDefault="00817688" w:rsidP="007E7683">
            <w:pPr>
              <w:widowControl w:val="0"/>
              <w:spacing w:line="240" w:lineRule="auto"/>
            </w:pPr>
          </w:p>
        </w:tc>
      </w:tr>
    </w:tbl>
    <w:p w14:paraId="4D30A012" w14:textId="77777777" w:rsidR="00817688" w:rsidRDefault="00817688" w:rsidP="00817688">
      <w:pPr>
        <w:rPr>
          <w:b/>
          <w:sz w:val="26"/>
          <w:szCs w:val="26"/>
        </w:rPr>
      </w:pPr>
      <w:r>
        <w:rPr>
          <w:color w:val="666666"/>
          <w:sz w:val="20"/>
          <w:szCs w:val="20"/>
        </w:rPr>
        <w:t xml:space="preserve">*Resumiu l’anàlisi de la presència digital dels principals competidors internacionals. Detalleu quins són els seus productes estrella, el seu posicionament de mercat, els canals digitals que més utilitzen i els trets més destacables de la seva web. </w:t>
      </w:r>
    </w:p>
    <w:p w14:paraId="2118C86E" w14:textId="77777777" w:rsidR="00817688" w:rsidRDefault="00817688" w:rsidP="00E217A4">
      <w:pPr>
        <w:pStyle w:val="Ttol2"/>
      </w:pPr>
      <w:r>
        <w:lastRenderedPageBreak/>
        <w:t>B. Estratègia digital internacional</w:t>
      </w:r>
    </w:p>
    <w:p w14:paraId="20034A38" w14:textId="77777777" w:rsidR="00817688" w:rsidRDefault="00817688" w:rsidP="00E217A4">
      <w:pPr>
        <w:pStyle w:val="Ttol3"/>
      </w:pPr>
      <w:r>
        <w:t>1.DAFO Digital</w:t>
      </w:r>
    </w:p>
    <w:p w14:paraId="39430C54" w14:textId="77777777" w:rsidR="00817688" w:rsidRDefault="00817688" w:rsidP="00817688">
      <w:pPr>
        <w:rPr>
          <w:b/>
          <w:sz w:val="26"/>
          <w:szCs w:val="26"/>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DAFO digital"/>
        <w:tblDescription w:val="Destaqueu els punts i forts i dèbils de l’estratègia i la presència digital internacional de l’empresa. En base a l’anàlisi del sector i la competència, destaqueu quines son les principals oportunitats i amenaces pel que fa a la generació d’oportunitats de negoci internacionals a través de canals digitals. "/>
      </w:tblPr>
      <w:tblGrid>
        <w:gridCol w:w="4514"/>
        <w:gridCol w:w="4515"/>
      </w:tblGrid>
      <w:tr w:rsidR="00817688" w14:paraId="2843F01E" w14:textId="77777777" w:rsidTr="007E7683">
        <w:trPr>
          <w:trHeight w:val="2616"/>
        </w:trPr>
        <w:tc>
          <w:tcPr>
            <w:tcW w:w="4514" w:type="dxa"/>
            <w:shd w:val="clear" w:color="auto" w:fill="auto"/>
            <w:tcMar>
              <w:top w:w="100" w:type="dxa"/>
              <w:left w:w="100" w:type="dxa"/>
              <w:bottom w:w="100" w:type="dxa"/>
              <w:right w:w="100" w:type="dxa"/>
            </w:tcMar>
          </w:tcPr>
          <w:p w14:paraId="5C3CBF04" w14:textId="77777777" w:rsidR="00817688" w:rsidRDefault="00817688" w:rsidP="007E7683">
            <w:pPr>
              <w:widowControl w:val="0"/>
              <w:spacing w:line="240" w:lineRule="auto"/>
              <w:jc w:val="center"/>
            </w:pPr>
          </w:p>
          <w:p w14:paraId="2178E7C1" w14:textId="77777777" w:rsidR="00817688" w:rsidRDefault="00817688" w:rsidP="007E7683">
            <w:pPr>
              <w:widowControl w:val="0"/>
              <w:spacing w:line="240" w:lineRule="auto"/>
              <w:jc w:val="center"/>
            </w:pPr>
            <w:r>
              <w:t>Punts forts</w:t>
            </w:r>
          </w:p>
          <w:p w14:paraId="365F8EC9" w14:textId="77777777" w:rsidR="00817688" w:rsidRDefault="00817688" w:rsidP="007E7683">
            <w:pPr>
              <w:widowControl w:val="0"/>
              <w:spacing w:line="240" w:lineRule="auto"/>
              <w:rPr>
                <w:b/>
                <w:sz w:val="26"/>
                <w:szCs w:val="26"/>
              </w:rPr>
            </w:pPr>
          </w:p>
          <w:p w14:paraId="0AF58D4A" w14:textId="77777777" w:rsidR="00817688" w:rsidRDefault="00817688" w:rsidP="007E7683">
            <w:pPr>
              <w:widowControl w:val="0"/>
              <w:spacing w:line="240" w:lineRule="auto"/>
              <w:rPr>
                <w:b/>
                <w:sz w:val="26"/>
                <w:szCs w:val="26"/>
              </w:rPr>
            </w:pPr>
          </w:p>
          <w:p w14:paraId="093A0250" w14:textId="77777777" w:rsidR="00817688" w:rsidRDefault="00817688" w:rsidP="007E7683">
            <w:pPr>
              <w:widowControl w:val="0"/>
              <w:spacing w:line="240" w:lineRule="auto"/>
              <w:rPr>
                <w:b/>
                <w:sz w:val="26"/>
                <w:szCs w:val="26"/>
              </w:rPr>
            </w:pPr>
          </w:p>
          <w:p w14:paraId="117773E8" w14:textId="77777777" w:rsidR="00817688" w:rsidRDefault="00817688" w:rsidP="007E7683">
            <w:pPr>
              <w:widowControl w:val="0"/>
              <w:spacing w:line="240" w:lineRule="auto"/>
              <w:rPr>
                <w:b/>
                <w:sz w:val="26"/>
                <w:szCs w:val="26"/>
              </w:rPr>
            </w:pPr>
          </w:p>
          <w:p w14:paraId="2EA651A4" w14:textId="77777777" w:rsidR="00817688" w:rsidRDefault="00817688" w:rsidP="007E7683">
            <w:pPr>
              <w:widowControl w:val="0"/>
              <w:spacing w:line="240" w:lineRule="auto"/>
              <w:rPr>
                <w:b/>
                <w:sz w:val="26"/>
                <w:szCs w:val="26"/>
              </w:rPr>
            </w:pPr>
          </w:p>
          <w:p w14:paraId="3D96C98F" w14:textId="77777777" w:rsidR="00817688" w:rsidRDefault="00817688" w:rsidP="007E7683">
            <w:pPr>
              <w:widowControl w:val="0"/>
              <w:spacing w:line="240" w:lineRule="auto"/>
              <w:rPr>
                <w:b/>
                <w:sz w:val="26"/>
                <w:szCs w:val="26"/>
              </w:rPr>
            </w:pPr>
          </w:p>
        </w:tc>
        <w:tc>
          <w:tcPr>
            <w:tcW w:w="4514" w:type="dxa"/>
            <w:shd w:val="clear" w:color="auto" w:fill="auto"/>
            <w:tcMar>
              <w:top w:w="100" w:type="dxa"/>
              <w:left w:w="100" w:type="dxa"/>
              <w:bottom w:w="100" w:type="dxa"/>
              <w:right w:w="100" w:type="dxa"/>
            </w:tcMar>
          </w:tcPr>
          <w:p w14:paraId="5CBF49A4" w14:textId="77777777" w:rsidR="00817688" w:rsidRDefault="00817688" w:rsidP="007E7683">
            <w:pPr>
              <w:widowControl w:val="0"/>
              <w:spacing w:line="240" w:lineRule="auto"/>
              <w:jc w:val="center"/>
            </w:pPr>
          </w:p>
          <w:p w14:paraId="3178F87D" w14:textId="77777777" w:rsidR="00817688" w:rsidRDefault="00817688" w:rsidP="007E7683">
            <w:pPr>
              <w:widowControl w:val="0"/>
              <w:spacing w:line="240" w:lineRule="auto"/>
              <w:jc w:val="center"/>
            </w:pPr>
            <w:r>
              <w:t>Punts dèbils</w:t>
            </w:r>
          </w:p>
          <w:p w14:paraId="08E19A12" w14:textId="77777777" w:rsidR="00817688" w:rsidRDefault="00817688" w:rsidP="007E7683">
            <w:pPr>
              <w:widowControl w:val="0"/>
              <w:spacing w:line="240" w:lineRule="auto"/>
              <w:rPr>
                <w:color w:val="666666"/>
                <w:sz w:val="20"/>
                <w:szCs w:val="20"/>
              </w:rPr>
            </w:pPr>
          </w:p>
          <w:p w14:paraId="51E06307" w14:textId="77777777" w:rsidR="00817688" w:rsidRDefault="00817688" w:rsidP="007E7683">
            <w:pPr>
              <w:widowControl w:val="0"/>
              <w:spacing w:line="240" w:lineRule="auto"/>
            </w:pPr>
          </w:p>
        </w:tc>
      </w:tr>
      <w:tr w:rsidR="00817688" w14:paraId="5CC3992D" w14:textId="77777777" w:rsidTr="007E7683">
        <w:trPr>
          <w:trHeight w:val="2221"/>
        </w:trPr>
        <w:tc>
          <w:tcPr>
            <w:tcW w:w="4514" w:type="dxa"/>
            <w:shd w:val="clear" w:color="auto" w:fill="auto"/>
            <w:tcMar>
              <w:top w:w="100" w:type="dxa"/>
              <w:left w:w="100" w:type="dxa"/>
              <w:bottom w:w="100" w:type="dxa"/>
              <w:right w:w="100" w:type="dxa"/>
            </w:tcMar>
          </w:tcPr>
          <w:p w14:paraId="515F69F1" w14:textId="77777777" w:rsidR="00817688" w:rsidRDefault="00817688" w:rsidP="007E7683">
            <w:pPr>
              <w:widowControl w:val="0"/>
              <w:spacing w:line="240" w:lineRule="auto"/>
              <w:jc w:val="center"/>
            </w:pPr>
          </w:p>
          <w:p w14:paraId="5470217C" w14:textId="77777777" w:rsidR="00817688" w:rsidRDefault="00817688" w:rsidP="007E7683">
            <w:pPr>
              <w:widowControl w:val="0"/>
              <w:spacing w:line="240" w:lineRule="auto"/>
              <w:jc w:val="center"/>
            </w:pPr>
            <w:r>
              <w:t xml:space="preserve">Oportunitats </w:t>
            </w:r>
          </w:p>
          <w:p w14:paraId="6CC17134" w14:textId="77777777" w:rsidR="00817688" w:rsidRDefault="00817688" w:rsidP="007E7683">
            <w:pPr>
              <w:widowControl w:val="0"/>
              <w:spacing w:line="240" w:lineRule="auto"/>
              <w:jc w:val="center"/>
            </w:pPr>
          </w:p>
          <w:p w14:paraId="5420CBF4" w14:textId="77777777" w:rsidR="00817688" w:rsidRDefault="00817688" w:rsidP="007E7683">
            <w:pPr>
              <w:widowControl w:val="0"/>
              <w:spacing w:line="240" w:lineRule="auto"/>
              <w:jc w:val="center"/>
            </w:pPr>
          </w:p>
          <w:p w14:paraId="093D376C" w14:textId="77777777" w:rsidR="00817688" w:rsidRDefault="00817688" w:rsidP="007E7683">
            <w:pPr>
              <w:widowControl w:val="0"/>
              <w:spacing w:line="240" w:lineRule="auto"/>
              <w:jc w:val="center"/>
            </w:pPr>
          </w:p>
          <w:p w14:paraId="0C83CD4E" w14:textId="77777777" w:rsidR="00817688" w:rsidRDefault="00817688" w:rsidP="007E7683">
            <w:pPr>
              <w:widowControl w:val="0"/>
              <w:spacing w:line="240" w:lineRule="auto"/>
              <w:jc w:val="center"/>
            </w:pPr>
          </w:p>
          <w:p w14:paraId="3767DD1D" w14:textId="77777777" w:rsidR="00817688" w:rsidRDefault="00817688" w:rsidP="007E7683">
            <w:pPr>
              <w:widowControl w:val="0"/>
              <w:spacing w:line="240" w:lineRule="auto"/>
              <w:jc w:val="center"/>
            </w:pPr>
          </w:p>
          <w:p w14:paraId="269A68B8" w14:textId="77777777" w:rsidR="00817688" w:rsidRDefault="00817688" w:rsidP="007E7683">
            <w:pPr>
              <w:widowControl w:val="0"/>
              <w:spacing w:line="240" w:lineRule="auto"/>
              <w:jc w:val="center"/>
            </w:pPr>
          </w:p>
          <w:p w14:paraId="0CB023C1" w14:textId="77777777" w:rsidR="00817688" w:rsidRDefault="00817688" w:rsidP="007E7683">
            <w:pPr>
              <w:widowControl w:val="0"/>
              <w:spacing w:line="240" w:lineRule="auto"/>
              <w:jc w:val="center"/>
            </w:pPr>
          </w:p>
          <w:p w14:paraId="5C584C79" w14:textId="77777777" w:rsidR="00817688" w:rsidRDefault="00817688" w:rsidP="007E7683">
            <w:pPr>
              <w:widowControl w:val="0"/>
              <w:spacing w:line="240" w:lineRule="auto"/>
              <w:jc w:val="center"/>
            </w:pPr>
          </w:p>
        </w:tc>
        <w:tc>
          <w:tcPr>
            <w:tcW w:w="4514" w:type="dxa"/>
            <w:shd w:val="clear" w:color="auto" w:fill="auto"/>
            <w:tcMar>
              <w:top w:w="100" w:type="dxa"/>
              <w:left w:w="100" w:type="dxa"/>
              <w:bottom w:w="100" w:type="dxa"/>
              <w:right w:w="100" w:type="dxa"/>
            </w:tcMar>
          </w:tcPr>
          <w:p w14:paraId="427AA1FD" w14:textId="77777777" w:rsidR="00817688" w:rsidRDefault="00817688" w:rsidP="007E7683">
            <w:pPr>
              <w:widowControl w:val="0"/>
              <w:spacing w:line="240" w:lineRule="auto"/>
              <w:jc w:val="center"/>
            </w:pPr>
          </w:p>
          <w:p w14:paraId="75A52D31" w14:textId="77777777" w:rsidR="00817688" w:rsidRDefault="00817688" w:rsidP="007E7683">
            <w:pPr>
              <w:widowControl w:val="0"/>
              <w:spacing w:line="240" w:lineRule="auto"/>
              <w:jc w:val="center"/>
            </w:pPr>
            <w:r>
              <w:t>Amenaces</w:t>
            </w:r>
          </w:p>
        </w:tc>
      </w:tr>
    </w:tbl>
    <w:p w14:paraId="56D82E3C" w14:textId="77777777" w:rsidR="00817688" w:rsidRDefault="00817688" w:rsidP="00817688">
      <w:pPr>
        <w:rPr>
          <w:b/>
          <w:sz w:val="26"/>
          <w:szCs w:val="26"/>
        </w:rPr>
      </w:pPr>
    </w:p>
    <w:p w14:paraId="3E729A4D" w14:textId="77777777" w:rsidR="00817688" w:rsidRDefault="00817688" w:rsidP="00817688">
      <w:pPr>
        <w:rPr>
          <w:sz w:val="26"/>
          <w:szCs w:val="26"/>
        </w:rPr>
      </w:pPr>
      <w:r>
        <w:rPr>
          <w:color w:val="666666"/>
          <w:sz w:val="20"/>
          <w:szCs w:val="20"/>
        </w:rPr>
        <w:t xml:space="preserve">*Destaqueu els punts i forts i dèbils de l’estratègia i la presència digital internacional de l’empresa. En base a l’anàlisi del sector i la competència, destaqueu quines son les principals oportunitats i amenaces pel que fa a la generació d’oportunitats de negoci internacionals a través de canals digitals. </w:t>
      </w:r>
    </w:p>
    <w:p w14:paraId="38433AF1" w14:textId="3AE12735" w:rsidR="00C40817" w:rsidRDefault="00C40817" w:rsidP="00817688">
      <w:pPr>
        <w:rPr>
          <w:b/>
          <w:sz w:val="26"/>
          <w:szCs w:val="26"/>
        </w:rPr>
      </w:pPr>
    </w:p>
    <w:p w14:paraId="6AA9ECD6" w14:textId="77777777" w:rsidR="00A90061" w:rsidRDefault="00A90061" w:rsidP="00817688">
      <w:pPr>
        <w:rPr>
          <w:b/>
          <w:sz w:val="26"/>
          <w:szCs w:val="26"/>
        </w:rPr>
      </w:pPr>
    </w:p>
    <w:p w14:paraId="1BCB4A0E" w14:textId="10556CFF" w:rsidR="00817688" w:rsidRDefault="00817688" w:rsidP="00E217A4">
      <w:pPr>
        <w:pStyle w:val="Ttol3"/>
        <w:rPr>
          <w:color w:val="E06666"/>
        </w:rPr>
      </w:pPr>
      <w:r>
        <w:lastRenderedPageBreak/>
        <w:t>2. Objectius de l’estratègia digital internacional</w:t>
      </w:r>
    </w:p>
    <w:tbl>
      <w:tblPr>
        <w:tblW w:w="9030" w:type="dxa"/>
        <w:tblBorders>
          <w:top w:val="nil"/>
          <w:left w:val="nil"/>
          <w:bottom w:val="nil"/>
          <w:right w:val="nil"/>
          <w:insideH w:val="nil"/>
          <w:insideV w:val="nil"/>
        </w:tblBorders>
        <w:tblLayout w:type="fixed"/>
        <w:tblLook w:val="0600" w:firstRow="0" w:lastRow="0" w:firstColumn="0" w:lastColumn="0" w:noHBand="1" w:noVBand="1"/>
        <w:tblCaption w:val="Objectius de l'estratègia digital internacional"/>
        <w:tblDescription w:val="Expliqueu els objectius principals que es volen assolir amb el projecte a curt i mig termini. Expliqueu els principals canvis respecte als objectius de l’anàlisi de situació de la primera fase."/>
      </w:tblPr>
      <w:tblGrid>
        <w:gridCol w:w="2100"/>
        <w:gridCol w:w="2010"/>
        <w:gridCol w:w="3330"/>
        <w:gridCol w:w="1590"/>
      </w:tblGrid>
      <w:tr w:rsidR="00817688" w14:paraId="7781419B" w14:textId="77777777" w:rsidTr="007E7683">
        <w:trPr>
          <w:trHeight w:val="315"/>
        </w:trPr>
        <w:tc>
          <w:tcPr>
            <w:tcW w:w="2100"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40B8F419" w14:textId="77777777" w:rsidR="00817688" w:rsidRDefault="00817688" w:rsidP="007E7683">
            <w:pPr>
              <w:widowControl w:val="0"/>
              <w:jc w:val="center"/>
              <w:rPr>
                <w:sz w:val="20"/>
                <w:szCs w:val="20"/>
              </w:rPr>
            </w:pPr>
            <w:r>
              <w:rPr>
                <w:color w:val="FFFFFF"/>
              </w:rPr>
              <w:t>Objectiu</w:t>
            </w:r>
          </w:p>
        </w:tc>
        <w:tc>
          <w:tcPr>
            <w:tcW w:w="2010"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12792745" w14:textId="77777777" w:rsidR="00817688" w:rsidRDefault="00817688" w:rsidP="007E7683">
            <w:pPr>
              <w:widowControl w:val="0"/>
              <w:jc w:val="center"/>
              <w:rPr>
                <w:sz w:val="20"/>
                <w:szCs w:val="20"/>
              </w:rPr>
            </w:pPr>
            <w:r>
              <w:rPr>
                <w:color w:val="FFFFFF"/>
              </w:rPr>
              <w:t>Mercat</w:t>
            </w:r>
          </w:p>
        </w:tc>
        <w:tc>
          <w:tcPr>
            <w:tcW w:w="3330"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4CE440C8" w14:textId="77777777" w:rsidR="00817688" w:rsidRDefault="00817688" w:rsidP="007E7683">
            <w:pPr>
              <w:widowControl w:val="0"/>
              <w:jc w:val="center"/>
              <w:rPr>
                <w:sz w:val="20"/>
                <w:szCs w:val="20"/>
              </w:rPr>
            </w:pPr>
            <w:r>
              <w:rPr>
                <w:color w:val="FFFFFF"/>
              </w:rPr>
              <w:t xml:space="preserve">Descripció </w:t>
            </w:r>
          </w:p>
        </w:tc>
        <w:tc>
          <w:tcPr>
            <w:tcW w:w="1590" w:type="dxa"/>
            <w:tcBorders>
              <w:top w:val="single" w:sz="6" w:space="0" w:color="000000"/>
              <w:left w:val="single" w:sz="6" w:space="0" w:color="CCCCCC"/>
              <w:bottom w:val="single" w:sz="6" w:space="0" w:color="CCCCCC"/>
              <w:right w:val="single" w:sz="6" w:space="0" w:color="000000"/>
            </w:tcBorders>
            <w:shd w:val="clear" w:color="auto" w:fill="666666"/>
            <w:tcMar>
              <w:top w:w="40" w:type="dxa"/>
              <w:left w:w="40" w:type="dxa"/>
              <w:bottom w:w="40" w:type="dxa"/>
              <w:right w:w="40" w:type="dxa"/>
            </w:tcMar>
            <w:vAlign w:val="bottom"/>
          </w:tcPr>
          <w:p w14:paraId="6B9613C4" w14:textId="77777777" w:rsidR="00817688" w:rsidRDefault="00817688" w:rsidP="007E7683">
            <w:pPr>
              <w:widowControl w:val="0"/>
              <w:jc w:val="center"/>
              <w:rPr>
                <w:sz w:val="20"/>
                <w:szCs w:val="20"/>
              </w:rPr>
            </w:pPr>
            <w:r>
              <w:rPr>
                <w:color w:val="FFFFFF"/>
              </w:rPr>
              <w:t>Mètriques clau</w:t>
            </w:r>
          </w:p>
        </w:tc>
      </w:tr>
      <w:tr w:rsidR="00817688" w14:paraId="22CAF0D9" w14:textId="77777777" w:rsidTr="007E7683">
        <w:trPr>
          <w:trHeight w:val="315"/>
        </w:trPr>
        <w:tc>
          <w:tcPr>
            <w:tcW w:w="210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34BEDDCE" w14:textId="77777777" w:rsidR="00817688" w:rsidRDefault="00817688" w:rsidP="007E7683">
            <w:pPr>
              <w:widowControl w:val="0"/>
              <w:rPr>
                <w:sz w:val="20"/>
                <w:szCs w:val="20"/>
              </w:rPr>
            </w:pPr>
          </w:p>
        </w:tc>
        <w:tc>
          <w:tcPr>
            <w:tcW w:w="2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0037A" w14:textId="77777777" w:rsidR="00817688" w:rsidRDefault="00817688" w:rsidP="007E7683">
            <w:pPr>
              <w:widowControl w:val="0"/>
              <w:rPr>
                <w:sz w:val="20"/>
                <w:szCs w:val="20"/>
              </w:rPr>
            </w:pPr>
          </w:p>
        </w:tc>
        <w:tc>
          <w:tcPr>
            <w:tcW w:w="33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2186B" w14:textId="77777777" w:rsidR="00817688" w:rsidRDefault="00817688" w:rsidP="007E7683">
            <w:pPr>
              <w:widowControl w:val="0"/>
              <w:rPr>
                <w:sz w:val="20"/>
                <w:szCs w:val="20"/>
              </w:rPr>
            </w:pPr>
          </w:p>
        </w:tc>
        <w:tc>
          <w:tcPr>
            <w:tcW w:w="159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E8F8415" w14:textId="77777777" w:rsidR="00817688" w:rsidRDefault="00817688" w:rsidP="007E7683">
            <w:pPr>
              <w:widowControl w:val="0"/>
              <w:rPr>
                <w:sz w:val="20"/>
                <w:szCs w:val="20"/>
              </w:rPr>
            </w:pPr>
          </w:p>
        </w:tc>
      </w:tr>
      <w:tr w:rsidR="00817688" w14:paraId="2BA05560" w14:textId="77777777" w:rsidTr="007E7683">
        <w:trPr>
          <w:trHeight w:val="315"/>
        </w:trPr>
        <w:tc>
          <w:tcPr>
            <w:tcW w:w="210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5E8678CA" w14:textId="77777777" w:rsidR="00817688" w:rsidRDefault="00817688" w:rsidP="007E7683">
            <w:pPr>
              <w:widowControl w:val="0"/>
              <w:rPr>
                <w:sz w:val="20"/>
                <w:szCs w:val="20"/>
              </w:rPr>
            </w:pPr>
          </w:p>
        </w:tc>
        <w:tc>
          <w:tcPr>
            <w:tcW w:w="2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D4D3EB" w14:textId="77777777" w:rsidR="00817688" w:rsidRDefault="00817688" w:rsidP="007E7683">
            <w:pPr>
              <w:widowControl w:val="0"/>
              <w:rPr>
                <w:sz w:val="20"/>
                <w:szCs w:val="20"/>
              </w:rPr>
            </w:pPr>
          </w:p>
        </w:tc>
        <w:tc>
          <w:tcPr>
            <w:tcW w:w="33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2C5D8" w14:textId="77777777" w:rsidR="00817688" w:rsidRDefault="00817688" w:rsidP="007E7683">
            <w:pPr>
              <w:widowControl w:val="0"/>
              <w:rPr>
                <w:sz w:val="20"/>
                <w:szCs w:val="20"/>
              </w:rPr>
            </w:pPr>
          </w:p>
        </w:tc>
        <w:tc>
          <w:tcPr>
            <w:tcW w:w="159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2FCE9C1" w14:textId="77777777" w:rsidR="00817688" w:rsidRDefault="00817688" w:rsidP="007E7683">
            <w:pPr>
              <w:widowControl w:val="0"/>
              <w:rPr>
                <w:sz w:val="20"/>
                <w:szCs w:val="20"/>
              </w:rPr>
            </w:pPr>
          </w:p>
        </w:tc>
      </w:tr>
      <w:tr w:rsidR="00817688" w14:paraId="4236E3D7" w14:textId="77777777" w:rsidTr="007E7683">
        <w:trPr>
          <w:trHeight w:val="315"/>
        </w:trPr>
        <w:tc>
          <w:tcPr>
            <w:tcW w:w="210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40F8098F" w14:textId="77777777" w:rsidR="00817688" w:rsidRDefault="00817688" w:rsidP="007E7683">
            <w:pPr>
              <w:widowControl w:val="0"/>
              <w:rPr>
                <w:sz w:val="20"/>
                <w:szCs w:val="20"/>
              </w:rPr>
            </w:pPr>
          </w:p>
        </w:tc>
        <w:tc>
          <w:tcPr>
            <w:tcW w:w="20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9389F2" w14:textId="77777777" w:rsidR="00817688" w:rsidRDefault="00817688" w:rsidP="007E7683">
            <w:pPr>
              <w:widowControl w:val="0"/>
              <w:rPr>
                <w:sz w:val="20"/>
                <w:szCs w:val="20"/>
              </w:rPr>
            </w:pPr>
          </w:p>
        </w:tc>
        <w:tc>
          <w:tcPr>
            <w:tcW w:w="33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1FB7F8" w14:textId="77777777" w:rsidR="00817688" w:rsidRDefault="00817688" w:rsidP="007E7683">
            <w:pPr>
              <w:widowControl w:val="0"/>
              <w:rPr>
                <w:sz w:val="20"/>
                <w:szCs w:val="20"/>
              </w:rPr>
            </w:pPr>
          </w:p>
        </w:tc>
        <w:tc>
          <w:tcPr>
            <w:tcW w:w="159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CE181A2" w14:textId="77777777" w:rsidR="00817688" w:rsidRDefault="00817688" w:rsidP="007E7683">
            <w:pPr>
              <w:widowControl w:val="0"/>
              <w:rPr>
                <w:sz w:val="20"/>
                <w:szCs w:val="20"/>
              </w:rPr>
            </w:pPr>
          </w:p>
        </w:tc>
      </w:tr>
      <w:tr w:rsidR="00817688" w14:paraId="5A10A325" w14:textId="77777777" w:rsidTr="007E7683">
        <w:trPr>
          <w:trHeight w:val="315"/>
        </w:trPr>
        <w:tc>
          <w:tcPr>
            <w:tcW w:w="2100" w:type="dxa"/>
            <w:tcBorders>
              <w:top w:val="single" w:sz="6" w:space="0" w:color="CCCCCC"/>
              <w:left w:val="single" w:sz="6" w:space="0" w:color="000000"/>
              <w:bottom w:val="single" w:sz="6" w:space="0" w:color="000000"/>
              <w:right w:val="single" w:sz="6" w:space="0" w:color="CCCCCC"/>
            </w:tcBorders>
            <w:tcMar>
              <w:top w:w="40" w:type="dxa"/>
              <w:left w:w="40" w:type="dxa"/>
              <w:bottom w:w="40" w:type="dxa"/>
              <w:right w:w="40" w:type="dxa"/>
            </w:tcMar>
            <w:vAlign w:val="bottom"/>
          </w:tcPr>
          <w:p w14:paraId="4ECF8D97" w14:textId="77777777" w:rsidR="00817688" w:rsidRDefault="00817688" w:rsidP="007E7683">
            <w:pPr>
              <w:widowControl w:val="0"/>
              <w:rPr>
                <w:sz w:val="20"/>
                <w:szCs w:val="20"/>
              </w:rPr>
            </w:pPr>
          </w:p>
        </w:tc>
        <w:tc>
          <w:tcPr>
            <w:tcW w:w="201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B77B592" w14:textId="77777777" w:rsidR="00817688" w:rsidRDefault="00817688" w:rsidP="007E7683">
            <w:pPr>
              <w:widowControl w:val="0"/>
              <w:rPr>
                <w:sz w:val="20"/>
                <w:szCs w:val="20"/>
              </w:rPr>
            </w:pPr>
          </w:p>
        </w:tc>
        <w:tc>
          <w:tcPr>
            <w:tcW w:w="333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0A7D621B" w14:textId="77777777" w:rsidR="00817688" w:rsidRDefault="00817688" w:rsidP="007E7683">
            <w:pPr>
              <w:widowControl w:val="0"/>
              <w:rPr>
                <w:sz w:val="20"/>
                <w:szCs w:val="20"/>
              </w:rPr>
            </w:pPr>
          </w:p>
        </w:tc>
        <w:tc>
          <w:tcPr>
            <w:tcW w:w="15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2964E7" w14:textId="77777777" w:rsidR="00817688" w:rsidRDefault="00817688" w:rsidP="007E7683">
            <w:pPr>
              <w:widowControl w:val="0"/>
              <w:rPr>
                <w:sz w:val="20"/>
                <w:szCs w:val="20"/>
              </w:rPr>
            </w:pPr>
          </w:p>
        </w:tc>
      </w:tr>
    </w:tbl>
    <w:p w14:paraId="4A1C9174" w14:textId="77777777" w:rsidR="00817688" w:rsidRDefault="00817688" w:rsidP="00817688">
      <w:pPr>
        <w:rPr>
          <w:color w:val="666666"/>
          <w:sz w:val="20"/>
          <w:szCs w:val="20"/>
        </w:rPr>
      </w:pPr>
      <w:r>
        <w:rPr>
          <w:color w:val="666666"/>
          <w:sz w:val="20"/>
          <w:szCs w:val="20"/>
        </w:rPr>
        <w:t>*Expliqueu els objectius principals que es volen assolir amb el projecte a curt i mig termini. Expliqueu els principals canvis respecte als objectius de l’anàlisi de situació de la primera fase.</w:t>
      </w:r>
    </w:p>
    <w:p w14:paraId="4504F87D" w14:textId="77777777" w:rsidR="00817688" w:rsidRDefault="00817688" w:rsidP="00817688">
      <w:pPr>
        <w:rPr>
          <w:color w:val="666666"/>
          <w:sz w:val="20"/>
          <w:szCs w:val="20"/>
        </w:rPr>
      </w:pPr>
    </w:p>
    <w:p w14:paraId="6ABDBC15" w14:textId="77777777" w:rsidR="00817688" w:rsidRDefault="00817688" w:rsidP="00E217A4">
      <w:pPr>
        <w:pStyle w:val="Ttol3"/>
      </w:pPr>
      <w:r>
        <w:t>3. Models de negoci i distribució internacionals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Models de negoci i distribució internacionals"/>
        <w:tblDescription w:val="Descriviu si hi haurà canvis importants respecte als models de negoci i distribució internacional actuals. Expliqueu com els canals digitals s’integraran en l’estratègia d’internacionalització."/>
      </w:tblPr>
      <w:tblGrid>
        <w:gridCol w:w="9029"/>
      </w:tblGrid>
      <w:tr w:rsidR="00817688" w14:paraId="6B73BE58" w14:textId="77777777" w:rsidTr="00A03CC4">
        <w:trPr>
          <w:trHeight w:val="1670"/>
        </w:trPr>
        <w:tc>
          <w:tcPr>
            <w:tcW w:w="9029" w:type="dxa"/>
            <w:shd w:val="clear" w:color="auto" w:fill="auto"/>
            <w:tcMar>
              <w:top w:w="100" w:type="dxa"/>
              <w:left w:w="100" w:type="dxa"/>
              <w:bottom w:w="100" w:type="dxa"/>
              <w:right w:w="100" w:type="dxa"/>
            </w:tcMar>
          </w:tcPr>
          <w:p w14:paraId="7ADFBA79" w14:textId="680A2049" w:rsidR="00817688" w:rsidRDefault="00817688" w:rsidP="007E7683">
            <w:pPr>
              <w:widowControl w:val="0"/>
              <w:spacing w:line="240" w:lineRule="auto"/>
              <w:rPr>
                <w:color w:val="E06666"/>
              </w:rPr>
            </w:pPr>
            <w:r>
              <w:rPr>
                <w:color w:val="666666"/>
                <w:sz w:val="20"/>
                <w:szCs w:val="20"/>
              </w:rPr>
              <w:t>Descriviu si hi haurà canvis importants respecte als models de negoci i distribució internacional actuals. Expliqueu com els canals digitals s’integraran en l’estratègia d’internacionalització.</w:t>
            </w:r>
          </w:p>
          <w:p w14:paraId="7401A5FF" w14:textId="77777777" w:rsidR="00817688" w:rsidRDefault="00817688" w:rsidP="007E7683">
            <w:pPr>
              <w:widowControl w:val="0"/>
              <w:spacing w:line="240" w:lineRule="auto"/>
              <w:rPr>
                <w:color w:val="E06666"/>
              </w:rPr>
            </w:pPr>
          </w:p>
          <w:p w14:paraId="06F7CCAD" w14:textId="77777777" w:rsidR="00817688" w:rsidRDefault="00817688" w:rsidP="007E7683">
            <w:pPr>
              <w:widowControl w:val="0"/>
              <w:spacing w:line="240" w:lineRule="auto"/>
              <w:rPr>
                <w:color w:val="E06666"/>
              </w:rPr>
            </w:pPr>
          </w:p>
        </w:tc>
      </w:tr>
    </w:tbl>
    <w:p w14:paraId="6816DC2A" w14:textId="77777777" w:rsidR="00817688" w:rsidRDefault="00817688" w:rsidP="00817688">
      <w:pPr>
        <w:rPr>
          <w:b/>
          <w:color w:val="E06666"/>
          <w:sz w:val="26"/>
          <w:szCs w:val="26"/>
        </w:rPr>
      </w:pPr>
    </w:p>
    <w:p w14:paraId="50091691" w14:textId="77777777" w:rsidR="00817688" w:rsidRDefault="00817688" w:rsidP="00E217A4">
      <w:pPr>
        <w:pStyle w:val="Ttol3"/>
      </w:pPr>
      <w:r>
        <w:t>4.  Productes i mercats principals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ductes i mercats principals"/>
        <w:tblDescription w:val="Expliqueu els productes que es prioritzaran a mercats internacionals i quins seran els mercats prioritaris de l’estratègia digital. Expliqueu els models d’internacionalització que es seguiran. Si hi ha desviacions respecte als mercats definits en el pla de promoció internacional presentat per la sol·licitud, justifiqueu els canvis.  "/>
      </w:tblPr>
      <w:tblGrid>
        <w:gridCol w:w="9029"/>
      </w:tblGrid>
      <w:tr w:rsidR="00817688" w14:paraId="2BED9AD8" w14:textId="77777777" w:rsidTr="007E7683">
        <w:tc>
          <w:tcPr>
            <w:tcW w:w="9029" w:type="dxa"/>
            <w:shd w:val="clear" w:color="auto" w:fill="auto"/>
            <w:tcMar>
              <w:top w:w="100" w:type="dxa"/>
              <w:left w:w="100" w:type="dxa"/>
              <w:bottom w:w="100" w:type="dxa"/>
              <w:right w:w="100" w:type="dxa"/>
            </w:tcMar>
          </w:tcPr>
          <w:p w14:paraId="0F4DA086" w14:textId="26176DC7" w:rsidR="00817688" w:rsidRDefault="00817688" w:rsidP="007E7683">
            <w:pPr>
              <w:widowControl w:val="0"/>
              <w:spacing w:line="240" w:lineRule="auto"/>
              <w:rPr>
                <w:color w:val="E06666"/>
              </w:rPr>
            </w:pPr>
            <w:r>
              <w:rPr>
                <w:color w:val="666666"/>
                <w:sz w:val="20"/>
                <w:szCs w:val="20"/>
              </w:rPr>
              <w:t xml:space="preserve">Expliqueu els productes que es prioritzaran a mercats internacionals i quins seran els mercats prioritaris de l’estratègia digital. Expliqueu els models d’internacionalització que es seguiran. Si hi ha desviacions respecte als mercats definits en el pla de promoció internacional presentat per la sol·licitud, justifiqueu els canvis.  </w:t>
            </w:r>
          </w:p>
          <w:p w14:paraId="4E9826FE" w14:textId="77777777" w:rsidR="00817688" w:rsidRDefault="00817688" w:rsidP="007E7683">
            <w:pPr>
              <w:widowControl w:val="0"/>
              <w:spacing w:line="240" w:lineRule="auto"/>
              <w:rPr>
                <w:color w:val="E06666"/>
              </w:rPr>
            </w:pPr>
          </w:p>
          <w:p w14:paraId="4181CEF6" w14:textId="3B192473" w:rsidR="00A03CC4" w:rsidRDefault="00A03CC4" w:rsidP="007E7683">
            <w:pPr>
              <w:widowControl w:val="0"/>
              <w:spacing w:line="240" w:lineRule="auto"/>
              <w:rPr>
                <w:color w:val="E06666"/>
              </w:rPr>
            </w:pPr>
          </w:p>
        </w:tc>
      </w:tr>
    </w:tbl>
    <w:p w14:paraId="7F126A89" w14:textId="56CAE03F" w:rsidR="00817688" w:rsidRDefault="00817688" w:rsidP="00E217A4">
      <w:pPr>
        <w:pStyle w:val="Ttol3"/>
      </w:pPr>
      <w:r>
        <w:t xml:space="preserve">5. Públic objectiu i proposta de valor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úblic objectiu i proposta de valor"/>
        <w:tblDescription w:val="Expliqueu el perfil de les empreses o consumidors objectiu i si ha variacions respecte a la situació inicial. "/>
      </w:tblPr>
      <w:tblGrid>
        <w:gridCol w:w="9029"/>
      </w:tblGrid>
      <w:tr w:rsidR="00817688" w14:paraId="01C49CB2" w14:textId="77777777" w:rsidTr="007E7683">
        <w:tc>
          <w:tcPr>
            <w:tcW w:w="9029" w:type="dxa"/>
            <w:shd w:val="clear" w:color="auto" w:fill="auto"/>
            <w:tcMar>
              <w:top w:w="100" w:type="dxa"/>
              <w:left w:w="100" w:type="dxa"/>
              <w:bottom w:w="100" w:type="dxa"/>
              <w:right w:w="100" w:type="dxa"/>
            </w:tcMar>
          </w:tcPr>
          <w:p w14:paraId="63B9EBDC" w14:textId="76E0B89E" w:rsidR="00817688" w:rsidRDefault="00817688" w:rsidP="007E7683">
            <w:pPr>
              <w:widowControl w:val="0"/>
              <w:spacing w:line="240" w:lineRule="auto"/>
              <w:rPr>
                <w:color w:val="E06666"/>
              </w:rPr>
            </w:pPr>
            <w:r>
              <w:rPr>
                <w:color w:val="666666"/>
                <w:sz w:val="20"/>
                <w:szCs w:val="20"/>
              </w:rPr>
              <w:t xml:space="preserve">Expliqueu el perfil de les empreses o consumidors objectiu i si ha variacions respecte a la situació inicial. </w:t>
            </w:r>
          </w:p>
          <w:p w14:paraId="6E9A322F" w14:textId="1B15E416" w:rsidR="00817688" w:rsidRDefault="00817688" w:rsidP="007E7683">
            <w:pPr>
              <w:widowControl w:val="0"/>
              <w:spacing w:line="240" w:lineRule="auto"/>
              <w:rPr>
                <w:color w:val="E06666"/>
              </w:rPr>
            </w:pPr>
          </w:p>
          <w:p w14:paraId="31DBD245" w14:textId="591E7655" w:rsidR="00A90061" w:rsidRDefault="00A90061" w:rsidP="007E7683">
            <w:pPr>
              <w:widowControl w:val="0"/>
              <w:spacing w:line="240" w:lineRule="auto"/>
              <w:rPr>
                <w:color w:val="E06666"/>
              </w:rPr>
            </w:pPr>
          </w:p>
          <w:p w14:paraId="00AE8FD9" w14:textId="77777777" w:rsidR="00A90061" w:rsidRDefault="00A90061" w:rsidP="007E7683">
            <w:pPr>
              <w:widowControl w:val="0"/>
              <w:spacing w:line="240" w:lineRule="auto"/>
              <w:rPr>
                <w:color w:val="E06666"/>
              </w:rPr>
            </w:pPr>
          </w:p>
          <w:p w14:paraId="0ACD51B7" w14:textId="77777777" w:rsidR="00817688" w:rsidRDefault="00817688" w:rsidP="007E7683">
            <w:pPr>
              <w:widowControl w:val="0"/>
              <w:spacing w:line="240" w:lineRule="auto"/>
              <w:rPr>
                <w:color w:val="E06666"/>
              </w:rPr>
            </w:pPr>
          </w:p>
        </w:tc>
      </w:tr>
    </w:tbl>
    <w:p w14:paraId="6EBC0984" w14:textId="77777777" w:rsidR="00817688" w:rsidRDefault="00817688" w:rsidP="00817688">
      <w:pPr>
        <w:rPr>
          <w:color w:val="E06666"/>
        </w:rPr>
      </w:pPr>
    </w:p>
    <w:p w14:paraId="4BAC45F8" w14:textId="77777777" w:rsidR="00817688" w:rsidRDefault="00817688" w:rsidP="00E217A4">
      <w:pPr>
        <w:pStyle w:val="Ttol3"/>
      </w:pPr>
      <w:r>
        <w:lastRenderedPageBreak/>
        <w:t>6. Recursos i inversió</w:t>
      </w:r>
    </w:p>
    <w:tbl>
      <w:tblPr>
        <w:tblW w:w="8595" w:type="dxa"/>
        <w:tblBorders>
          <w:top w:val="nil"/>
          <w:left w:val="nil"/>
          <w:bottom w:val="nil"/>
          <w:right w:val="nil"/>
          <w:insideH w:val="nil"/>
          <w:insideV w:val="nil"/>
        </w:tblBorders>
        <w:tblLayout w:type="fixed"/>
        <w:tblLook w:val="0600" w:firstRow="0" w:lastRow="0" w:firstColumn="0" w:lastColumn="0" w:noHBand="1" w:noVBand="1"/>
        <w:tblCaption w:val="Recursos i inversió"/>
        <w:tblDescription w:val="Descriu els recursos disponibles aproximats  per desenvolupar l’estratègia digital internacional a curt i mitjà termini. "/>
      </w:tblPr>
      <w:tblGrid>
        <w:gridCol w:w="3510"/>
        <w:gridCol w:w="1635"/>
        <w:gridCol w:w="1500"/>
        <w:gridCol w:w="1950"/>
      </w:tblGrid>
      <w:tr w:rsidR="00817688" w14:paraId="72CF7F35" w14:textId="77777777" w:rsidTr="007E7683">
        <w:trPr>
          <w:trHeight w:val="315"/>
        </w:trPr>
        <w:tc>
          <w:tcPr>
            <w:tcW w:w="3510"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7DB03E9B" w14:textId="77777777" w:rsidR="00817688" w:rsidRDefault="00817688" w:rsidP="007E7683">
            <w:pPr>
              <w:widowControl w:val="0"/>
              <w:jc w:val="center"/>
              <w:rPr>
                <w:sz w:val="20"/>
                <w:szCs w:val="20"/>
              </w:rPr>
            </w:pPr>
            <w:r>
              <w:rPr>
                <w:color w:val="FFFFFF"/>
              </w:rPr>
              <w:t>Àrea/ Acció/ Canal</w:t>
            </w:r>
          </w:p>
        </w:tc>
        <w:tc>
          <w:tcPr>
            <w:tcW w:w="1635"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6D5EAADB" w14:textId="77777777" w:rsidR="00817688" w:rsidRDefault="00817688" w:rsidP="007E7683">
            <w:pPr>
              <w:widowControl w:val="0"/>
              <w:jc w:val="center"/>
              <w:rPr>
                <w:sz w:val="20"/>
                <w:szCs w:val="20"/>
              </w:rPr>
            </w:pPr>
            <w:r>
              <w:rPr>
                <w:color w:val="FFFFFF"/>
              </w:rPr>
              <w:t>Departament</w:t>
            </w:r>
          </w:p>
        </w:tc>
        <w:tc>
          <w:tcPr>
            <w:tcW w:w="1500"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63CD78C9" w14:textId="77777777" w:rsidR="00817688" w:rsidRDefault="00817688" w:rsidP="007E7683">
            <w:pPr>
              <w:widowControl w:val="0"/>
              <w:jc w:val="center"/>
              <w:rPr>
                <w:sz w:val="20"/>
                <w:szCs w:val="20"/>
              </w:rPr>
            </w:pPr>
            <w:r>
              <w:rPr>
                <w:color w:val="FFFFFF"/>
              </w:rPr>
              <w:t>Inversió</w:t>
            </w:r>
          </w:p>
        </w:tc>
        <w:tc>
          <w:tcPr>
            <w:tcW w:w="1950" w:type="dxa"/>
            <w:tcBorders>
              <w:top w:val="single" w:sz="6" w:space="0" w:color="000000"/>
              <w:left w:val="single" w:sz="6" w:space="0" w:color="CCCCCC"/>
              <w:bottom w:val="single" w:sz="6" w:space="0" w:color="CCCCCC"/>
              <w:right w:val="single" w:sz="6" w:space="0" w:color="000000"/>
            </w:tcBorders>
            <w:shd w:val="clear" w:color="auto" w:fill="666666"/>
            <w:tcMar>
              <w:top w:w="40" w:type="dxa"/>
              <w:left w:w="0" w:type="dxa"/>
              <w:bottom w:w="40" w:type="dxa"/>
              <w:right w:w="0" w:type="dxa"/>
            </w:tcMar>
            <w:vAlign w:val="bottom"/>
          </w:tcPr>
          <w:p w14:paraId="5C9FA024" w14:textId="77777777" w:rsidR="00817688" w:rsidRDefault="00817688" w:rsidP="007E7683">
            <w:pPr>
              <w:widowControl w:val="0"/>
              <w:jc w:val="center"/>
              <w:rPr>
                <w:color w:val="FFFFFF"/>
              </w:rPr>
            </w:pPr>
            <w:r>
              <w:rPr>
                <w:color w:val="FFFFFF"/>
              </w:rPr>
              <w:t>Equip</w:t>
            </w:r>
          </w:p>
        </w:tc>
      </w:tr>
      <w:tr w:rsidR="00817688" w14:paraId="073C5D72"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1D50174E" w14:textId="77777777" w:rsidR="00817688" w:rsidRDefault="00817688"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9AD957" w14:textId="77777777" w:rsidR="00817688" w:rsidRDefault="00817688"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909573" w14:textId="77777777" w:rsidR="00817688" w:rsidRDefault="00817688"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CC25B7B" w14:textId="77777777" w:rsidR="00817688" w:rsidRDefault="00817688" w:rsidP="007E7683">
            <w:pPr>
              <w:widowControl w:val="0"/>
              <w:rPr>
                <w:sz w:val="20"/>
                <w:szCs w:val="20"/>
              </w:rPr>
            </w:pPr>
          </w:p>
        </w:tc>
      </w:tr>
      <w:tr w:rsidR="00A90061" w14:paraId="04606124"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71C9A525" w14:textId="77777777" w:rsidR="00A90061" w:rsidRDefault="00A90061"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D17274" w14:textId="77777777" w:rsidR="00A90061" w:rsidRDefault="00A90061"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20A948" w14:textId="77777777" w:rsidR="00A90061" w:rsidRDefault="00A90061"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D0ADA2A" w14:textId="77777777" w:rsidR="00A90061" w:rsidRDefault="00A90061" w:rsidP="007E7683">
            <w:pPr>
              <w:widowControl w:val="0"/>
              <w:rPr>
                <w:sz w:val="20"/>
                <w:szCs w:val="20"/>
              </w:rPr>
            </w:pPr>
          </w:p>
        </w:tc>
      </w:tr>
      <w:tr w:rsidR="00A90061" w14:paraId="28BA33E1"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6EF949A3" w14:textId="77777777" w:rsidR="00A90061" w:rsidRDefault="00A90061"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8ADAF6" w14:textId="77777777" w:rsidR="00A90061" w:rsidRDefault="00A90061"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FF0D2C" w14:textId="77777777" w:rsidR="00A90061" w:rsidRDefault="00A90061"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4A929ED" w14:textId="77777777" w:rsidR="00A90061" w:rsidRDefault="00A90061" w:rsidP="007E7683">
            <w:pPr>
              <w:widowControl w:val="0"/>
              <w:rPr>
                <w:sz w:val="20"/>
                <w:szCs w:val="20"/>
              </w:rPr>
            </w:pPr>
          </w:p>
        </w:tc>
      </w:tr>
      <w:tr w:rsidR="00A90061" w14:paraId="3B312048"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2BBE7E85" w14:textId="77777777" w:rsidR="00A90061" w:rsidRDefault="00A90061"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0875BB" w14:textId="77777777" w:rsidR="00A90061" w:rsidRDefault="00A90061"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9505D" w14:textId="77777777" w:rsidR="00A90061" w:rsidRDefault="00A90061"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DACD9ED" w14:textId="77777777" w:rsidR="00A90061" w:rsidRDefault="00A90061" w:rsidP="007E7683">
            <w:pPr>
              <w:widowControl w:val="0"/>
              <w:rPr>
                <w:sz w:val="20"/>
                <w:szCs w:val="20"/>
              </w:rPr>
            </w:pPr>
          </w:p>
        </w:tc>
      </w:tr>
      <w:tr w:rsidR="00A90061" w14:paraId="544B4858" w14:textId="77777777" w:rsidTr="007E7683">
        <w:trPr>
          <w:trHeight w:val="315"/>
        </w:trPr>
        <w:tc>
          <w:tcPr>
            <w:tcW w:w="3510"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725508C0" w14:textId="77777777" w:rsidR="00A90061" w:rsidRDefault="00A90061" w:rsidP="007E7683">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D953A" w14:textId="77777777" w:rsidR="00A90061" w:rsidRDefault="00A90061" w:rsidP="007E7683">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2A611" w14:textId="77777777" w:rsidR="00A90061" w:rsidRDefault="00A90061" w:rsidP="007E7683">
            <w:pPr>
              <w:widowControl w:val="0"/>
              <w:rPr>
                <w:sz w:val="20"/>
                <w:szCs w:val="20"/>
              </w:rPr>
            </w:pPr>
          </w:p>
        </w:tc>
        <w:tc>
          <w:tcPr>
            <w:tcW w:w="195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0F9A568" w14:textId="77777777" w:rsidR="00A90061" w:rsidRDefault="00A90061" w:rsidP="007E7683">
            <w:pPr>
              <w:widowControl w:val="0"/>
              <w:rPr>
                <w:sz w:val="20"/>
                <w:szCs w:val="20"/>
              </w:rPr>
            </w:pPr>
          </w:p>
        </w:tc>
      </w:tr>
    </w:tbl>
    <w:p w14:paraId="7458F1FD" w14:textId="77777777" w:rsidR="00817688" w:rsidRDefault="00817688" w:rsidP="00817688">
      <w:pPr>
        <w:widowControl w:val="0"/>
        <w:spacing w:line="240" w:lineRule="auto"/>
        <w:rPr>
          <w:color w:val="666666"/>
          <w:sz w:val="20"/>
          <w:szCs w:val="20"/>
        </w:rPr>
      </w:pPr>
      <w:r>
        <w:rPr>
          <w:color w:val="666666"/>
          <w:sz w:val="20"/>
          <w:szCs w:val="20"/>
        </w:rPr>
        <w:t xml:space="preserve">*Descriu els recursos disponibles aproximats  per desenvolupar l’estratègia digital internacional a curt i mitjà termini. </w:t>
      </w:r>
    </w:p>
    <w:p w14:paraId="13487F95" w14:textId="77777777" w:rsidR="00817688" w:rsidRDefault="00817688" w:rsidP="00817688">
      <w:pPr>
        <w:widowControl w:val="0"/>
        <w:spacing w:line="240" w:lineRule="auto"/>
        <w:rPr>
          <w:color w:val="666666"/>
          <w:sz w:val="20"/>
          <w:szCs w:val="20"/>
        </w:rPr>
      </w:pPr>
    </w:p>
    <w:p w14:paraId="1662394B" w14:textId="77777777" w:rsidR="00817688" w:rsidRDefault="00817688" w:rsidP="00E217A4">
      <w:pPr>
        <w:pStyle w:val="Ttol2"/>
      </w:pPr>
      <w:r>
        <w:t>C. Pla d’acció</w:t>
      </w:r>
    </w:p>
    <w:tbl>
      <w:tblPr>
        <w:tblW w:w="8633" w:type="dxa"/>
        <w:tblBorders>
          <w:top w:val="nil"/>
          <w:left w:val="nil"/>
          <w:bottom w:val="nil"/>
          <w:right w:val="nil"/>
          <w:insideH w:val="nil"/>
          <w:insideV w:val="nil"/>
        </w:tblBorders>
        <w:tblLayout w:type="fixed"/>
        <w:tblLook w:val="0600" w:firstRow="0" w:lastRow="0" w:firstColumn="0" w:lastColumn="0" w:noHBand="1" w:noVBand="1"/>
        <w:tblCaption w:val="Pla d'acció"/>
        <w:tblDescription w:val="Detalla i agenda el pla d’acció que s’executarà per assolir els objectius establerts. Determina els equips responsables, la dedicació d’hores aproximada i la inversió econòmica. "/>
      </w:tblPr>
      <w:tblGrid>
        <w:gridCol w:w="1052"/>
        <w:gridCol w:w="1903"/>
        <w:gridCol w:w="969"/>
        <w:gridCol w:w="969"/>
        <w:gridCol w:w="311"/>
        <w:gridCol w:w="311"/>
        <w:gridCol w:w="311"/>
        <w:gridCol w:w="311"/>
        <w:gridCol w:w="311"/>
        <w:gridCol w:w="311"/>
        <w:gridCol w:w="311"/>
        <w:gridCol w:w="300"/>
        <w:gridCol w:w="330"/>
        <w:gridCol w:w="311"/>
        <w:gridCol w:w="311"/>
        <w:gridCol w:w="311"/>
      </w:tblGrid>
      <w:tr w:rsidR="00817688" w14:paraId="504EF66D" w14:textId="77777777" w:rsidTr="007E7683">
        <w:trPr>
          <w:trHeight w:val="420"/>
        </w:trPr>
        <w:tc>
          <w:tcPr>
            <w:tcW w:w="1052" w:type="dxa"/>
            <w:tcBorders>
              <w:top w:val="nil"/>
              <w:left w:val="nil"/>
              <w:bottom w:val="nil"/>
              <w:right w:val="nil"/>
            </w:tcBorders>
            <w:shd w:val="clear" w:color="auto" w:fill="434343"/>
            <w:tcMar>
              <w:top w:w="0" w:type="dxa"/>
              <w:left w:w="40" w:type="dxa"/>
              <w:bottom w:w="0" w:type="dxa"/>
              <w:right w:w="40" w:type="dxa"/>
            </w:tcMar>
            <w:vAlign w:val="center"/>
          </w:tcPr>
          <w:p w14:paraId="36C50F48" w14:textId="77777777" w:rsidR="00817688" w:rsidRDefault="00817688" w:rsidP="007E7683">
            <w:pPr>
              <w:widowControl w:val="0"/>
              <w:rPr>
                <w:sz w:val="24"/>
                <w:szCs w:val="24"/>
              </w:rPr>
            </w:pPr>
          </w:p>
        </w:tc>
        <w:tc>
          <w:tcPr>
            <w:tcW w:w="1903" w:type="dxa"/>
            <w:tcBorders>
              <w:top w:val="nil"/>
              <w:left w:val="nil"/>
              <w:bottom w:val="nil"/>
              <w:right w:val="nil"/>
            </w:tcBorders>
            <w:shd w:val="clear" w:color="auto" w:fill="434343"/>
            <w:tcMar>
              <w:top w:w="0" w:type="dxa"/>
              <w:left w:w="40" w:type="dxa"/>
              <w:bottom w:w="0" w:type="dxa"/>
              <w:right w:w="40" w:type="dxa"/>
            </w:tcMar>
            <w:vAlign w:val="center"/>
          </w:tcPr>
          <w:p w14:paraId="40E80B88" w14:textId="77777777" w:rsidR="00817688" w:rsidRDefault="00817688" w:rsidP="007E7683">
            <w:pPr>
              <w:widowControl w:val="0"/>
              <w:rPr>
                <w:sz w:val="24"/>
                <w:szCs w:val="24"/>
              </w:rPr>
            </w:pPr>
          </w:p>
        </w:tc>
        <w:tc>
          <w:tcPr>
            <w:tcW w:w="969" w:type="dxa"/>
            <w:tcBorders>
              <w:top w:val="nil"/>
              <w:left w:val="nil"/>
              <w:bottom w:val="nil"/>
              <w:right w:val="nil"/>
            </w:tcBorders>
            <w:shd w:val="clear" w:color="auto" w:fill="434343"/>
            <w:tcMar>
              <w:top w:w="0" w:type="dxa"/>
              <w:left w:w="40" w:type="dxa"/>
              <w:bottom w:w="0" w:type="dxa"/>
              <w:right w:w="40" w:type="dxa"/>
            </w:tcMar>
            <w:vAlign w:val="center"/>
          </w:tcPr>
          <w:p w14:paraId="210F3A19" w14:textId="77777777" w:rsidR="00817688" w:rsidRDefault="00817688" w:rsidP="007E7683">
            <w:pPr>
              <w:widowControl w:val="0"/>
              <w:rPr>
                <w:sz w:val="24"/>
                <w:szCs w:val="24"/>
              </w:rPr>
            </w:pPr>
          </w:p>
        </w:tc>
        <w:tc>
          <w:tcPr>
            <w:tcW w:w="969" w:type="dxa"/>
            <w:tcBorders>
              <w:top w:val="nil"/>
              <w:left w:val="nil"/>
              <w:bottom w:val="nil"/>
              <w:right w:val="single" w:sz="6" w:space="0" w:color="999999"/>
            </w:tcBorders>
            <w:shd w:val="clear" w:color="auto" w:fill="434343"/>
            <w:tcMar>
              <w:top w:w="0" w:type="dxa"/>
              <w:left w:w="40" w:type="dxa"/>
              <w:bottom w:w="0" w:type="dxa"/>
              <w:right w:w="40" w:type="dxa"/>
            </w:tcMar>
            <w:vAlign w:val="center"/>
          </w:tcPr>
          <w:p w14:paraId="603494D1" w14:textId="77777777" w:rsidR="00817688" w:rsidRDefault="00817688" w:rsidP="007E7683">
            <w:pPr>
              <w:widowControl w:val="0"/>
              <w:rPr>
                <w:sz w:val="24"/>
                <w:szCs w:val="24"/>
              </w:rPr>
            </w:pPr>
          </w:p>
        </w:tc>
        <w:tc>
          <w:tcPr>
            <w:tcW w:w="3740" w:type="dxa"/>
            <w:gridSpan w:val="12"/>
            <w:tcBorders>
              <w:top w:val="nil"/>
              <w:left w:val="nil"/>
              <w:bottom w:val="nil"/>
              <w:right w:val="single" w:sz="6" w:space="0" w:color="999999"/>
            </w:tcBorders>
            <w:shd w:val="clear" w:color="auto" w:fill="434343"/>
            <w:tcMar>
              <w:top w:w="0" w:type="dxa"/>
              <w:left w:w="40" w:type="dxa"/>
              <w:bottom w:w="0" w:type="dxa"/>
              <w:right w:w="40" w:type="dxa"/>
            </w:tcMar>
            <w:vAlign w:val="center"/>
          </w:tcPr>
          <w:p w14:paraId="5C3DF78E" w14:textId="77777777" w:rsidR="00817688" w:rsidRDefault="00817688" w:rsidP="007E7683">
            <w:pPr>
              <w:widowControl w:val="0"/>
              <w:jc w:val="center"/>
              <w:rPr>
                <w:sz w:val="24"/>
                <w:szCs w:val="24"/>
              </w:rPr>
            </w:pPr>
            <w:r>
              <w:rPr>
                <w:rFonts w:ascii="Roboto" w:eastAsia="Roboto" w:hAnsi="Roboto" w:cs="Roboto"/>
                <w:b/>
                <w:color w:val="FFFFFF"/>
                <w:sz w:val="18"/>
                <w:szCs w:val="18"/>
              </w:rPr>
              <w:t>T4 21</w:t>
            </w:r>
          </w:p>
        </w:tc>
      </w:tr>
      <w:tr w:rsidR="00817688" w14:paraId="4D115FAB" w14:textId="77777777" w:rsidTr="007E7683">
        <w:trPr>
          <w:trHeight w:val="420"/>
        </w:trPr>
        <w:tc>
          <w:tcPr>
            <w:tcW w:w="1052" w:type="dxa"/>
            <w:tcBorders>
              <w:top w:val="nil"/>
              <w:left w:val="single" w:sz="6" w:space="0" w:color="434343"/>
              <w:bottom w:val="nil"/>
              <w:right w:val="nil"/>
            </w:tcBorders>
            <w:shd w:val="clear" w:color="auto" w:fill="D9D9D9"/>
            <w:tcMar>
              <w:top w:w="0" w:type="dxa"/>
              <w:left w:w="40" w:type="dxa"/>
              <w:bottom w:w="0" w:type="dxa"/>
              <w:right w:w="40" w:type="dxa"/>
            </w:tcMar>
            <w:vAlign w:val="center"/>
          </w:tcPr>
          <w:p w14:paraId="00508666" w14:textId="77777777" w:rsidR="00817688" w:rsidRDefault="00817688" w:rsidP="007E7683">
            <w:pPr>
              <w:widowControl w:val="0"/>
              <w:jc w:val="center"/>
              <w:rPr>
                <w:sz w:val="24"/>
                <w:szCs w:val="24"/>
              </w:rPr>
            </w:pPr>
            <w:r>
              <w:rPr>
                <w:rFonts w:ascii="Roboto" w:eastAsia="Roboto" w:hAnsi="Roboto" w:cs="Roboto"/>
                <w:b/>
                <w:color w:val="434343"/>
                <w:sz w:val="18"/>
                <w:szCs w:val="18"/>
              </w:rPr>
              <w:t>CANAL</w:t>
            </w:r>
          </w:p>
        </w:tc>
        <w:tc>
          <w:tcPr>
            <w:tcW w:w="1903" w:type="dxa"/>
            <w:tcBorders>
              <w:top w:val="nil"/>
              <w:left w:val="nil"/>
              <w:bottom w:val="nil"/>
              <w:right w:val="nil"/>
            </w:tcBorders>
            <w:shd w:val="clear" w:color="auto" w:fill="D9D9D9"/>
            <w:tcMar>
              <w:top w:w="0" w:type="dxa"/>
              <w:left w:w="40" w:type="dxa"/>
              <w:bottom w:w="0" w:type="dxa"/>
              <w:right w:w="40" w:type="dxa"/>
            </w:tcMar>
            <w:vAlign w:val="center"/>
          </w:tcPr>
          <w:p w14:paraId="2C409F84" w14:textId="77777777" w:rsidR="00817688" w:rsidRDefault="00817688" w:rsidP="007E7683">
            <w:pPr>
              <w:widowControl w:val="0"/>
              <w:rPr>
                <w:sz w:val="24"/>
                <w:szCs w:val="24"/>
              </w:rPr>
            </w:pPr>
            <w:r>
              <w:rPr>
                <w:rFonts w:ascii="Roboto" w:eastAsia="Roboto" w:hAnsi="Roboto" w:cs="Roboto"/>
                <w:b/>
                <w:color w:val="434343"/>
                <w:sz w:val="18"/>
                <w:szCs w:val="18"/>
              </w:rPr>
              <w:t>TASCA</w:t>
            </w:r>
          </w:p>
        </w:tc>
        <w:tc>
          <w:tcPr>
            <w:tcW w:w="969" w:type="dxa"/>
            <w:tcBorders>
              <w:top w:val="nil"/>
              <w:left w:val="nil"/>
              <w:bottom w:val="nil"/>
              <w:right w:val="nil"/>
            </w:tcBorders>
            <w:shd w:val="clear" w:color="auto" w:fill="D9D9D9"/>
            <w:tcMar>
              <w:top w:w="0" w:type="dxa"/>
              <w:left w:w="40" w:type="dxa"/>
              <w:bottom w:w="0" w:type="dxa"/>
              <w:right w:w="40" w:type="dxa"/>
            </w:tcMar>
            <w:vAlign w:val="center"/>
          </w:tcPr>
          <w:p w14:paraId="46346817" w14:textId="77777777" w:rsidR="00817688" w:rsidRDefault="00817688" w:rsidP="007E7683">
            <w:pPr>
              <w:widowControl w:val="0"/>
              <w:rPr>
                <w:sz w:val="24"/>
                <w:szCs w:val="24"/>
              </w:rPr>
            </w:pPr>
            <w:r>
              <w:rPr>
                <w:rFonts w:ascii="Roboto" w:eastAsia="Roboto" w:hAnsi="Roboto" w:cs="Roboto"/>
                <w:b/>
                <w:color w:val="434343"/>
                <w:sz w:val="18"/>
                <w:szCs w:val="18"/>
              </w:rPr>
              <w:t>EQUIP</w:t>
            </w:r>
          </w:p>
        </w:tc>
        <w:tc>
          <w:tcPr>
            <w:tcW w:w="969" w:type="dxa"/>
            <w:tcBorders>
              <w:top w:val="nil"/>
              <w:left w:val="nil"/>
              <w:bottom w:val="nil"/>
              <w:right w:val="single" w:sz="6" w:space="0" w:color="999999"/>
            </w:tcBorders>
            <w:shd w:val="clear" w:color="auto" w:fill="D9D9D9"/>
            <w:tcMar>
              <w:top w:w="0" w:type="dxa"/>
              <w:left w:w="40" w:type="dxa"/>
              <w:bottom w:w="0" w:type="dxa"/>
              <w:right w:w="40" w:type="dxa"/>
            </w:tcMar>
            <w:vAlign w:val="center"/>
          </w:tcPr>
          <w:p w14:paraId="638A1A1D" w14:textId="77777777" w:rsidR="00817688" w:rsidRDefault="00817688" w:rsidP="007E7683">
            <w:pPr>
              <w:widowControl w:val="0"/>
              <w:rPr>
                <w:sz w:val="24"/>
                <w:szCs w:val="24"/>
              </w:rPr>
            </w:pPr>
            <w:r>
              <w:rPr>
                <w:rFonts w:ascii="Roboto" w:eastAsia="Roboto" w:hAnsi="Roboto" w:cs="Roboto"/>
                <w:b/>
                <w:color w:val="434343"/>
                <w:sz w:val="18"/>
                <w:szCs w:val="18"/>
              </w:rPr>
              <w:t>INVERSIÓ</w:t>
            </w:r>
          </w:p>
        </w:tc>
        <w:tc>
          <w:tcPr>
            <w:tcW w:w="1244" w:type="dxa"/>
            <w:gridSpan w:val="4"/>
            <w:tcBorders>
              <w:top w:val="nil"/>
              <w:left w:val="nil"/>
              <w:bottom w:val="single" w:sz="6" w:space="0" w:color="999999"/>
              <w:right w:val="single" w:sz="6" w:space="0" w:color="999999"/>
            </w:tcBorders>
            <w:shd w:val="clear" w:color="auto" w:fill="EFEFEF"/>
            <w:tcMar>
              <w:top w:w="0" w:type="dxa"/>
              <w:left w:w="40" w:type="dxa"/>
              <w:bottom w:w="0" w:type="dxa"/>
              <w:right w:w="40" w:type="dxa"/>
            </w:tcMar>
            <w:vAlign w:val="center"/>
          </w:tcPr>
          <w:p w14:paraId="4418A99F" w14:textId="77777777" w:rsidR="00817688" w:rsidRDefault="00817688" w:rsidP="007E7683">
            <w:pPr>
              <w:widowControl w:val="0"/>
              <w:jc w:val="center"/>
              <w:rPr>
                <w:sz w:val="24"/>
                <w:szCs w:val="24"/>
              </w:rPr>
            </w:pPr>
            <w:r>
              <w:rPr>
                <w:rFonts w:ascii="Roboto" w:eastAsia="Roboto" w:hAnsi="Roboto" w:cs="Roboto"/>
                <w:b/>
                <w:color w:val="434343"/>
                <w:sz w:val="18"/>
                <w:szCs w:val="18"/>
              </w:rPr>
              <w:t>OCT</w:t>
            </w:r>
          </w:p>
        </w:tc>
        <w:tc>
          <w:tcPr>
            <w:tcW w:w="1233" w:type="dxa"/>
            <w:gridSpan w:val="4"/>
            <w:tcBorders>
              <w:top w:val="nil"/>
              <w:left w:val="nil"/>
              <w:bottom w:val="single" w:sz="6" w:space="0" w:color="999999"/>
              <w:right w:val="nil"/>
            </w:tcBorders>
            <w:shd w:val="clear" w:color="auto" w:fill="D9D9D9"/>
            <w:tcMar>
              <w:top w:w="0" w:type="dxa"/>
              <w:left w:w="40" w:type="dxa"/>
              <w:bottom w:w="0" w:type="dxa"/>
              <w:right w:w="40" w:type="dxa"/>
            </w:tcMar>
            <w:vAlign w:val="center"/>
          </w:tcPr>
          <w:p w14:paraId="012FFF80" w14:textId="77777777" w:rsidR="00817688" w:rsidRDefault="00817688" w:rsidP="007E7683">
            <w:pPr>
              <w:widowControl w:val="0"/>
              <w:jc w:val="center"/>
              <w:rPr>
                <w:sz w:val="24"/>
                <w:szCs w:val="24"/>
              </w:rPr>
            </w:pPr>
            <w:r>
              <w:rPr>
                <w:rFonts w:ascii="Roboto" w:eastAsia="Roboto" w:hAnsi="Roboto" w:cs="Roboto"/>
                <w:b/>
                <w:color w:val="434343"/>
                <w:sz w:val="18"/>
                <w:szCs w:val="18"/>
              </w:rPr>
              <w:t>NOV</w:t>
            </w:r>
          </w:p>
        </w:tc>
        <w:tc>
          <w:tcPr>
            <w:tcW w:w="1263" w:type="dxa"/>
            <w:gridSpan w:val="4"/>
            <w:tcBorders>
              <w:top w:val="nil"/>
              <w:left w:val="nil"/>
              <w:bottom w:val="single" w:sz="6" w:space="0" w:color="999999"/>
              <w:right w:val="single" w:sz="6" w:space="0" w:color="999999"/>
            </w:tcBorders>
            <w:shd w:val="clear" w:color="auto" w:fill="EFEFEF"/>
            <w:tcMar>
              <w:top w:w="0" w:type="dxa"/>
              <w:left w:w="40" w:type="dxa"/>
              <w:bottom w:w="0" w:type="dxa"/>
              <w:right w:w="40" w:type="dxa"/>
            </w:tcMar>
            <w:vAlign w:val="center"/>
          </w:tcPr>
          <w:p w14:paraId="29697099" w14:textId="77777777" w:rsidR="00817688" w:rsidRDefault="00817688" w:rsidP="007E7683">
            <w:pPr>
              <w:widowControl w:val="0"/>
              <w:jc w:val="center"/>
              <w:rPr>
                <w:sz w:val="24"/>
                <w:szCs w:val="24"/>
              </w:rPr>
            </w:pPr>
            <w:r>
              <w:rPr>
                <w:rFonts w:ascii="Roboto" w:eastAsia="Roboto" w:hAnsi="Roboto" w:cs="Roboto"/>
                <w:b/>
                <w:color w:val="434343"/>
                <w:sz w:val="18"/>
                <w:szCs w:val="18"/>
              </w:rPr>
              <w:t>DEC</w:t>
            </w:r>
          </w:p>
        </w:tc>
      </w:tr>
      <w:tr w:rsidR="00817688" w14:paraId="3C334953" w14:textId="77777777" w:rsidTr="007E7683">
        <w:trPr>
          <w:trHeight w:val="420"/>
        </w:trPr>
        <w:tc>
          <w:tcPr>
            <w:tcW w:w="1052" w:type="dxa"/>
            <w:vMerge w:val="restart"/>
            <w:tcBorders>
              <w:top w:val="nil"/>
              <w:left w:val="nil"/>
              <w:bottom w:val="nil"/>
              <w:right w:val="nil"/>
            </w:tcBorders>
            <w:shd w:val="clear" w:color="auto" w:fill="000000"/>
            <w:tcMar>
              <w:top w:w="0" w:type="dxa"/>
              <w:left w:w="40" w:type="dxa"/>
              <w:bottom w:w="0" w:type="dxa"/>
              <w:right w:w="40" w:type="dxa"/>
            </w:tcMar>
            <w:vAlign w:val="center"/>
          </w:tcPr>
          <w:p w14:paraId="2E901068"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1</w:t>
            </w: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67D22984"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048F8E97"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125DDDF9" w14:textId="77777777" w:rsidR="00817688" w:rsidRDefault="00817688" w:rsidP="007E7683">
            <w:pPr>
              <w:widowControl w:val="0"/>
              <w:rPr>
                <w:color w:val="434343"/>
                <w:sz w:val="24"/>
                <w:szCs w:val="24"/>
              </w:rPr>
            </w:pPr>
            <w:r>
              <w:rPr>
                <w:rFonts w:ascii="Roboto" w:eastAsia="Roboto" w:hAnsi="Roboto" w:cs="Roboto"/>
                <w:color w:val="434343"/>
                <w:sz w:val="18"/>
                <w:szCs w:val="18"/>
              </w:rPr>
              <w:t>0,00€</w:t>
            </w: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361945E4" w14:textId="77777777" w:rsidR="00817688" w:rsidRDefault="00817688" w:rsidP="007E7683">
            <w:pPr>
              <w:widowControl w:val="0"/>
              <w:pBdr>
                <w:top w:val="nil"/>
                <w:left w:val="nil"/>
                <w:bottom w:val="nil"/>
                <w:right w:val="nil"/>
                <w:between w:val="nil"/>
              </w:pBdr>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029B0AA8" w14:textId="77777777" w:rsidR="00817688" w:rsidRDefault="00817688" w:rsidP="007E7683">
            <w:pPr>
              <w:widowControl w:val="0"/>
              <w:pBdr>
                <w:top w:val="nil"/>
                <w:left w:val="nil"/>
                <w:bottom w:val="nil"/>
                <w:right w:val="nil"/>
                <w:between w:val="nil"/>
              </w:pBdr>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0F485CF" w14:textId="77777777" w:rsidR="00817688" w:rsidRDefault="00817688" w:rsidP="007E7683">
            <w:pPr>
              <w:widowControl w:val="0"/>
              <w:pBdr>
                <w:top w:val="nil"/>
                <w:left w:val="nil"/>
                <w:bottom w:val="nil"/>
                <w:right w:val="nil"/>
                <w:between w:val="nil"/>
              </w:pBdr>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0FBE0137" w14:textId="77777777" w:rsidR="00817688" w:rsidRDefault="00817688" w:rsidP="007E7683">
            <w:pPr>
              <w:widowControl w:val="0"/>
              <w:pBdr>
                <w:top w:val="nil"/>
                <w:left w:val="nil"/>
                <w:bottom w:val="nil"/>
                <w:right w:val="nil"/>
                <w:between w:val="nil"/>
              </w:pBdr>
              <w:rPr>
                <w:sz w:val="24"/>
                <w:szCs w:val="24"/>
                <w:highlight w:val="white"/>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7414924"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E9F995B"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7BCB297F"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C03EDA4"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7DC073D5"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5B28A89D"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41D98127"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shd w:val="clear" w:color="auto" w:fill="FFFFFF"/>
            <w:tcMar>
              <w:top w:w="0" w:type="dxa"/>
              <w:left w:w="40" w:type="dxa"/>
              <w:bottom w:w="0" w:type="dxa"/>
              <w:right w:w="40" w:type="dxa"/>
            </w:tcMar>
            <w:vAlign w:val="center"/>
          </w:tcPr>
          <w:p w14:paraId="503C8125" w14:textId="77777777" w:rsidR="00817688" w:rsidRDefault="00817688" w:rsidP="007E7683">
            <w:pPr>
              <w:widowControl w:val="0"/>
              <w:rPr>
                <w:sz w:val="24"/>
                <w:szCs w:val="24"/>
              </w:rPr>
            </w:pPr>
          </w:p>
        </w:tc>
      </w:tr>
      <w:tr w:rsidR="00817688" w14:paraId="1D83DEAB" w14:textId="77777777" w:rsidTr="007E7683">
        <w:trPr>
          <w:trHeight w:val="420"/>
        </w:trPr>
        <w:tc>
          <w:tcPr>
            <w:tcW w:w="1052" w:type="dxa"/>
            <w:vMerge/>
            <w:tcBorders>
              <w:bottom w:val="nil"/>
              <w:right w:val="nil"/>
            </w:tcBorders>
            <w:shd w:val="clear" w:color="auto" w:fill="000000"/>
            <w:tcMar>
              <w:top w:w="100" w:type="dxa"/>
              <w:left w:w="100" w:type="dxa"/>
              <w:bottom w:w="100" w:type="dxa"/>
              <w:right w:w="100" w:type="dxa"/>
            </w:tcMar>
          </w:tcPr>
          <w:p w14:paraId="1690C9AD"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4B95A121"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46533A11" w14:textId="77777777" w:rsidR="00817688" w:rsidRDefault="00817688" w:rsidP="007E7683">
            <w:pPr>
              <w:widowControl w:val="0"/>
              <w:rPr>
                <w:color w:val="434343"/>
                <w:sz w:val="24"/>
                <w:szCs w:val="24"/>
              </w:rPr>
            </w:pPr>
            <w:r>
              <w:rPr>
                <w:rFonts w:ascii="Roboto" w:eastAsia="Roboto" w:hAnsi="Roboto" w:cs="Roboto"/>
                <w:color w:val="434343"/>
                <w:sz w:val="18"/>
                <w:szCs w:val="18"/>
              </w:rPr>
              <w:t>COMERC</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01E7782B"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7F9C2DE"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3B58FCD"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75A6B1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2CB0D00"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02BE82F5"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1B2AF31"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EF7E1DE" w14:textId="77777777" w:rsidR="00817688" w:rsidRDefault="00817688" w:rsidP="007E7683">
            <w:pPr>
              <w:widowControl w:val="0"/>
              <w:rPr>
                <w:sz w:val="24"/>
                <w:szCs w:val="24"/>
                <w:highlight w:val="white"/>
              </w:rPr>
            </w:pPr>
          </w:p>
        </w:tc>
        <w:tc>
          <w:tcPr>
            <w:tcW w:w="30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26A0BDD1" w14:textId="77777777" w:rsidR="00817688" w:rsidRDefault="00817688" w:rsidP="007E7683">
            <w:pPr>
              <w:widowControl w:val="0"/>
              <w:rPr>
                <w:sz w:val="24"/>
                <w:szCs w:val="24"/>
                <w:highlight w:val="white"/>
              </w:rPr>
            </w:pPr>
          </w:p>
        </w:tc>
        <w:tc>
          <w:tcPr>
            <w:tcW w:w="330"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7F9ECF4B"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0A835E52"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6CC61CD2"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shd w:val="clear" w:color="auto" w:fill="FFFFFF"/>
            <w:tcMar>
              <w:top w:w="0" w:type="dxa"/>
              <w:left w:w="40" w:type="dxa"/>
              <w:bottom w:w="0" w:type="dxa"/>
              <w:right w:w="40" w:type="dxa"/>
            </w:tcMar>
            <w:vAlign w:val="center"/>
          </w:tcPr>
          <w:p w14:paraId="074C8480" w14:textId="77777777" w:rsidR="00817688" w:rsidRDefault="00817688" w:rsidP="007E7683">
            <w:pPr>
              <w:widowControl w:val="0"/>
              <w:rPr>
                <w:sz w:val="24"/>
                <w:szCs w:val="24"/>
              </w:rPr>
            </w:pPr>
          </w:p>
        </w:tc>
      </w:tr>
      <w:tr w:rsidR="00817688" w14:paraId="4C36F3B3" w14:textId="77777777" w:rsidTr="007E7683">
        <w:trPr>
          <w:trHeight w:val="420"/>
        </w:trPr>
        <w:tc>
          <w:tcPr>
            <w:tcW w:w="1052" w:type="dxa"/>
            <w:vMerge/>
            <w:tcBorders>
              <w:bottom w:val="nil"/>
              <w:right w:val="nil"/>
            </w:tcBorders>
            <w:shd w:val="clear" w:color="auto" w:fill="000000"/>
            <w:tcMar>
              <w:top w:w="100" w:type="dxa"/>
              <w:left w:w="100" w:type="dxa"/>
              <w:bottom w:w="100" w:type="dxa"/>
              <w:right w:w="100" w:type="dxa"/>
            </w:tcMar>
          </w:tcPr>
          <w:p w14:paraId="67021A7D"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56BF1B7B"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7C8E1100" w14:textId="77777777" w:rsidR="00817688" w:rsidRDefault="00817688" w:rsidP="007E7683">
            <w:pPr>
              <w:widowControl w:val="0"/>
              <w:rPr>
                <w:color w:val="434343"/>
                <w:sz w:val="24"/>
                <w:szCs w:val="24"/>
              </w:rPr>
            </w:pPr>
            <w:r>
              <w:rPr>
                <w:rFonts w:ascii="Roboto" w:eastAsia="Roboto" w:hAnsi="Roboto" w:cs="Roboto"/>
                <w:color w:val="434343"/>
                <w:sz w:val="18"/>
                <w:szCs w:val="18"/>
              </w:rPr>
              <w:t>CEO</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712F2C9A"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bottom"/>
          </w:tcPr>
          <w:p w14:paraId="39CEF6AC"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3D9FF85"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D2C85C1"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014214A"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F4E0E89"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090AB3B"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905F43C"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477A119"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2C6C2D4D"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4D12A822"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5FC8ECED"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3A36325D" w14:textId="77777777" w:rsidR="00817688" w:rsidRDefault="00817688" w:rsidP="007E7683">
            <w:pPr>
              <w:widowControl w:val="0"/>
              <w:rPr>
                <w:sz w:val="24"/>
                <w:szCs w:val="24"/>
                <w:highlight w:val="white"/>
              </w:rPr>
            </w:pPr>
          </w:p>
        </w:tc>
      </w:tr>
      <w:tr w:rsidR="00817688" w14:paraId="14C0CFB0" w14:textId="77777777" w:rsidTr="007E7683">
        <w:trPr>
          <w:trHeight w:val="420"/>
        </w:trPr>
        <w:tc>
          <w:tcPr>
            <w:tcW w:w="1052" w:type="dxa"/>
            <w:vMerge w:val="restart"/>
            <w:tcBorders>
              <w:top w:val="nil"/>
              <w:left w:val="nil"/>
              <w:bottom w:val="nil"/>
              <w:right w:val="nil"/>
            </w:tcBorders>
            <w:shd w:val="clear" w:color="auto" w:fill="434343"/>
            <w:tcMar>
              <w:top w:w="0" w:type="dxa"/>
              <w:left w:w="40" w:type="dxa"/>
              <w:bottom w:w="0" w:type="dxa"/>
              <w:right w:w="40" w:type="dxa"/>
            </w:tcMar>
            <w:vAlign w:val="center"/>
          </w:tcPr>
          <w:p w14:paraId="732FF2AA"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2</w:t>
            </w:r>
          </w:p>
        </w:tc>
        <w:tc>
          <w:tcPr>
            <w:tcW w:w="1903"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117D5F65"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11C14E15" w14:textId="77777777" w:rsidR="00817688" w:rsidRDefault="00817688" w:rsidP="007E7683">
            <w:pPr>
              <w:widowControl w:val="0"/>
              <w:rPr>
                <w:color w:val="434343"/>
                <w:sz w:val="24"/>
                <w:szCs w:val="24"/>
              </w:rPr>
            </w:pPr>
            <w:r>
              <w:rPr>
                <w:rFonts w:ascii="Roboto" w:eastAsia="Roboto" w:hAnsi="Roboto" w:cs="Roboto"/>
                <w:color w:val="434343"/>
                <w:sz w:val="18"/>
                <w:szCs w:val="18"/>
              </w:rPr>
              <w:t>INTERN</w:t>
            </w:r>
          </w:p>
        </w:tc>
        <w:tc>
          <w:tcPr>
            <w:tcW w:w="969" w:type="dxa"/>
            <w:tcBorders>
              <w:top w:val="single" w:sz="12" w:space="0" w:color="434343"/>
              <w:left w:val="nil"/>
              <w:bottom w:val="nil"/>
              <w:right w:val="single" w:sz="6" w:space="0" w:color="999999"/>
            </w:tcBorders>
            <w:shd w:val="clear" w:color="auto" w:fill="F8F8F8"/>
            <w:tcMar>
              <w:top w:w="0" w:type="dxa"/>
              <w:left w:w="40" w:type="dxa"/>
              <w:bottom w:w="0" w:type="dxa"/>
              <w:right w:w="40" w:type="dxa"/>
            </w:tcMar>
            <w:vAlign w:val="center"/>
          </w:tcPr>
          <w:p w14:paraId="3FDD2B6F"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single" w:sz="12" w:space="0" w:color="434343"/>
              <w:left w:val="nil"/>
              <w:bottom w:val="dotted" w:sz="6" w:space="0" w:color="CCCCCC"/>
              <w:right w:val="nil"/>
            </w:tcBorders>
            <w:shd w:val="clear" w:color="auto" w:fill="B7B7B7"/>
            <w:tcMar>
              <w:top w:w="0" w:type="dxa"/>
              <w:left w:w="40" w:type="dxa"/>
              <w:bottom w:w="0" w:type="dxa"/>
              <w:right w:w="40" w:type="dxa"/>
            </w:tcMar>
            <w:vAlign w:val="center"/>
          </w:tcPr>
          <w:p w14:paraId="22D816D2"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nil"/>
            </w:tcBorders>
            <w:shd w:val="clear" w:color="auto" w:fill="B7B7B7"/>
            <w:tcMar>
              <w:top w:w="0" w:type="dxa"/>
              <w:left w:w="40" w:type="dxa"/>
              <w:bottom w:w="0" w:type="dxa"/>
              <w:right w:w="40" w:type="dxa"/>
            </w:tcMar>
            <w:vAlign w:val="center"/>
          </w:tcPr>
          <w:p w14:paraId="56F0336E"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nil"/>
            </w:tcBorders>
            <w:shd w:val="clear" w:color="auto" w:fill="B7B7B7"/>
            <w:tcMar>
              <w:top w:w="0" w:type="dxa"/>
              <w:left w:w="40" w:type="dxa"/>
              <w:bottom w:w="0" w:type="dxa"/>
              <w:right w:w="40" w:type="dxa"/>
            </w:tcMar>
            <w:vAlign w:val="center"/>
          </w:tcPr>
          <w:p w14:paraId="57F1E531"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5F267A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6F7F9695"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CC0CA64"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B212655" w14:textId="77777777" w:rsidR="00817688" w:rsidRDefault="00817688" w:rsidP="007E7683">
            <w:pPr>
              <w:widowControl w:val="0"/>
              <w:rPr>
                <w:sz w:val="24"/>
                <w:szCs w:val="24"/>
              </w:rPr>
            </w:pPr>
          </w:p>
        </w:tc>
        <w:tc>
          <w:tcPr>
            <w:tcW w:w="30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1C87A13" w14:textId="77777777" w:rsidR="00817688" w:rsidRDefault="00817688" w:rsidP="007E7683">
            <w:pPr>
              <w:widowControl w:val="0"/>
              <w:rPr>
                <w:sz w:val="24"/>
                <w:szCs w:val="24"/>
              </w:rPr>
            </w:pPr>
          </w:p>
        </w:tc>
        <w:tc>
          <w:tcPr>
            <w:tcW w:w="33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2FFF3A9"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0335C2E"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D643CFB"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single" w:sz="6" w:space="0" w:color="666666"/>
            </w:tcBorders>
            <w:tcMar>
              <w:top w:w="0" w:type="dxa"/>
              <w:left w:w="40" w:type="dxa"/>
              <w:bottom w:w="0" w:type="dxa"/>
              <w:right w:w="40" w:type="dxa"/>
            </w:tcMar>
            <w:vAlign w:val="center"/>
          </w:tcPr>
          <w:p w14:paraId="69845514" w14:textId="77777777" w:rsidR="00817688" w:rsidRDefault="00817688" w:rsidP="007E7683">
            <w:pPr>
              <w:widowControl w:val="0"/>
              <w:rPr>
                <w:sz w:val="24"/>
                <w:szCs w:val="24"/>
              </w:rPr>
            </w:pPr>
          </w:p>
        </w:tc>
      </w:tr>
      <w:tr w:rsidR="00817688" w14:paraId="5BB5DF6D" w14:textId="77777777" w:rsidTr="007E7683">
        <w:trPr>
          <w:trHeight w:val="420"/>
        </w:trPr>
        <w:tc>
          <w:tcPr>
            <w:tcW w:w="1052" w:type="dxa"/>
            <w:vMerge/>
            <w:tcBorders>
              <w:bottom w:val="nil"/>
              <w:right w:val="nil"/>
            </w:tcBorders>
            <w:shd w:val="clear" w:color="auto" w:fill="434343"/>
            <w:tcMar>
              <w:top w:w="100" w:type="dxa"/>
              <w:left w:w="100" w:type="dxa"/>
              <w:bottom w:w="100" w:type="dxa"/>
              <w:right w:w="100" w:type="dxa"/>
            </w:tcMar>
          </w:tcPr>
          <w:p w14:paraId="43EC4A3C"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5AE8BB95"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2D713087" w14:textId="77777777" w:rsidR="00817688" w:rsidRDefault="00817688" w:rsidP="007E7683">
            <w:pPr>
              <w:widowControl w:val="0"/>
              <w:rPr>
                <w:color w:val="434343"/>
                <w:sz w:val="24"/>
                <w:szCs w:val="24"/>
              </w:rPr>
            </w:pPr>
            <w:r>
              <w:rPr>
                <w:rFonts w:ascii="Roboto" w:eastAsia="Roboto" w:hAnsi="Roboto" w:cs="Roboto"/>
                <w:color w:val="434343"/>
                <w:sz w:val="18"/>
                <w:szCs w:val="18"/>
              </w:rPr>
              <w:t>RRHH</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6A5F6602"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8D9590E"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753A515D" w14:textId="77777777" w:rsidR="00817688" w:rsidRDefault="00817688" w:rsidP="007E7683">
            <w:pPr>
              <w:widowControl w:val="0"/>
              <w:pBdr>
                <w:top w:val="nil"/>
                <w:left w:val="nil"/>
                <w:bottom w:val="nil"/>
                <w:right w:val="nil"/>
                <w:between w:val="nil"/>
              </w:pBdr>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9505079" w14:textId="77777777" w:rsidR="00817688" w:rsidRDefault="00817688" w:rsidP="007E7683">
            <w:pPr>
              <w:widowControl w:val="0"/>
              <w:pBdr>
                <w:top w:val="nil"/>
                <w:left w:val="nil"/>
                <w:bottom w:val="nil"/>
                <w:right w:val="nil"/>
                <w:between w:val="nil"/>
              </w:pBdr>
              <w:rPr>
                <w:sz w:val="24"/>
                <w:szCs w:val="24"/>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792C1D2D"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2C6844C7"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372362D5"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393455E" w14:textId="77777777" w:rsidR="00817688" w:rsidRDefault="00817688" w:rsidP="007E7683">
            <w:pPr>
              <w:widowControl w:val="0"/>
              <w:rPr>
                <w:sz w:val="24"/>
                <w:szCs w:val="24"/>
                <w:highlight w:val="white"/>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3D905A3" w14:textId="77777777" w:rsidR="00817688" w:rsidRDefault="00817688" w:rsidP="007E7683">
            <w:pPr>
              <w:widowControl w:val="0"/>
              <w:pBdr>
                <w:top w:val="nil"/>
                <w:left w:val="nil"/>
                <w:bottom w:val="nil"/>
                <w:right w:val="nil"/>
                <w:between w:val="nil"/>
              </w:pBdr>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7B9F390" w14:textId="77777777" w:rsidR="00817688" w:rsidRDefault="00817688" w:rsidP="007E7683">
            <w:pPr>
              <w:widowControl w:val="0"/>
              <w:pBdr>
                <w:top w:val="nil"/>
                <w:left w:val="nil"/>
                <w:bottom w:val="nil"/>
                <w:right w:val="nil"/>
                <w:between w:val="nil"/>
              </w:pBdr>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3C1C1BE" w14:textId="77777777" w:rsidR="00817688" w:rsidRDefault="00817688" w:rsidP="007E7683">
            <w:pPr>
              <w:widowControl w:val="0"/>
              <w:pBdr>
                <w:top w:val="nil"/>
                <w:left w:val="nil"/>
                <w:bottom w:val="nil"/>
                <w:right w:val="nil"/>
                <w:between w:val="nil"/>
              </w:pBdr>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B32551E" w14:textId="77777777" w:rsidR="00817688" w:rsidRDefault="00817688" w:rsidP="007E7683">
            <w:pPr>
              <w:widowControl w:val="0"/>
              <w:pBdr>
                <w:top w:val="nil"/>
                <w:left w:val="nil"/>
                <w:bottom w:val="nil"/>
                <w:right w:val="nil"/>
                <w:between w:val="nil"/>
              </w:pBdr>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24F81121" w14:textId="77777777" w:rsidR="00817688" w:rsidRDefault="00817688" w:rsidP="007E7683">
            <w:pPr>
              <w:widowControl w:val="0"/>
              <w:rPr>
                <w:sz w:val="24"/>
                <w:szCs w:val="24"/>
              </w:rPr>
            </w:pPr>
          </w:p>
        </w:tc>
      </w:tr>
      <w:tr w:rsidR="00817688" w14:paraId="09AF1761" w14:textId="77777777" w:rsidTr="007E7683">
        <w:trPr>
          <w:trHeight w:val="420"/>
        </w:trPr>
        <w:tc>
          <w:tcPr>
            <w:tcW w:w="1052" w:type="dxa"/>
            <w:vMerge/>
            <w:tcBorders>
              <w:bottom w:val="nil"/>
              <w:right w:val="nil"/>
            </w:tcBorders>
            <w:shd w:val="clear" w:color="auto" w:fill="434343"/>
            <w:tcMar>
              <w:top w:w="100" w:type="dxa"/>
              <w:left w:w="100" w:type="dxa"/>
              <w:bottom w:w="100" w:type="dxa"/>
              <w:right w:w="100" w:type="dxa"/>
            </w:tcMar>
          </w:tcPr>
          <w:p w14:paraId="6B493A87"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73573664"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73CE8326"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548A4D80" w14:textId="77777777" w:rsidR="00817688" w:rsidRDefault="00817688" w:rsidP="007E7683">
            <w:pPr>
              <w:widowControl w:val="0"/>
              <w:rPr>
                <w:color w:val="434343"/>
                <w:sz w:val="24"/>
                <w:szCs w:val="24"/>
              </w:rPr>
            </w:pPr>
            <w:r>
              <w:rPr>
                <w:rFonts w:ascii="Roboto" w:eastAsia="Roboto" w:hAnsi="Roboto" w:cs="Roboto"/>
                <w:color w:val="434343"/>
                <w:sz w:val="18"/>
                <w:szCs w:val="18"/>
              </w:rPr>
              <w:t>0,00€</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8CC1BB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9500AC2"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7EB96EB1"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AD881AD"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EF3899C"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FF3159D"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B91101C"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723E78C" w14:textId="77777777" w:rsidR="00817688" w:rsidRDefault="00817688" w:rsidP="007E7683">
            <w:pPr>
              <w:widowControl w:val="0"/>
              <w:rPr>
                <w:sz w:val="24"/>
                <w:szCs w:val="24"/>
                <w:highlight w:val="white"/>
              </w:rPr>
            </w:pPr>
          </w:p>
        </w:tc>
        <w:tc>
          <w:tcPr>
            <w:tcW w:w="33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776DCD8"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56033564"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54241EE2"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08C1B0FA" w14:textId="77777777" w:rsidR="00817688" w:rsidRDefault="00817688" w:rsidP="007E7683">
            <w:pPr>
              <w:widowControl w:val="0"/>
              <w:rPr>
                <w:sz w:val="24"/>
                <w:szCs w:val="24"/>
              </w:rPr>
            </w:pPr>
          </w:p>
        </w:tc>
      </w:tr>
      <w:tr w:rsidR="00817688" w14:paraId="7F14E7E5" w14:textId="77777777" w:rsidTr="007E7683">
        <w:trPr>
          <w:trHeight w:val="420"/>
        </w:trPr>
        <w:tc>
          <w:tcPr>
            <w:tcW w:w="1052" w:type="dxa"/>
            <w:vMerge/>
            <w:tcBorders>
              <w:bottom w:val="nil"/>
              <w:right w:val="nil"/>
            </w:tcBorders>
            <w:shd w:val="clear" w:color="auto" w:fill="434343"/>
            <w:tcMar>
              <w:top w:w="100" w:type="dxa"/>
              <w:left w:w="100" w:type="dxa"/>
              <w:bottom w:w="100" w:type="dxa"/>
              <w:right w:w="100" w:type="dxa"/>
            </w:tcMar>
          </w:tcPr>
          <w:p w14:paraId="1D208C54"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04B42CD0"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0F27E72E" w14:textId="77777777" w:rsidR="00817688" w:rsidRDefault="00817688" w:rsidP="007E7683">
            <w:pPr>
              <w:widowControl w:val="0"/>
              <w:rPr>
                <w:color w:val="434343"/>
                <w:sz w:val="24"/>
                <w:szCs w:val="24"/>
              </w:rPr>
            </w:pPr>
            <w:r>
              <w:rPr>
                <w:rFonts w:ascii="Roboto" w:eastAsia="Roboto" w:hAnsi="Roboto" w:cs="Roboto"/>
                <w:color w:val="434343"/>
                <w:sz w:val="18"/>
                <w:szCs w:val="18"/>
              </w:rPr>
              <w:t>INTERN</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08DC8B5C"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FDAEC0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C9D13A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10771A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59F6C1B"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003253F"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3B8A8C6"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E2F60F6"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AA79D93" w14:textId="77777777" w:rsidR="00817688" w:rsidRDefault="00817688" w:rsidP="007E7683">
            <w:pPr>
              <w:widowControl w:val="0"/>
              <w:rPr>
                <w:sz w:val="24"/>
                <w:szCs w:val="24"/>
              </w:rPr>
            </w:pPr>
          </w:p>
        </w:tc>
        <w:tc>
          <w:tcPr>
            <w:tcW w:w="33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B54F2EE"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4F88F32"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E9A3905" w14:textId="77777777" w:rsidR="00817688" w:rsidRDefault="00817688" w:rsidP="007E7683">
            <w:pPr>
              <w:widowControl w:val="0"/>
              <w:rPr>
                <w:sz w:val="24"/>
                <w:szCs w:val="24"/>
              </w:rPr>
            </w:pPr>
          </w:p>
        </w:tc>
        <w:tc>
          <w:tcPr>
            <w:tcW w:w="311" w:type="dxa"/>
            <w:tcBorders>
              <w:top w:val="nil"/>
              <w:left w:val="nil"/>
              <w:bottom w:val="single" w:sz="12" w:space="0" w:color="434343"/>
              <w:right w:val="single" w:sz="6" w:space="0" w:color="666666"/>
            </w:tcBorders>
            <w:tcMar>
              <w:top w:w="0" w:type="dxa"/>
              <w:left w:w="40" w:type="dxa"/>
              <w:bottom w:w="0" w:type="dxa"/>
              <w:right w:w="40" w:type="dxa"/>
            </w:tcMar>
            <w:vAlign w:val="center"/>
          </w:tcPr>
          <w:p w14:paraId="3D8A5613" w14:textId="77777777" w:rsidR="00817688" w:rsidRDefault="00817688" w:rsidP="007E7683">
            <w:pPr>
              <w:widowControl w:val="0"/>
              <w:rPr>
                <w:sz w:val="24"/>
                <w:szCs w:val="24"/>
              </w:rPr>
            </w:pPr>
          </w:p>
        </w:tc>
      </w:tr>
      <w:tr w:rsidR="00817688" w14:paraId="46A171A6" w14:textId="77777777" w:rsidTr="007E7683">
        <w:trPr>
          <w:trHeight w:val="420"/>
        </w:trPr>
        <w:tc>
          <w:tcPr>
            <w:tcW w:w="1052" w:type="dxa"/>
            <w:vMerge w:val="restart"/>
            <w:tcBorders>
              <w:top w:val="nil"/>
              <w:left w:val="nil"/>
              <w:bottom w:val="nil"/>
              <w:right w:val="nil"/>
            </w:tcBorders>
            <w:shd w:val="clear" w:color="auto" w:fill="666666"/>
            <w:tcMar>
              <w:top w:w="0" w:type="dxa"/>
              <w:left w:w="40" w:type="dxa"/>
              <w:bottom w:w="0" w:type="dxa"/>
              <w:right w:w="40" w:type="dxa"/>
            </w:tcMar>
            <w:vAlign w:val="center"/>
          </w:tcPr>
          <w:p w14:paraId="601149F4"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3</w:t>
            </w:r>
          </w:p>
        </w:tc>
        <w:tc>
          <w:tcPr>
            <w:tcW w:w="1903"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124F08F5"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7D176762" w14:textId="77777777" w:rsidR="00817688" w:rsidRDefault="00817688" w:rsidP="007E7683">
            <w:pPr>
              <w:widowControl w:val="0"/>
              <w:rPr>
                <w:color w:val="434343"/>
                <w:sz w:val="24"/>
                <w:szCs w:val="24"/>
              </w:rPr>
            </w:pPr>
            <w:r>
              <w:rPr>
                <w:rFonts w:ascii="Roboto" w:eastAsia="Roboto" w:hAnsi="Roboto" w:cs="Roboto"/>
                <w:color w:val="434343"/>
                <w:sz w:val="18"/>
                <w:szCs w:val="18"/>
              </w:rPr>
              <w:t>CEO</w:t>
            </w:r>
          </w:p>
        </w:tc>
        <w:tc>
          <w:tcPr>
            <w:tcW w:w="969" w:type="dxa"/>
            <w:tcBorders>
              <w:top w:val="single" w:sz="12" w:space="0" w:color="434343"/>
              <w:left w:val="nil"/>
              <w:bottom w:val="nil"/>
              <w:right w:val="single" w:sz="6" w:space="0" w:color="999999"/>
            </w:tcBorders>
            <w:shd w:val="clear" w:color="auto" w:fill="F8F8F8"/>
            <w:tcMar>
              <w:top w:w="0" w:type="dxa"/>
              <w:left w:w="40" w:type="dxa"/>
              <w:bottom w:w="0" w:type="dxa"/>
              <w:right w:w="40" w:type="dxa"/>
            </w:tcMar>
            <w:vAlign w:val="center"/>
          </w:tcPr>
          <w:p w14:paraId="05E60647" w14:textId="77777777" w:rsidR="00817688" w:rsidRDefault="00817688" w:rsidP="007E7683">
            <w:pPr>
              <w:widowControl w:val="0"/>
              <w:rPr>
                <w:color w:val="434343"/>
                <w:sz w:val="24"/>
                <w:szCs w:val="24"/>
              </w:rPr>
            </w:pPr>
            <w:r>
              <w:rPr>
                <w:rFonts w:ascii="Roboto" w:eastAsia="Roboto" w:hAnsi="Roboto" w:cs="Roboto"/>
                <w:color w:val="434343"/>
                <w:sz w:val="18"/>
                <w:szCs w:val="18"/>
              </w:rPr>
              <w:t>0,00€</w:t>
            </w: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648B8604"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7A13872"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EFF43F4"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1DEDFFB"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E4348B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6499EF3"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6163B488" w14:textId="77777777" w:rsidR="00817688" w:rsidRDefault="00817688" w:rsidP="007E7683">
            <w:pPr>
              <w:widowControl w:val="0"/>
              <w:rPr>
                <w:sz w:val="24"/>
                <w:szCs w:val="24"/>
              </w:rPr>
            </w:pPr>
          </w:p>
        </w:tc>
        <w:tc>
          <w:tcPr>
            <w:tcW w:w="30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4911A098" w14:textId="77777777" w:rsidR="00817688" w:rsidRDefault="00817688" w:rsidP="007E7683">
            <w:pPr>
              <w:widowControl w:val="0"/>
              <w:rPr>
                <w:sz w:val="24"/>
                <w:szCs w:val="24"/>
              </w:rPr>
            </w:pPr>
          </w:p>
        </w:tc>
        <w:tc>
          <w:tcPr>
            <w:tcW w:w="33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444AC33B"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3308A60"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839337A"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single" w:sz="6" w:space="0" w:color="666666"/>
            </w:tcBorders>
            <w:tcMar>
              <w:top w:w="0" w:type="dxa"/>
              <w:left w:w="40" w:type="dxa"/>
              <w:bottom w:w="0" w:type="dxa"/>
              <w:right w:w="40" w:type="dxa"/>
            </w:tcMar>
            <w:vAlign w:val="center"/>
          </w:tcPr>
          <w:p w14:paraId="4578CEC7" w14:textId="77777777" w:rsidR="00817688" w:rsidRDefault="00817688" w:rsidP="007E7683">
            <w:pPr>
              <w:widowControl w:val="0"/>
              <w:rPr>
                <w:sz w:val="24"/>
                <w:szCs w:val="24"/>
              </w:rPr>
            </w:pPr>
          </w:p>
        </w:tc>
      </w:tr>
      <w:tr w:rsidR="00817688" w14:paraId="0B1C4524" w14:textId="77777777" w:rsidTr="007E7683">
        <w:trPr>
          <w:trHeight w:val="420"/>
        </w:trPr>
        <w:tc>
          <w:tcPr>
            <w:tcW w:w="1052" w:type="dxa"/>
            <w:vMerge/>
            <w:tcBorders>
              <w:bottom w:val="nil"/>
              <w:right w:val="nil"/>
            </w:tcBorders>
            <w:shd w:val="clear" w:color="auto" w:fill="666666"/>
            <w:tcMar>
              <w:top w:w="100" w:type="dxa"/>
              <w:left w:w="100" w:type="dxa"/>
              <w:bottom w:w="100" w:type="dxa"/>
              <w:right w:w="100" w:type="dxa"/>
            </w:tcMar>
          </w:tcPr>
          <w:p w14:paraId="3A91C07A"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0491D3A1"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697069A7" w14:textId="77777777" w:rsidR="00817688" w:rsidRDefault="00817688" w:rsidP="007E7683">
            <w:pPr>
              <w:widowControl w:val="0"/>
              <w:rPr>
                <w:color w:val="434343"/>
                <w:sz w:val="24"/>
                <w:szCs w:val="24"/>
              </w:rPr>
            </w:pPr>
            <w:r>
              <w:rPr>
                <w:rFonts w:ascii="Roboto" w:eastAsia="Roboto" w:hAnsi="Roboto" w:cs="Roboto"/>
                <w:color w:val="434343"/>
                <w:sz w:val="18"/>
                <w:szCs w:val="18"/>
              </w:rPr>
              <w:t>COMERC</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18922548"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9ACE711"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9293B9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7DDFBD1C"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B66D04A"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25156C4"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57A534E"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0DA905C"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BE0ECA9"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EE3D262"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50ABBEA"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7D7D055"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1D601BEE" w14:textId="77777777" w:rsidR="00817688" w:rsidRDefault="00817688" w:rsidP="007E7683">
            <w:pPr>
              <w:widowControl w:val="0"/>
              <w:rPr>
                <w:sz w:val="24"/>
                <w:szCs w:val="24"/>
              </w:rPr>
            </w:pPr>
          </w:p>
        </w:tc>
      </w:tr>
      <w:tr w:rsidR="00817688" w14:paraId="5E4A805B" w14:textId="77777777" w:rsidTr="007E7683">
        <w:trPr>
          <w:trHeight w:val="420"/>
        </w:trPr>
        <w:tc>
          <w:tcPr>
            <w:tcW w:w="1052" w:type="dxa"/>
            <w:vMerge/>
            <w:tcBorders>
              <w:bottom w:val="nil"/>
              <w:right w:val="nil"/>
            </w:tcBorders>
            <w:shd w:val="clear" w:color="auto" w:fill="666666"/>
            <w:tcMar>
              <w:top w:w="100" w:type="dxa"/>
              <w:left w:w="100" w:type="dxa"/>
              <w:bottom w:w="100" w:type="dxa"/>
              <w:right w:w="100" w:type="dxa"/>
            </w:tcMar>
          </w:tcPr>
          <w:p w14:paraId="56953B16"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36089FFF"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03EECDC9" w14:textId="77777777" w:rsidR="00817688" w:rsidRDefault="00817688" w:rsidP="007E7683">
            <w:pPr>
              <w:widowControl w:val="0"/>
              <w:rPr>
                <w:color w:val="434343"/>
                <w:sz w:val="24"/>
                <w:szCs w:val="24"/>
              </w:rPr>
            </w:pPr>
            <w:r>
              <w:rPr>
                <w:rFonts w:ascii="Roboto" w:eastAsia="Roboto" w:hAnsi="Roboto" w:cs="Roboto"/>
                <w:color w:val="434343"/>
                <w:sz w:val="18"/>
                <w:szCs w:val="18"/>
              </w:rPr>
              <w:t>MKTING</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7B594AD1" w14:textId="77777777" w:rsidR="00817688" w:rsidRDefault="00817688" w:rsidP="007E7683">
            <w:pPr>
              <w:widowControl w:val="0"/>
              <w:rPr>
                <w:color w:val="434343"/>
                <w:sz w:val="24"/>
                <w:szCs w:val="24"/>
              </w:rPr>
            </w:pPr>
            <w:r>
              <w:rPr>
                <w:rFonts w:ascii="Roboto" w:eastAsia="Roboto" w:hAnsi="Roboto" w:cs="Roboto"/>
                <w:color w:val="434343"/>
                <w:sz w:val="18"/>
                <w:szCs w:val="18"/>
              </w:rPr>
              <w:t>0,00€</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B9839F9"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9F4DDA7"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1E7FB21"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B99E1F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97E13A0"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4C3ADA0"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1E8BE6C"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8DE1346" w14:textId="77777777" w:rsidR="00817688" w:rsidRDefault="00817688" w:rsidP="007E7683">
            <w:pPr>
              <w:widowControl w:val="0"/>
              <w:rPr>
                <w:sz w:val="24"/>
                <w:szCs w:val="24"/>
              </w:rPr>
            </w:pPr>
          </w:p>
        </w:tc>
        <w:tc>
          <w:tcPr>
            <w:tcW w:w="33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A961656"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AE393AC"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7A4EA53" w14:textId="77777777" w:rsidR="00817688" w:rsidRDefault="00817688" w:rsidP="007E7683">
            <w:pPr>
              <w:widowControl w:val="0"/>
              <w:rPr>
                <w:sz w:val="24"/>
                <w:szCs w:val="24"/>
              </w:rPr>
            </w:pPr>
          </w:p>
        </w:tc>
        <w:tc>
          <w:tcPr>
            <w:tcW w:w="311" w:type="dxa"/>
            <w:tcBorders>
              <w:top w:val="nil"/>
              <w:left w:val="nil"/>
              <w:bottom w:val="single" w:sz="12" w:space="0" w:color="434343"/>
              <w:right w:val="single" w:sz="6" w:space="0" w:color="666666"/>
            </w:tcBorders>
            <w:tcMar>
              <w:top w:w="0" w:type="dxa"/>
              <w:left w:w="40" w:type="dxa"/>
              <w:bottom w:w="0" w:type="dxa"/>
              <w:right w:w="40" w:type="dxa"/>
            </w:tcMar>
            <w:vAlign w:val="center"/>
          </w:tcPr>
          <w:p w14:paraId="6CBE5EDF" w14:textId="77777777" w:rsidR="00817688" w:rsidRDefault="00817688" w:rsidP="007E7683">
            <w:pPr>
              <w:widowControl w:val="0"/>
              <w:rPr>
                <w:sz w:val="24"/>
                <w:szCs w:val="24"/>
              </w:rPr>
            </w:pPr>
          </w:p>
        </w:tc>
      </w:tr>
      <w:tr w:rsidR="00817688" w14:paraId="13C56535" w14:textId="77777777" w:rsidTr="007E7683">
        <w:trPr>
          <w:trHeight w:val="420"/>
        </w:trPr>
        <w:tc>
          <w:tcPr>
            <w:tcW w:w="1052" w:type="dxa"/>
            <w:vMerge w:val="restart"/>
            <w:tcBorders>
              <w:top w:val="nil"/>
              <w:left w:val="nil"/>
              <w:bottom w:val="nil"/>
              <w:right w:val="nil"/>
            </w:tcBorders>
            <w:shd w:val="clear" w:color="auto" w:fill="999999"/>
            <w:tcMar>
              <w:top w:w="0" w:type="dxa"/>
              <w:left w:w="40" w:type="dxa"/>
              <w:bottom w:w="0" w:type="dxa"/>
              <w:right w:w="40" w:type="dxa"/>
            </w:tcMar>
            <w:vAlign w:val="center"/>
          </w:tcPr>
          <w:p w14:paraId="6B2AF9E6"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4</w:t>
            </w:r>
          </w:p>
        </w:tc>
        <w:tc>
          <w:tcPr>
            <w:tcW w:w="1903"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6AC1DA66"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29E45FFC"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single" w:sz="12" w:space="0" w:color="434343"/>
              <w:left w:val="nil"/>
              <w:bottom w:val="nil"/>
              <w:right w:val="single" w:sz="6" w:space="0" w:color="999999"/>
            </w:tcBorders>
            <w:shd w:val="clear" w:color="auto" w:fill="F8F8F8"/>
            <w:tcMar>
              <w:top w:w="0" w:type="dxa"/>
              <w:left w:w="40" w:type="dxa"/>
              <w:bottom w:w="0" w:type="dxa"/>
              <w:right w:w="40" w:type="dxa"/>
            </w:tcMar>
            <w:vAlign w:val="center"/>
          </w:tcPr>
          <w:p w14:paraId="394313B9"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D587D7E"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6D32A16"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E024345"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7DB672A"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7117979"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446DC7CF"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42973A86" w14:textId="77777777" w:rsidR="00817688" w:rsidRDefault="00817688" w:rsidP="007E7683">
            <w:pPr>
              <w:widowControl w:val="0"/>
              <w:rPr>
                <w:sz w:val="24"/>
                <w:szCs w:val="24"/>
              </w:rPr>
            </w:pPr>
          </w:p>
        </w:tc>
        <w:tc>
          <w:tcPr>
            <w:tcW w:w="30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EACF6DA" w14:textId="77777777" w:rsidR="00817688" w:rsidRDefault="00817688" w:rsidP="007E7683">
            <w:pPr>
              <w:widowControl w:val="0"/>
              <w:rPr>
                <w:sz w:val="24"/>
                <w:szCs w:val="24"/>
              </w:rPr>
            </w:pPr>
          </w:p>
        </w:tc>
        <w:tc>
          <w:tcPr>
            <w:tcW w:w="33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C86F0AD"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FCBCA6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820BC0B"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single" w:sz="6" w:space="0" w:color="666666"/>
            </w:tcBorders>
            <w:tcMar>
              <w:top w:w="0" w:type="dxa"/>
              <w:left w:w="40" w:type="dxa"/>
              <w:bottom w:w="0" w:type="dxa"/>
              <w:right w:w="40" w:type="dxa"/>
            </w:tcMar>
            <w:vAlign w:val="center"/>
          </w:tcPr>
          <w:p w14:paraId="5ADAB7AE" w14:textId="77777777" w:rsidR="00817688" w:rsidRDefault="00817688" w:rsidP="007E7683">
            <w:pPr>
              <w:widowControl w:val="0"/>
              <w:rPr>
                <w:sz w:val="24"/>
                <w:szCs w:val="24"/>
              </w:rPr>
            </w:pPr>
          </w:p>
        </w:tc>
      </w:tr>
      <w:tr w:rsidR="00817688" w14:paraId="569EEA8F" w14:textId="77777777" w:rsidTr="007E7683">
        <w:trPr>
          <w:trHeight w:val="420"/>
        </w:trPr>
        <w:tc>
          <w:tcPr>
            <w:tcW w:w="1052" w:type="dxa"/>
            <w:vMerge/>
            <w:tcBorders>
              <w:bottom w:val="nil"/>
              <w:right w:val="nil"/>
            </w:tcBorders>
            <w:shd w:val="clear" w:color="auto" w:fill="999999"/>
            <w:tcMar>
              <w:top w:w="100" w:type="dxa"/>
              <w:left w:w="100" w:type="dxa"/>
              <w:bottom w:w="100" w:type="dxa"/>
              <w:right w:w="100" w:type="dxa"/>
            </w:tcMar>
          </w:tcPr>
          <w:p w14:paraId="16C85150"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1DE4203D"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53B58426"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759B8449" w14:textId="77777777" w:rsidR="00817688" w:rsidRDefault="00817688" w:rsidP="007E7683">
            <w:pPr>
              <w:widowControl w:val="0"/>
              <w:rPr>
                <w:color w:val="434343"/>
                <w:sz w:val="24"/>
                <w:szCs w:val="24"/>
              </w:rPr>
            </w:pPr>
            <w:r>
              <w:rPr>
                <w:rFonts w:ascii="Roboto" w:eastAsia="Roboto" w:hAnsi="Roboto" w:cs="Roboto"/>
                <w:color w:val="434343"/>
                <w:sz w:val="18"/>
                <w:szCs w:val="18"/>
              </w:rPr>
              <w:t>0€</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A2EE69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4513BA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B6A0E65"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EB71049"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FF880F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B7818F0"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961722C"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A65EAA8"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2E825B9"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EFBD2E4"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DD666DE"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35353E2C" w14:textId="77777777" w:rsidR="00817688" w:rsidRDefault="00817688" w:rsidP="007E7683">
            <w:pPr>
              <w:widowControl w:val="0"/>
              <w:rPr>
                <w:sz w:val="24"/>
                <w:szCs w:val="24"/>
              </w:rPr>
            </w:pPr>
          </w:p>
        </w:tc>
      </w:tr>
      <w:tr w:rsidR="00817688" w14:paraId="07A08A1B" w14:textId="77777777" w:rsidTr="007E7683">
        <w:trPr>
          <w:trHeight w:val="420"/>
        </w:trPr>
        <w:tc>
          <w:tcPr>
            <w:tcW w:w="1052" w:type="dxa"/>
            <w:vMerge/>
            <w:tcBorders>
              <w:bottom w:val="nil"/>
              <w:right w:val="nil"/>
            </w:tcBorders>
            <w:shd w:val="clear" w:color="auto" w:fill="999999"/>
            <w:tcMar>
              <w:top w:w="100" w:type="dxa"/>
              <w:left w:w="100" w:type="dxa"/>
              <w:bottom w:w="100" w:type="dxa"/>
              <w:right w:w="100" w:type="dxa"/>
            </w:tcMar>
          </w:tcPr>
          <w:p w14:paraId="29996237"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7C59B1E4"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180A76D6"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647D9EB8" w14:textId="77777777" w:rsidR="00817688" w:rsidRDefault="00817688" w:rsidP="007E7683">
            <w:pPr>
              <w:widowControl w:val="0"/>
              <w:rPr>
                <w:color w:val="434343"/>
                <w:sz w:val="24"/>
                <w:szCs w:val="24"/>
              </w:rPr>
            </w:pPr>
            <w:r>
              <w:rPr>
                <w:rFonts w:ascii="Roboto" w:eastAsia="Roboto" w:hAnsi="Roboto" w:cs="Roboto"/>
                <w:color w:val="434343"/>
                <w:sz w:val="18"/>
                <w:szCs w:val="18"/>
              </w:rPr>
              <w:t>0 hores</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23EF4C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4413A6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56A5F87"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CDF9D4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9A1817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3F06F99"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9F6115A"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004A28E"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CDCFAE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492372D"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85B8939"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0AAC1B50" w14:textId="77777777" w:rsidR="00817688" w:rsidRDefault="00817688" w:rsidP="007E7683">
            <w:pPr>
              <w:widowControl w:val="0"/>
              <w:rPr>
                <w:sz w:val="24"/>
                <w:szCs w:val="24"/>
              </w:rPr>
            </w:pPr>
          </w:p>
        </w:tc>
      </w:tr>
      <w:tr w:rsidR="00817688" w14:paraId="7FFED02C" w14:textId="77777777" w:rsidTr="007E7683">
        <w:trPr>
          <w:trHeight w:val="420"/>
        </w:trPr>
        <w:tc>
          <w:tcPr>
            <w:tcW w:w="1052" w:type="dxa"/>
            <w:vMerge/>
            <w:tcBorders>
              <w:bottom w:val="nil"/>
              <w:right w:val="nil"/>
            </w:tcBorders>
            <w:shd w:val="clear" w:color="auto" w:fill="999999"/>
            <w:tcMar>
              <w:top w:w="100" w:type="dxa"/>
              <w:left w:w="100" w:type="dxa"/>
              <w:bottom w:w="100" w:type="dxa"/>
              <w:right w:w="100" w:type="dxa"/>
            </w:tcMar>
          </w:tcPr>
          <w:p w14:paraId="34DEF092"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67BFE4CF"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47B9B5E3"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3A839364" w14:textId="77777777" w:rsidR="00817688" w:rsidRDefault="00817688" w:rsidP="007E7683">
            <w:pPr>
              <w:widowControl w:val="0"/>
              <w:rPr>
                <w:color w:val="434343"/>
                <w:sz w:val="24"/>
                <w:szCs w:val="24"/>
              </w:rPr>
            </w:pPr>
            <w:r>
              <w:rPr>
                <w:rFonts w:ascii="Roboto" w:eastAsia="Roboto" w:hAnsi="Roboto" w:cs="Roboto"/>
                <w:color w:val="434343"/>
                <w:sz w:val="18"/>
                <w:szCs w:val="18"/>
              </w:rPr>
              <w:t>0€</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4BA3992"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73F7280"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81877E2"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DBBFBB6"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FB42A17"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DBF9E4E"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B28EA08"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BA70A9F" w14:textId="77777777" w:rsidR="00817688" w:rsidRDefault="00817688" w:rsidP="007E7683">
            <w:pPr>
              <w:widowControl w:val="0"/>
              <w:rPr>
                <w:sz w:val="24"/>
                <w:szCs w:val="24"/>
              </w:rPr>
            </w:pPr>
          </w:p>
        </w:tc>
        <w:tc>
          <w:tcPr>
            <w:tcW w:w="33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24F6E2C"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C4263ED"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A00620D" w14:textId="77777777" w:rsidR="00817688" w:rsidRDefault="00817688" w:rsidP="007E7683">
            <w:pPr>
              <w:widowControl w:val="0"/>
              <w:rPr>
                <w:sz w:val="24"/>
                <w:szCs w:val="24"/>
              </w:rPr>
            </w:pPr>
          </w:p>
        </w:tc>
        <w:tc>
          <w:tcPr>
            <w:tcW w:w="311" w:type="dxa"/>
            <w:tcBorders>
              <w:top w:val="nil"/>
              <w:left w:val="nil"/>
              <w:bottom w:val="single" w:sz="12" w:space="0" w:color="434343"/>
              <w:right w:val="single" w:sz="6" w:space="0" w:color="666666"/>
            </w:tcBorders>
            <w:tcMar>
              <w:top w:w="0" w:type="dxa"/>
              <w:left w:w="40" w:type="dxa"/>
              <w:bottom w:w="0" w:type="dxa"/>
              <w:right w:w="40" w:type="dxa"/>
            </w:tcMar>
            <w:vAlign w:val="center"/>
          </w:tcPr>
          <w:p w14:paraId="6BBE563A" w14:textId="77777777" w:rsidR="00817688" w:rsidRDefault="00817688" w:rsidP="007E7683">
            <w:pPr>
              <w:widowControl w:val="0"/>
              <w:rPr>
                <w:sz w:val="24"/>
                <w:szCs w:val="24"/>
              </w:rPr>
            </w:pPr>
          </w:p>
        </w:tc>
      </w:tr>
    </w:tbl>
    <w:p w14:paraId="2AB97049" w14:textId="13EFC854" w:rsidR="00817688" w:rsidRDefault="00817688" w:rsidP="00817688">
      <w:pPr>
        <w:widowControl w:val="0"/>
        <w:spacing w:line="240" w:lineRule="auto"/>
        <w:rPr>
          <w:color w:val="666666"/>
          <w:sz w:val="20"/>
          <w:szCs w:val="20"/>
        </w:rPr>
      </w:pPr>
      <w:r>
        <w:rPr>
          <w:color w:val="666666"/>
          <w:sz w:val="20"/>
          <w:szCs w:val="20"/>
        </w:rPr>
        <w:t xml:space="preserve">*Detalla i agenda el pla d’acció que s’executarà per assolir els objectius establerts. Determina els equips responsables, la dedicació d’hores aproximada i la inversió econòmica. </w:t>
      </w:r>
    </w:p>
    <w:p w14:paraId="7D06F879" w14:textId="77777777" w:rsidR="00817688" w:rsidRDefault="00817688" w:rsidP="00817688">
      <w:pPr>
        <w:widowControl w:val="0"/>
        <w:spacing w:line="240" w:lineRule="auto"/>
        <w:rPr>
          <w:color w:val="666666"/>
          <w:sz w:val="20"/>
          <w:szCs w:val="20"/>
        </w:rPr>
      </w:pPr>
    </w:p>
    <w:p w14:paraId="0BAA2D88" w14:textId="77777777" w:rsidR="00817688" w:rsidRDefault="00817688" w:rsidP="00E217A4">
      <w:pPr>
        <w:pStyle w:val="Ttol2"/>
      </w:pPr>
      <w:r>
        <w:t xml:space="preserve"> D. Seguiment i control del projecte </w:t>
      </w:r>
    </w:p>
    <w:p w14:paraId="3C71BAC0" w14:textId="77777777" w:rsidR="00817688" w:rsidRDefault="00817688" w:rsidP="00E217A4">
      <w:pPr>
        <w:pStyle w:val="Ttol3"/>
      </w:pPr>
      <w:r>
        <w:t>1. Seguiment dels objectius</w:t>
      </w:r>
    </w:p>
    <w:tbl>
      <w:tblPr>
        <w:tblW w:w="9025" w:type="dxa"/>
        <w:tblBorders>
          <w:top w:val="nil"/>
          <w:left w:val="nil"/>
          <w:bottom w:val="nil"/>
          <w:right w:val="nil"/>
          <w:insideH w:val="nil"/>
          <w:insideV w:val="nil"/>
        </w:tblBorders>
        <w:tblLayout w:type="fixed"/>
        <w:tblLook w:val="0600" w:firstRow="0" w:lastRow="0" w:firstColumn="0" w:lastColumn="0" w:noHBand="1" w:noVBand="1"/>
        <w:tblCaption w:val="Seguiment dels objectius"/>
        <w:tblDescription w:val="Enumera els objectius establerts definint per quin mercat s'han establert, quins KPIs s'han definit i quin ha sigut el nivell d'assoliment de cada objectiu."/>
      </w:tblPr>
      <w:tblGrid>
        <w:gridCol w:w="2299"/>
        <w:gridCol w:w="1788"/>
        <w:gridCol w:w="1873"/>
        <w:gridCol w:w="3065"/>
      </w:tblGrid>
      <w:tr w:rsidR="00817688" w14:paraId="3EE05AD6" w14:textId="77777777" w:rsidTr="00C40817">
        <w:trPr>
          <w:trHeight w:val="315"/>
        </w:trPr>
        <w:tc>
          <w:tcPr>
            <w:tcW w:w="2299"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580364D4" w14:textId="77777777" w:rsidR="00817688" w:rsidRDefault="00817688" w:rsidP="007E7683">
            <w:pPr>
              <w:widowControl w:val="0"/>
              <w:jc w:val="center"/>
              <w:rPr>
                <w:sz w:val="20"/>
                <w:szCs w:val="20"/>
              </w:rPr>
            </w:pPr>
            <w:r>
              <w:rPr>
                <w:color w:val="FFFFFF"/>
              </w:rPr>
              <w:t>Objectiu</w:t>
            </w:r>
          </w:p>
        </w:tc>
        <w:tc>
          <w:tcPr>
            <w:tcW w:w="1788"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154001FE" w14:textId="77777777" w:rsidR="00817688" w:rsidRDefault="00817688" w:rsidP="007E7683">
            <w:pPr>
              <w:widowControl w:val="0"/>
              <w:jc w:val="center"/>
              <w:rPr>
                <w:sz w:val="20"/>
                <w:szCs w:val="20"/>
              </w:rPr>
            </w:pPr>
            <w:r>
              <w:rPr>
                <w:color w:val="FFFFFF"/>
              </w:rPr>
              <w:t>Mercat</w:t>
            </w:r>
          </w:p>
        </w:tc>
        <w:tc>
          <w:tcPr>
            <w:tcW w:w="1873"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5399331B" w14:textId="77777777" w:rsidR="00817688" w:rsidRDefault="00817688" w:rsidP="007E7683">
            <w:pPr>
              <w:widowControl w:val="0"/>
              <w:jc w:val="center"/>
              <w:rPr>
                <w:sz w:val="20"/>
                <w:szCs w:val="20"/>
              </w:rPr>
            </w:pPr>
            <w:r>
              <w:rPr>
                <w:color w:val="FFFFFF"/>
              </w:rPr>
              <w:t>KPIS definits</w:t>
            </w:r>
          </w:p>
        </w:tc>
        <w:tc>
          <w:tcPr>
            <w:tcW w:w="3065" w:type="dxa"/>
            <w:tcBorders>
              <w:top w:val="single" w:sz="6" w:space="0" w:color="000000"/>
              <w:left w:val="single" w:sz="6" w:space="0" w:color="CCCCCC"/>
              <w:bottom w:val="single" w:sz="6" w:space="0" w:color="CCCCCC"/>
              <w:right w:val="single" w:sz="6" w:space="0" w:color="000000"/>
            </w:tcBorders>
            <w:shd w:val="clear" w:color="auto" w:fill="666666"/>
            <w:tcMar>
              <w:top w:w="40" w:type="dxa"/>
              <w:left w:w="40" w:type="dxa"/>
              <w:bottom w:w="40" w:type="dxa"/>
              <w:right w:w="40" w:type="dxa"/>
            </w:tcMar>
            <w:vAlign w:val="bottom"/>
          </w:tcPr>
          <w:p w14:paraId="374A77BD" w14:textId="77777777" w:rsidR="00817688" w:rsidRDefault="00817688" w:rsidP="007E7683">
            <w:pPr>
              <w:widowControl w:val="0"/>
              <w:jc w:val="center"/>
              <w:rPr>
                <w:sz w:val="20"/>
                <w:szCs w:val="20"/>
              </w:rPr>
            </w:pPr>
            <w:r>
              <w:rPr>
                <w:color w:val="FFFFFF"/>
              </w:rPr>
              <w:t xml:space="preserve">Nivell d'assoliment </w:t>
            </w:r>
          </w:p>
        </w:tc>
      </w:tr>
      <w:tr w:rsidR="00817688" w14:paraId="6C9B9B51" w14:textId="77777777" w:rsidTr="00C40817">
        <w:trPr>
          <w:trHeight w:val="315"/>
        </w:trPr>
        <w:tc>
          <w:tcPr>
            <w:tcW w:w="2299"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4009A107" w14:textId="77777777" w:rsidR="00817688" w:rsidRDefault="00817688" w:rsidP="007E7683">
            <w:pPr>
              <w:widowControl w:val="0"/>
              <w:rPr>
                <w:sz w:val="20"/>
                <w:szCs w:val="20"/>
              </w:rPr>
            </w:pPr>
          </w:p>
        </w:tc>
        <w:tc>
          <w:tcPr>
            <w:tcW w:w="17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7368DA" w14:textId="77777777" w:rsidR="00817688" w:rsidRDefault="00817688" w:rsidP="007E7683">
            <w:pPr>
              <w:widowControl w:val="0"/>
              <w:rPr>
                <w:sz w:val="20"/>
                <w:szCs w:val="20"/>
              </w:rPr>
            </w:pPr>
          </w:p>
        </w:tc>
        <w:tc>
          <w:tcPr>
            <w:tcW w:w="18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A4ED6" w14:textId="77777777" w:rsidR="00817688" w:rsidRDefault="00817688" w:rsidP="007E7683">
            <w:pPr>
              <w:widowControl w:val="0"/>
              <w:rPr>
                <w:sz w:val="20"/>
                <w:szCs w:val="20"/>
              </w:rPr>
            </w:pPr>
          </w:p>
        </w:tc>
        <w:tc>
          <w:tcPr>
            <w:tcW w:w="30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EFF20D7" w14:textId="77777777" w:rsidR="00817688" w:rsidRDefault="00817688" w:rsidP="007E7683">
            <w:pPr>
              <w:widowControl w:val="0"/>
              <w:rPr>
                <w:sz w:val="20"/>
                <w:szCs w:val="20"/>
              </w:rPr>
            </w:pPr>
          </w:p>
        </w:tc>
      </w:tr>
      <w:tr w:rsidR="00817688" w14:paraId="323AD29A" w14:textId="77777777" w:rsidTr="00C40817">
        <w:trPr>
          <w:trHeight w:val="315"/>
        </w:trPr>
        <w:tc>
          <w:tcPr>
            <w:tcW w:w="2299"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28A260A6" w14:textId="77777777" w:rsidR="00817688" w:rsidRDefault="00817688" w:rsidP="007E7683">
            <w:pPr>
              <w:widowControl w:val="0"/>
              <w:rPr>
                <w:sz w:val="20"/>
                <w:szCs w:val="20"/>
              </w:rPr>
            </w:pPr>
          </w:p>
        </w:tc>
        <w:tc>
          <w:tcPr>
            <w:tcW w:w="17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627B45" w14:textId="77777777" w:rsidR="00817688" w:rsidRDefault="00817688" w:rsidP="007E7683">
            <w:pPr>
              <w:widowControl w:val="0"/>
              <w:rPr>
                <w:sz w:val="20"/>
                <w:szCs w:val="20"/>
              </w:rPr>
            </w:pPr>
          </w:p>
        </w:tc>
        <w:tc>
          <w:tcPr>
            <w:tcW w:w="18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00465" w14:textId="77777777" w:rsidR="00817688" w:rsidRDefault="00817688" w:rsidP="007E7683">
            <w:pPr>
              <w:widowControl w:val="0"/>
              <w:rPr>
                <w:sz w:val="20"/>
                <w:szCs w:val="20"/>
              </w:rPr>
            </w:pPr>
          </w:p>
        </w:tc>
        <w:tc>
          <w:tcPr>
            <w:tcW w:w="30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8557A1E" w14:textId="77777777" w:rsidR="00817688" w:rsidRDefault="00817688" w:rsidP="007E7683">
            <w:pPr>
              <w:widowControl w:val="0"/>
              <w:rPr>
                <w:sz w:val="20"/>
                <w:szCs w:val="20"/>
              </w:rPr>
            </w:pPr>
          </w:p>
        </w:tc>
      </w:tr>
      <w:tr w:rsidR="0015542C" w14:paraId="6D2F1B61" w14:textId="77777777" w:rsidTr="00C40817">
        <w:trPr>
          <w:trHeight w:val="315"/>
        </w:trPr>
        <w:tc>
          <w:tcPr>
            <w:tcW w:w="2299"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1E89B8BC" w14:textId="77777777" w:rsidR="0015542C" w:rsidRDefault="0015542C" w:rsidP="007E7683">
            <w:pPr>
              <w:widowControl w:val="0"/>
              <w:rPr>
                <w:sz w:val="20"/>
                <w:szCs w:val="20"/>
              </w:rPr>
            </w:pPr>
          </w:p>
        </w:tc>
        <w:tc>
          <w:tcPr>
            <w:tcW w:w="17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0C830" w14:textId="77777777" w:rsidR="0015542C" w:rsidRDefault="0015542C" w:rsidP="007E7683">
            <w:pPr>
              <w:widowControl w:val="0"/>
              <w:rPr>
                <w:sz w:val="20"/>
                <w:szCs w:val="20"/>
              </w:rPr>
            </w:pPr>
          </w:p>
        </w:tc>
        <w:tc>
          <w:tcPr>
            <w:tcW w:w="18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8C9347" w14:textId="77777777" w:rsidR="0015542C" w:rsidRDefault="0015542C" w:rsidP="007E7683">
            <w:pPr>
              <w:widowControl w:val="0"/>
              <w:rPr>
                <w:sz w:val="20"/>
                <w:szCs w:val="20"/>
              </w:rPr>
            </w:pPr>
          </w:p>
        </w:tc>
        <w:tc>
          <w:tcPr>
            <w:tcW w:w="30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AFB13B0" w14:textId="77777777" w:rsidR="0015542C" w:rsidRDefault="0015542C" w:rsidP="007E7683">
            <w:pPr>
              <w:widowControl w:val="0"/>
              <w:rPr>
                <w:sz w:val="20"/>
                <w:szCs w:val="20"/>
              </w:rPr>
            </w:pPr>
          </w:p>
        </w:tc>
      </w:tr>
      <w:tr w:rsidR="0015542C" w14:paraId="35C548A4" w14:textId="77777777" w:rsidTr="00C40817">
        <w:trPr>
          <w:trHeight w:val="315"/>
        </w:trPr>
        <w:tc>
          <w:tcPr>
            <w:tcW w:w="2299"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3A597F8A" w14:textId="77777777" w:rsidR="0015542C" w:rsidRDefault="0015542C" w:rsidP="007E7683">
            <w:pPr>
              <w:widowControl w:val="0"/>
              <w:rPr>
                <w:sz w:val="20"/>
                <w:szCs w:val="20"/>
              </w:rPr>
            </w:pPr>
          </w:p>
        </w:tc>
        <w:tc>
          <w:tcPr>
            <w:tcW w:w="17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EAA4D" w14:textId="77777777" w:rsidR="0015542C" w:rsidRDefault="0015542C" w:rsidP="007E7683">
            <w:pPr>
              <w:widowControl w:val="0"/>
              <w:rPr>
                <w:sz w:val="20"/>
                <w:szCs w:val="20"/>
              </w:rPr>
            </w:pPr>
          </w:p>
        </w:tc>
        <w:tc>
          <w:tcPr>
            <w:tcW w:w="18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58054C" w14:textId="77777777" w:rsidR="0015542C" w:rsidRDefault="0015542C" w:rsidP="007E7683">
            <w:pPr>
              <w:widowControl w:val="0"/>
              <w:rPr>
                <w:sz w:val="20"/>
                <w:szCs w:val="20"/>
              </w:rPr>
            </w:pPr>
          </w:p>
        </w:tc>
        <w:tc>
          <w:tcPr>
            <w:tcW w:w="30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FCFE65D" w14:textId="77777777" w:rsidR="0015542C" w:rsidRDefault="0015542C" w:rsidP="007E7683">
            <w:pPr>
              <w:widowControl w:val="0"/>
              <w:rPr>
                <w:sz w:val="20"/>
                <w:szCs w:val="20"/>
              </w:rPr>
            </w:pPr>
          </w:p>
        </w:tc>
      </w:tr>
      <w:tr w:rsidR="00817688" w14:paraId="7107DC33" w14:textId="77777777" w:rsidTr="00C40817">
        <w:trPr>
          <w:trHeight w:val="315"/>
        </w:trPr>
        <w:tc>
          <w:tcPr>
            <w:tcW w:w="2299"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15AE2189" w14:textId="77777777" w:rsidR="00817688" w:rsidRDefault="00817688" w:rsidP="007E7683">
            <w:pPr>
              <w:widowControl w:val="0"/>
              <w:rPr>
                <w:sz w:val="20"/>
                <w:szCs w:val="20"/>
              </w:rPr>
            </w:pPr>
          </w:p>
        </w:tc>
        <w:tc>
          <w:tcPr>
            <w:tcW w:w="17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9321A" w14:textId="77777777" w:rsidR="00817688" w:rsidRDefault="00817688" w:rsidP="007E7683">
            <w:pPr>
              <w:widowControl w:val="0"/>
              <w:rPr>
                <w:sz w:val="20"/>
                <w:szCs w:val="20"/>
              </w:rPr>
            </w:pPr>
          </w:p>
        </w:tc>
        <w:tc>
          <w:tcPr>
            <w:tcW w:w="187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3E52B" w14:textId="77777777" w:rsidR="00817688" w:rsidRDefault="00817688" w:rsidP="007E7683">
            <w:pPr>
              <w:widowControl w:val="0"/>
              <w:rPr>
                <w:sz w:val="20"/>
                <w:szCs w:val="20"/>
              </w:rPr>
            </w:pPr>
          </w:p>
        </w:tc>
        <w:tc>
          <w:tcPr>
            <w:tcW w:w="3065"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14B4E4D" w14:textId="77777777" w:rsidR="00817688" w:rsidRDefault="00817688" w:rsidP="007E7683">
            <w:pPr>
              <w:widowControl w:val="0"/>
              <w:rPr>
                <w:sz w:val="20"/>
                <w:szCs w:val="20"/>
              </w:rPr>
            </w:pPr>
          </w:p>
        </w:tc>
      </w:tr>
      <w:tr w:rsidR="00817688" w14:paraId="293FAF91" w14:textId="77777777" w:rsidTr="00C40817">
        <w:trPr>
          <w:trHeight w:val="315"/>
        </w:trPr>
        <w:tc>
          <w:tcPr>
            <w:tcW w:w="2299" w:type="dxa"/>
            <w:tcBorders>
              <w:top w:val="single" w:sz="6" w:space="0" w:color="CCCCCC"/>
              <w:left w:val="single" w:sz="6" w:space="0" w:color="000000"/>
              <w:bottom w:val="single" w:sz="6" w:space="0" w:color="000000"/>
              <w:right w:val="single" w:sz="6" w:space="0" w:color="CCCCCC"/>
            </w:tcBorders>
            <w:tcMar>
              <w:top w:w="40" w:type="dxa"/>
              <w:left w:w="40" w:type="dxa"/>
              <w:bottom w:w="40" w:type="dxa"/>
              <w:right w:w="40" w:type="dxa"/>
            </w:tcMar>
            <w:vAlign w:val="bottom"/>
          </w:tcPr>
          <w:p w14:paraId="55979706" w14:textId="77777777" w:rsidR="00817688" w:rsidRDefault="00817688" w:rsidP="007E7683">
            <w:pPr>
              <w:widowControl w:val="0"/>
              <w:rPr>
                <w:sz w:val="20"/>
                <w:szCs w:val="20"/>
              </w:rPr>
            </w:pPr>
          </w:p>
        </w:tc>
        <w:tc>
          <w:tcPr>
            <w:tcW w:w="178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33899CD1" w14:textId="77777777" w:rsidR="00817688" w:rsidRDefault="00817688" w:rsidP="007E7683">
            <w:pPr>
              <w:widowControl w:val="0"/>
              <w:rPr>
                <w:sz w:val="20"/>
                <w:szCs w:val="20"/>
              </w:rPr>
            </w:pPr>
          </w:p>
        </w:tc>
        <w:tc>
          <w:tcPr>
            <w:tcW w:w="1873"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4151DD62" w14:textId="77777777" w:rsidR="00817688" w:rsidRDefault="00817688" w:rsidP="007E7683">
            <w:pPr>
              <w:widowControl w:val="0"/>
              <w:rPr>
                <w:sz w:val="20"/>
                <w:szCs w:val="20"/>
              </w:rPr>
            </w:pPr>
          </w:p>
        </w:tc>
        <w:tc>
          <w:tcPr>
            <w:tcW w:w="30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CA6E22C" w14:textId="77777777" w:rsidR="00817688" w:rsidRDefault="00817688" w:rsidP="007E7683">
            <w:pPr>
              <w:widowControl w:val="0"/>
              <w:rPr>
                <w:sz w:val="20"/>
                <w:szCs w:val="20"/>
              </w:rPr>
            </w:pPr>
          </w:p>
        </w:tc>
      </w:tr>
    </w:tbl>
    <w:p w14:paraId="0B3F11A4" w14:textId="77777777" w:rsidR="00817688" w:rsidRDefault="00817688" w:rsidP="00817688">
      <w:pPr>
        <w:rPr>
          <w:b/>
          <w:color w:val="CC4125"/>
          <w:sz w:val="34"/>
          <w:szCs w:val="34"/>
        </w:rPr>
      </w:pPr>
    </w:p>
    <w:p w14:paraId="0D946A64" w14:textId="77777777" w:rsidR="00817688" w:rsidRDefault="00817688" w:rsidP="00E217A4">
      <w:pPr>
        <w:pStyle w:val="Ttol3"/>
      </w:pPr>
      <w:r>
        <w:t xml:space="preserve">2. Desenvolupament i assoliment del pla d’acció </w:t>
      </w:r>
    </w:p>
    <w:tbl>
      <w:tblPr>
        <w:tblW w:w="8633" w:type="dxa"/>
        <w:tblBorders>
          <w:top w:val="nil"/>
          <w:left w:val="nil"/>
          <w:bottom w:val="nil"/>
          <w:right w:val="nil"/>
          <w:insideH w:val="nil"/>
          <w:insideV w:val="nil"/>
        </w:tblBorders>
        <w:tblLayout w:type="fixed"/>
        <w:tblLook w:val="0600" w:firstRow="0" w:lastRow="0" w:firstColumn="0" w:lastColumn="0" w:noHBand="1" w:noVBand="1"/>
        <w:tblCaption w:val="Desenvolupament i assoliment del pla d'acció"/>
        <w:tblDescription w:val="Indica si les tasques definides al pla d'acció s'han assolit a temps, quin equip les ha realitzat i en quines setmanes s'han completat."/>
      </w:tblPr>
      <w:tblGrid>
        <w:gridCol w:w="1052"/>
        <w:gridCol w:w="1903"/>
        <w:gridCol w:w="969"/>
        <w:gridCol w:w="969"/>
        <w:gridCol w:w="311"/>
        <w:gridCol w:w="311"/>
        <w:gridCol w:w="311"/>
        <w:gridCol w:w="311"/>
        <w:gridCol w:w="311"/>
        <w:gridCol w:w="311"/>
        <w:gridCol w:w="311"/>
        <w:gridCol w:w="300"/>
        <w:gridCol w:w="330"/>
        <w:gridCol w:w="311"/>
        <w:gridCol w:w="311"/>
        <w:gridCol w:w="311"/>
      </w:tblGrid>
      <w:tr w:rsidR="00817688" w14:paraId="390AC158" w14:textId="77777777" w:rsidTr="007E7683">
        <w:trPr>
          <w:trHeight w:val="420"/>
        </w:trPr>
        <w:tc>
          <w:tcPr>
            <w:tcW w:w="1052" w:type="dxa"/>
            <w:tcBorders>
              <w:top w:val="nil"/>
              <w:left w:val="nil"/>
              <w:bottom w:val="nil"/>
              <w:right w:val="nil"/>
            </w:tcBorders>
            <w:shd w:val="clear" w:color="auto" w:fill="434343"/>
            <w:tcMar>
              <w:top w:w="0" w:type="dxa"/>
              <w:left w:w="40" w:type="dxa"/>
              <w:bottom w:w="0" w:type="dxa"/>
              <w:right w:w="40" w:type="dxa"/>
            </w:tcMar>
            <w:vAlign w:val="center"/>
          </w:tcPr>
          <w:p w14:paraId="6408A5F8" w14:textId="77777777" w:rsidR="00817688" w:rsidRDefault="00817688" w:rsidP="007E7683">
            <w:pPr>
              <w:widowControl w:val="0"/>
              <w:rPr>
                <w:sz w:val="24"/>
                <w:szCs w:val="24"/>
              </w:rPr>
            </w:pPr>
          </w:p>
        </w:tc>
        <w:tc>
          <w:tcPr>
            <w:tcW w:w="1903" w:type="dxa"/>
            <w:tcBorders>
              <w:top w:val="nil"/>
              <w:left w:val="nil"/>
              <w:bottom w:val="nil"/>
              <w:right w:val="nil"/>
            </w:tcBorders>
            <w:shd w:val="clear" w:color="auto" w:fill="434343"/>
            <w:tcMar>
              <w:top w:w="0" w:type="dxa"/>
              <w:left w:w="40" w:type="dxa"/>
              <w:bottom w:w="0" w:type="dxa"/>
              <w:right w:w="40" w:type="dxa"/>
            </w:tcMar>
            <w:vAlign w:val="center"/>
          </w:tcPr>
          <w:p w14:paraId="3AD405B8" w14:textId="77777777" w:rsidR="00817688" w:rsidRDefault="00817688" w:rsidP="007E7683">
            <w:pPr>
              <w:widowControl w:val="0"/>
              <w:rPr>
                <w:sz w:val="24"/>
                <w:szCs w:val="24"/>
              </w:rPr>
            </w:pPr>
          </w:p>
        </w:tc>
        <w:tc>
          <w:tcPr>
            <w:tcW w:w="969" w:type="dxa"/>
            <w:tcBorders>
              <w:top w:val="nil"/>
              <w:left w:val="nil"/>
              <w:bottom w:val="nil"/>
              <w:right w:val="nil"/>
            </w:tcBorders>
            <w:shd w:val="clear" w:color="auto" w:fill="434343"/>
            <w:tcMar>
              <w:top w:w="0" w:type="dxa"/>
              <w:left w:w="40" w:type="dxa"/>
              <w:bottom w:w="0" w:type="dxa"/>
              <w:right w:w="40" w:type="dxa"/>
            </w:tcMar>
            <w:vAlign w:val="center"/>
          </w:tcPr>
          <w:p w14:paraId="72EC2986" w14:textId="77777777" w:rsidR="00817688" w:rsidRDefault="00817688" w:rsidP="007E7683">
            <w:pPr>
              <w:widowControl w:val="0"/>
              <w:rPr>
                <w:sz w:val="24"/>
                <w:szCs w:val="24"/>
              </w:rPr>
            </w:pPr>
          </w:p>
        </w:tc>
        <w:tc>
          <w:tcPr>
            <w:tcW w:w="969" w:type="dxa"/>
            <w:tcBorders>
              <w:top w:val="nil"/>
              <w:left w:val="nil"/>
              <w:bottom w:val="nil"/>
              <w:right w:val="single" w:sz="6" w:space="0" w:color="999999"/>
            </w:tcBorders>
            <w:shd w:val="clear" w:color="auto" w:fill="434343"/>
            <w:tcMar>
              <w:top w:w="0" w:type="dxa"/>
              <w:left w:w="40" w:type="dxa"/>
              <w:bottom w:w="0" w:type="dxa"/>
              <w:right w:w="40" w:type="dxa"/>
            </w:tcMar>
            <w:vAlign w:val="center"/>
          </w:tcPr>
          <w:p w14:paraId="6901F708" w14:textId="77777777" w:rsidR="00817688" w:rsidRDefault="00817688" w:rsidP="007E7683">
            <w:pPr>
              <w:widowControl w:val="0"/>
              <w:rPr>
                <w:sz w:val="24"/>
                <w:szCs w:val="24"/>
              </w:rPr>
            </w:pPr>
          </w:p>
        </w:tc>
        <w:tc>
          <w:tcPr>
            <w:tcW w:w="3740" w:type="dxa"/>
            <w:gridSpan w:val="12"/>
            <w:tcBorders>
              <w:top w:val="nil"/>
              <w:left w:val="nil"/>
              <w:bottom w:val="nil"/>
              <w:right w:val="single" w:sz="6" w:space="0" w:color="999999"/>
            </w:tcBorders>
            <w:shd w:val="clear" w:color="auto" w:fill="434343"/>
            <w:tcMar>
              <w:top w:w="0" w:type="dxa"/>
              <w:left w:w="40" w:type="dxa"/>
              <w:bottom w:w="0" w:type="dxa"/>
              <w:right w:w="40" w:type="dxa"/>
            </w:tcMar>
            <w:vAlign w:val="center"/>
          </w:tcPr>
          <w:p w14:paraId="0B6EE9C4" w14:textId="77777777" w:rsidR="00817688" w:rsidRDefault="00817688" w:rsidP="007E7683">
            <w:pPr>
              <w:widowControl w:val="0"/>
              <w:jc w:val="center"/>
              <w:rPr>
                <w:sz w:val="24"/>
                <w:szCs w:val="24"/>
              </w:rPr>
            </w:pPr>
            <w:r>
              <w:rPr>
                <w:rFonts w:ascii="Roboto" w:eastAsia="Roboto" w:hAnsi="Roboto" w:cs="Roboto"/>
                <w:b/>
                <w:color w:val="FFFFFF"/>
                <w:sz w:val="18"/>
                <w:szCs w:val="18"/>
              </w:rPr>
              <w:t>T4 21</w:t>
            </w:r>
          </w:p>
        </w:tc>
      </w:tr>
      <w:tr w:rsidR="00817688" w14:paraId="0C23D47B" w14:textId="77777777" w:rsidTr="007E7683">
        <w:trPr>
          <w:trHeight w:val="420"/>
        </w:trPr>
        <w:tc>
          <w:tcPr>
            <w:tcW w:w="1052" w:type="dxa"/>
            <w:tcBorders>
              <w:top w:val="nil"/>
              <w:left w:val="single" w:sz="6" w:space="0" w:color="434343"/>
              <w:bottom w:val="nil"/>
              <w:right w:val="nil"/>
            </w:tcBorders>
            <w:shd w:val="clear" w:color="auto" w:fill="D9D9D9"/>
            <w:tcMar>
              <w:top w:w="0" w:type="dxa"/>
              <w:left w:w="40" w:type="dxa"/>
              <w:bottom w:w="0" w:type="dxa"/>
              <w:right w:w="40" w:type="dxa"/>
            </w:tcMar>
            <w:vAlign w:val="center"/>
          </w:tcPr>
          <w:p w14:paraId="6CA82F33" w14:textId="77777777" w:rsidR="00817688" w:rsidRDefault="00817688" w:rsidP="007E7683">
            <w:pPr>
              <w:widowControl w:val="0"/>
              <w:jc w:val="center"/>
              <w:rPr>
                <w:sz w:val="24"/>
                <w:szCs w:val="24"/>
              </w:rPr>
            </w:pPr>
            <w:r>
              <w:rPr>
                <w:rFonts w:ascii="Roboto" w:eastAsia="Roboto" w:hAnsi="Roboto" w:cs="Roboto"/>
                <w:b/>
                <w:color w:val="434343"/>
                <w:sz w:val="18"/>
                <w:szCs w:val="18"/>
              </w:rPr>
              <w:t>CANAL</w:t>
            </w:r>
          </w:p>
        </w:tc>
        <w:tc>
          <w:tcPr>
            <w:tcW w:w="1903" w:type="dxa"/>
            <w:tcBorders>
              <w:top w:val="nil"/>
              <w:left w:val="nil"/>
              <w:bottom w:val="nil"/>
              <w:right w:val="nil"/>
            </w:tcBorders>
            <w:shd w:val="clear" w:color="auto" w:fill="D9D9D9"/>
            <w:tcMar>
              <w:top w:w="0" w:type="dxa"/>
              <w:left w:w="40" w:type="dxa"/>
              <w:bottom w:w="0" w:type="dxa"/>
              <w:right w:w="40" w:type="dxa"/>
            </w:tcMar>
            <w:vAlign w:val="center"/>
          </w:tcPr>
          <w:p w14:paraId="0B279664" w14:textId="77777777" w:rsidR="00817688" w:rsidRDefault="00817688" w:rsidP="007E7683">
            <w:pPr>
              <w:widowControl w:val="0"/>
              <w:rPr>
                <w:sz w:val="24"/>
                <w:szCs w:val="24"/>
              </w:rPr>
            </w:pPr>
            <w:r>
              <w:rPr>
                <w:rFonts w:ascii="Roboto" w:eastAsia="Roboto" w:hAnsi="Roboto" w:cs="Roboto"/>
                <w:b/>
                <w:color w:val="434343"/>
                <w:sz w:val="18"/>
                <w:szCs w:val="18"/>
              </w:rPr>
              <w:t>TASCA</w:t>
            </w:r>
          </w:p>
        </w:tc>
        <w:tc>
          <w:tcPr>
            <w:tcW w:w="969" w:type="dxa"/>
            <w:tcBorders>
              <w:top w:val="nil"/>
              <w:left w:val="nil"/>
              <w:bottom w:val="nil"/>
              <w:right w:val="nil"/>
            </w:tcBorders>
            <w:shd w:val="clear" w:color="auto" w:fill="D9D9D9"/>
            <w:tcMar>
              <w:top w:w="0" w:type="dxa"/>
              <w:left w:w="40" w:type="dxa"/>
              <w:bottom w:w="0" w:type="dxa"/>
              <w:right w:w="40" w:type="dxa"/>
            </w:tcMar>
            <w:vAlign w:val="center"/>
          </w:tcPr>
          <w:p w14:paraId="08C12C4F" w14:textId="77777777" w:rsidR="00817688" w:rsidRDefault="00817688" w:rsidP="007E7683">
            <w:pPr>
              <w:widowControl w:val="0"/>
              <w:rPr>
                <w:sz w:val="24"/>
                <w:szCs w:val="24"/>
              </w:rPr>
            </w:pPr>
            <w:r>
              <w:rPr>
                <w:rFonts w:ascii="Roboto" w:eastAsia="Roboto" w:hAnsi="Roboto" w:cs="Roboto"/>
                <w:b/>
                <w:color w:val="434343"/>
                <w:sz w:val="18"/>
                <w:szCs w:val="18"/>
              </w:rPr>
              <w:t>EQUIP</w:t>
            </w:r>
          </w:p>
        </w:tc>
        <w:tc>
          <w:tcPr>
            <w:tcW w:w="969" w:type="dxa"/>
            <w:tcBorders>
              <w:top w:val="nil"/>
              <w:left w:val="nil"/>
              <w:bottom w:val="nil"/>
              <w:right w:val="single" w:sz="6" w:space="0" w:color="999999"/>
            </w:tcBorders>
            <w:shd w:val="clear" w:color="auto" w:fill="D9D9D9"/>
            <w:tcMar>
              <w:top w:w="0" w:type="dxa"/>
              <w:left w:w="40" w:type="dxa"/>
              <w:bottom w:w="0" w:type="dxa"/>
              <w:right w:w="40" w:type="dxa"/>
            </w:tcMar>
            <w:vAlign w:val="center"/>
          </w:tcPr>
          <w:p w14:paraId="75CD8C17" w14:textId="77777777" w:rsidR="00817688" w:rsidRDefault="00817688" w:rsidP="007E7683">
            <w:pPr>
              <w:widowControl w:val="0"/>
              <w:rPr>
                <w:sz w:val="24"/>
                <w:szCs w:val="24"/>
              </w:rPr>
            </w:pPr>
            <w:r>
              <w:rPr>
                <w:rFonts w:ascii="Roboto" w:eastAsia="Roboto" w:hAnsi="Roboto" w:cs="Roboto"/>
                <w:b/>
                <w:color w:val="434343"/>
                <w:sz w:val="18"/>
                <w:szCs w:val="18"/>
              </w:rPr>
              <w:t>ON TIME</w:t>
            </w:r>
          </w:p>
        </w:tc>
        <w:tc>
          <w:tcPr>
            <w:tcW w:w="1244" w:type="dxa"/>
            <w:gridSpan w:val="4"/>
            <w:tcBorders>
              <w:top w:val="nil"/>
              <w:left w:val="nil"/>
              <w:bottom w:val="single" w:sz="6" w:space="0" w:color="999999"/>
              <w:right w:val="single" w:sz="6" w:space="0" w:color="999999"/>
            </w:tcBorders>
            <w:shd w:val="clear" w:color="auto" w:fill="EFEFEF"/>
            <w:tcMar>
              <w:top w:w="0" w:type="dxa"/>
              <w:left w:w="40" w:type="dxa"/>
              <w:bottom w:w="0" w:type="dxa"/>
              <w:right w:w="40" w:type="dxa"/>
            </w:tcMar>
            <w:vAlign w:val="center"/>
          </w:tcPr>
          <w:p w14:paraId="698453CD" w14:textId="77777777" w:rsidR="00817688" w:rsidRDefault="00817688" w:rsidP="007E7683">
            <w:pPr>
              <w:widowControl w:val="0"/>
              <w:jc w:val="center"/>
              <w:rPr>
                <w:sz w:val="24"/>
                <w:szCs w:val="24"/>
              </w:rPr>
            </w:pPr>
            <w:r>
              <w:rPr>
                <w:rFonts w:ascii="Roboto" w:eastAsia="Roboto" w:hAnsi="Roboto" w:cs="Roboto"/>
                <w:b/>
                <w:color w:val="434343"/>
                <w:sz w:val="18"/>
                <w:szCs w:val="18"/>
              </w:rPr>
              <w:t>OCT</w:t>
            </w:r>
          </w:p>
        </w:tc>
        <w:tc>
          <w:tcPr>
            <w:tcW w:w="1233" w:type="dxa"/>
            <w:gridSpan w:val="4"/>
            <w:tcBorders>
              <w:top w:val="nil"/>
              <w:left w:val="nil"/>
              <w:bottom w:val="single" w:sz="6" w:space="0" w:color="999999"/>
              <w:right w:val="nil"/>
            </w:tcBorders>
            <w:shd w:val="clear" w:color="auto" w:fill="D9D9D9"/>
            <w:tcMar>
              <w:top w:w="0" w:type="dxa"/>
              <w:left w:w="40" w:type="dxa"/>
              <w:bottom w:w="0" w:type="dxa"/>
              <w:right w:w="40" w:type="dxa"/>
            </w:tcMar>
            <w:vAlign w:val="center"/>
          </w:tcPr>
          <w:p w14:paraId="148FCCA5" w14:textId="77777777" w:rsidR="00817688" w:rsidRDefault="00817688" w:rsidP="007E7683">
            <w:pPr>
              <w:widowControl w:val="0"/>
              <w:jc w:val="center"/>
              <w:rPr>
                <w:sz w:val="24"/>
                <w:szCs w:val="24"/>
              </w:rPr>
            </w:pPr>
            <w:r>
              <w:rPr>
                <w:rFonts w:ascii="Roboto" w:eastAsia="Roboto" w:hAnsi="Roboto" w:cs="Roboto"/>
                <w:b/>
                <w:color w:val="434343"/>
                <w:sz w:val="18"/>
                <w:szCs w:val="18"/>
              </w:rPr>
              <w:t>NOV</w:t>
            </w:r>
          </w:p>
        </w:tc>
        <w:tc>
          <w:tcPr>
            <w:tcW w:w="1263" w:type="dxa"/>
            <w:gridSpan w:val="4"/>
            <w:tcBorders>
              <w:top w:val="nil"/>
              <w:left w:val="nil"/>
              <w:bottom w:val="single" w:sz="6" w:space="0" w:color="999999"/>
              <w:right w:val="single" w:sz="6" w:space="0" w:color="999999"/>
            </w:tcBorders>
            <w:shd w:val="clear" w:color="auto" w:fill="EFEFEF"/>
            <w:tcMar>
              <w:top w:w="0" w:type="dxa"/>
              <w:left w:w="40" w:type="dxa"/>
              <w:bottom w:w="0" w:type="dxa"/>
              <w:right w:w="40" w:type="dxa"/>
            </w:tcMar>
            <w:vAlign w:val="center"/>
          </w:tcPr>
          <w:p w14:paraId="6BAAA25E" w14:textId="77777777" w:rsidR="00817688" w:rsidRDefault="00817688" w:rsidP="007E7683">
            <w:pPr>
              <w:widowControl w:val="0"/>
              <w:jc w:val="center"/>
              <w:rPr>
                <w:sz w:val="24"/>
                <w:szCs w:val="24"/>
              </w:rPr>
            </w:pPr>
            <w:r>
              <w:rPr>
                <w:rFonts w:ascii="Roboto" w:eastAsia="Roboto" w:hAnsi="Roboto" w:cs="Roboto"/>
                <w:b/>
                <w:color w:val="434343"/>
                <w:sz w:val="18"/>
                <w:szCs w:val="18"/>
              </w:rPr>
              <w:t>DEC</w:t>
            </w:r>
          </w:p>
        </w:tc>
      </w:tr>
      <w:tr w:rsidR="00817688" w14:paraId="15EEEDDA" w14:textId="77777777" w:rsidTr="007E7683">
        <w:trPr>
          <w:trHeight w:val="420"/>
        </w:trPr>
        <w:tc>
          <w:tcPr>
            <w:tcW w:w="1052" w:type="dxa"/>
            <w:vMerge w:val="restart"/>
            <w:tcBorders>
              <w:top w:val="nil"/>
              <w:left w:val="nil"/>
              <w:bottom w:val="nil"/>
              <w:right w:val="nil"/>
            </w:tcBorders>
            <w:shd w:val="clear" w:color="auto" w:fill="000000"/>
            <w:tcMar>
              <w:top w:w="0" w:type="dxa"/>
              <w:left w:w="40" w:type="dxa"/>
              <w:bottom w:w="0" w:type="dxa"/>
              <w:right w:w="40" w:type="dxa"/>
            </w:tcMar>
            <w:vAlign w:val="center"/>
          </w:tcPr>
          <w:p w14:paraId="559B2E8D"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1</w:t>
            </w: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3D55B615"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1C371BD2"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0933191D"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08572E80"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39FAA7C"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F5C238C"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3CCC9D28"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0B5E592"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D34C3F1"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C4DCD57"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FCB65D0"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290DA2EC"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0B3000B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4B98432C"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shd w:val="clear" w:color="auto" w:fill="FFFFFF"/>
            <w:tcMar>
              <w:top w:w="0" w:type="dxa"/>
              <w:left w:w="40" w:type="dxa"/>
              <w:bottom w:w="0" w:type="dxa"/>
              <w:right w:w="40" w:type="dxa"/>
            </w:tcMar>
            <w:vAlign w:val="center"/>
          </w:tcPr>
          <w:p w14:paraId="2B55CEE5" w14:textId="77777777" w:rsidR="00817688" w:rsidRDefault="00817688" w:rsidP="007E7683">
            <w:pPr>
              <w:widowControl w:val="0"/>
              <w:rPr>
                <w:sz w:val="24"/>
                <w:szCs w:val="24"/>
              </w:rPr>
            </w:pPr>
          </w:p>
        </w:tc>
      </w:tr>
      <w:tr w:rsidR="00817688" w14:paraId="61EF55B6" w14:textId="77777777" w:rsidTr="007E7683">
        <w:trPr>
          <w:trHeight w:val="420"/>
        </w:trPr>
        <w:tc>
          <w:tcPr>
            <w:tcW w:w="1052" w:type="dxa"/>
            <w:vMerge/>
            <w:tcBorders>
              <w:bottom w:val="nil"/>
              <w:right w:val="nil"/>
            </w:tcBorders>
            <w:shd w:val="clear" w:color="auto" w:fill="000000"/>
            <w:tcMar>
              <w:top w:w="100" w:type="dxa"/>
              <w:left w:w="100" w:type="dxa"/>
              <w:bottom w:w="100" w:type="dxa"/>
              <w:right w:w="100" w:type="dxa"/>
            </w:tcMar>
          </w:tcPr>
          <w:p w14:paraId="0A2782B0"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28CD6026"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69EE4CD9" w14:textId="77777777" w:rsidR="00817688" w:rsidRDefault="00817688" w:rsidP="007E7683">
            <w:pPr>
              <w:widowControl w:val="0"/>
              <w:rPr>
                <w:color w:val="434343"/>
                <w:sz w:val="24"/>
                <w:szCs w:val="24"/>
              </w:rPr>
            </w:pPr>
            <w:r>
              <w:rPr>
                <w:rFonts w:ascii="Roboto" w:eastAsia="Roboto" w:hAnsi="Roboto" w:cs="Roboto"/>
                <w:color w:val="434343"/>
                <w:sz w:val="18"/>
                <w:szCs w:val="18"/>
              </w:rPr>
              <w:t>COMERC</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7606FFC3" w14:textId="77777777" w:rsidR="00817688" w:rsidRDefault="00817688" w:rsidP="007E7683">
            <w:pPr>
              <w:widowControl w:val="0"/>
              <w:rPr>
                <w:color w:val="434343"/>
                <w:sz w:val="24"/>
                <w:szCs w:val="24"/>
              </w:rPr>
            </w:pPr>
            <w:r>
              <w:rPr>
                <w:rFonts w:ascii="Roboto" w:eastAsia="Roboto" w:hAnsi="Roboto" w:cs="Roboto"/>
                <w:color w:val="434343"/>
                <w:sz w:val="18"/>
                <w:szCs w:val="18"/>
              </w:rPr>
              <w:t>NO</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58EE15E"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5687AA2"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4358E7E"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5A831FE"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092BC49"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84DFC48"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2D4461A" w14:textId="77777777" w:rsidR="00817688" w:rsidRDefault="00817688" w:rsidP="007E7683">
            <w:pPr>
              <w:widowControl w:val="0"/>
              <w:rPr>
                <w:sz w:val="24"/>
                <w:szCs w:val="24"/>
                <w:highlight w:val="white"/>
              </w:rPr>
            </w:pPr>
          </w:p>
        </w:tc>
        <w:tc>
          <w:tcPr>
            <w:tcW w:w="30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74921528" w14:textId="77777777" w:rsidR="00817688" w:rsidRDefault="00817688" w:rsidP="007E7683">
            <w:pPr>
              <w:widowControl w:val="0"/>
              <w:rPr>
                <w:sz w:val="24"/>
                <w:szCs w:val="24"/>
                <w:highlight w:val="white"/>
              </w:rPr>
            </w:pPr>
          </w:p>
        </w:tc>
        <w:tc>
          <w:tcPr>
            <w:tcW w:w="330"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234284D6"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49EECF65"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FFFFFF"/>
            <w:tcMar>
              <w:top w:w="0" w:type="dxa"/>
              <w:left w:w="40" w:type="dxa"/>
              <w:bottom w:w="0" w:type="dxa"/>
              <w:right w:w="40" w:type="dxa"/>
            </w:tcMar>
            <w:vAlign w:val="center"/>
          </w:tcPr>
          <w:p w14:paraId="699744BC" w14:textId="77777777" w:rsidR="00817688" w:rsidRDefault="00817688" w:rsidP="007E7683">
            <w:pPr>
              <w:widowControl w:val="0"/>
              <w:rPr>
                <w:sz w:val="24"/>
                <w:szCs w:val="24"/>
              </w:rPr>
            </w:pPr>
          </w:p>
        </w:tc>
        <w:tc>
          <w:tcPr>
            <w:tcW w:w="311" w:type="dxa"/>
            <w:tcBorders>
              <w:top w:val="nil"/>
              <w:left w:val="nil"/>
              <w:bottom w:val="dotted" w:sz="6" w:space="0" w:color="434343"/>
              <w:right w:val="single" w:sz="6" w:space="0" w:color="666666"/>
            </w:tcBorders>
            <w:shd w:val="clear" w:color="auto" w:fill="FFFFFF"/>
            <w:tcMar>
              <w:top w:w="0" w:type="dxa"/>
              <w:left w:w="40" w:type="dxa"/>
              <w:bottom w:w="0" w:type="dxa"/>
              <w:right w:w="40" w:type="dxa"/>
            </w:tcMar>
            <w:vAlign w:val="center"/>
          </w:tcPr>
          <w:p w14:paraId="6B34C17A" w14:textId="77777777" w:rsidR="00817688" w:rsidRDefault="00817688" w:rsidP="007E7683">
            <w:pPr>
              <w:widowControl w:val="0"/>
              <w:rPr>
                <w:sz w:val="24"/>
                <w:szCs w:val="24"/>
              </w:rPr>
            </w:pPr>
          </w:p>
        </w:tc>
      </w:tr>
      <w:tr w:rsidR="00817688" w14:paraId="191D39D4" w14:textId="77777777" w:rsidTr="007E7683">
        <w:trPr>
          <w:trHeight w:val="420"/>
        </w:trPr>
        <w:tc>
          <w:tcPr>
            <w:tcW w:w="1052" w:type="dxa"/>
            <w:vMerge/>
            <w:tcBorders>
              <w:bottom w:val="nil"/>
              <w:right w:val="nil"/>
            </w:tcBorders>
            <w:shd w:val="clear" w:color="auto" w:fill="000000"/>
            <w:tcMar>
              <w:top w:w="100" w:type="dxa"/>
              <w:left w:w="100" w:type="dxa"/>
              <w:bottom w:w="100" w:type="dxa"/>
              <w:right w:w="100" w:type="dxa"/>
            </w:tcMar>
          </w:tcPr>
          <w:p w14:paraId="35B812A4"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71AFEA27"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04B6CC70" w14:textId="77777777" w:rsidR="00817688" w:rsidRDefault="00817688" w:rsidP="007E7683">
            <w:pPr>
              <w:widowControl w:val="0"/>
              <w:rPr>
                <w:color w:val="434343"/>
                <w:sz w:val="24"/>
                <w:szCs w:val="24"/>
              </w:rPr>
            </w:pPr>
            <w:r>
              <w:rPr>
                <w:rFonts w:ascii="Roboto" w:eastAsia="Roboto" w:hAnsi="Roboto" w:cs="Roboto"/>
                <w:color w:val="434343"/>
                <w:sz w:val="18"/>
                <w:szCs w:val="18"/>
              </w:rPr>
              <w:t>CEO</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73CD984F"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bottom"/>
          </w:tcPr>
          <w:p w14:paraId="315914AC"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17ADBA2"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148A4D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AE81DB9"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5C931B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28484A9"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0E1F8B3"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80EB26F"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6E04124"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342FBC60"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434343"/>
            </w:tcBorders>
            <w:shd w:val="clear" w:color="auto" w:fill="B7B7B7"/>
            <w:tcMar>
              <w:top w:w="0" w:type="dxa"/>
              <w:left w:w="40" w:type="dxa"/>
              <w:bottom w:w="0" w:type="dxa"/>
              <w:right w:w="40" w:type="dxa"/>
            </w:tcMar>
            <w:vAlign w:val="center"/>
          </w:tcPr>
          <w:p w14:paraId="265A6E7E" w14:textId="77777777" w:rsidR="00817688" w:rsidRDefault="00817688" w:rsidP="007E7683">
            <w:pPr>
              <w:widowControl w:val="0"/>
              <w:rPr>
                <w:sz w:val="24"/>
                <w:szCs w:val="24"/>
                <w:highlight w:val="white"/>
              </w:rPr>
            </w:pPr>
          </w:p>
        </w:tc>
        <w:tc>
          <w:tcPr>
            <w:tcW w:w="311" w:type="dxa"/>
            <w:tcBorders>
              <w:top w:val="dotted" w:sz="6" w:space="0" w:color="434343"/>
              <w:left w:val="dotted" w:sz="6" w:space="0" w:color="434343"/>
              <w:bottom w:val="single" w:sz="6" w:space="0" w:color="434343"/>
              <w:right w:val="dotted" w:sz="6" w:space="0" w:color="434343"/>
            </w:tcBorders>
            <w:shd w:val="clear" w:color="auto" w:fill="B7B7B7"/>
            <w:tcMar>
              <w:top w:w="0" w:type="dxa"/>
              <w:left w:w="40" w:type="dxa"/>
              <w:bottom w:w="0" w:type="dxa"/>
              <w:right w:w="40" w:type="dxa"/>
            </w:tcMar>
            <w:vAlign w:val="center"/>
          </w:tcPr>
          <w:p w14:paraId="764D936A" w14:textId="77777777" w:rsidR="00817688" w:rsidRDefault="00817688" w:rsidP="007E7683">
            <w:pPr>
              <w:widowControl w:val="0"/>
              <w:rPr>
                <w:sz w:val="24"/>
                <w:szCs w:val="24"/>
                <w:highlight w:val="white"/>
              </w:rPr>
            </w:pPr>
          </w:p>
        </w:tc>
      </w:tr>
      <w:tr w:rsidR="00817688" w14:paraId="7899D8C9" w14:textId="77777777" w:rsidTr="007E7683">
        <w:trPr>
          <w:trHeight w:val="420"/>
        </w:trPr>
        <w:tc>
          <w:tcPr>
            <w:tcW w:w="1052" w:type="dxa"/>
            <w:vMerge w:val="restart"/>
            <w:tcBorders>
              <w:top w:val="nil"/>
              <w:left w:val="nil"/>
              <w:bottom w:val="nil"/>
              <w:right w:val="nil"/>
            </w:tcBorders>
            <w:shd w:val="clear" w:color="auto" w:fill="434343"/>
            <w:tcMar>
              <w:top w:w="0" w:type="dxa"/>
              <w:left w:w="40" w:type="dxa"/>
              <w:bottom w:w="0" w:type="dxa"/>
              <w:right w:w="40" w:type="dxa"/>
            </w:tcMar>
            <w:vAlign w:val="center"/>
          </w:tcPr>
          <w:p w14:paraId="11403849"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2</w:t>
            </w:r>
          </w:p>
        </w:tc>
        <w:tc>
          <w:tcPr>
            <w:tcW w:w="1903"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67BBF9D2"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316BDB0F" w14:textId="77777777" w:rsidR="00817688" w:rsidRDefault="00817688" w:rsidP="007E7683">
            <w:pPr>
              <w:widowControl w:val="0"/>
              <w:rPr>
                <w:color w:val="434343"/>
                <w:sz w:val="24"/>
                <w:szCs w:val="24"/>
              </w:rPr>
            </w:pPr>
            <w:r>
              <w:rPr>
                <w:rFonts w:ascii="Roboto" w:eastAsia="Roboto" w:hAnsi="Roboto" w:cs="Roboto"/>
                <w:color w:val="434343"/>
                <w:sz w:val="18"/>
                <w:szCs w:val="18"/>
              </w:rPr>
              <w:t>INTERN</w:t>
            </w:r>
          </w:p>
        </w:tc>
        <w:tc>
          <w:tcPr>
            <w:tcW w:w="969" w:type="dxa"/>
            <w:tcBorders>
              <w:top w:val="single" w:sz="12" w:space="0" w:color="434343"/>
              <w:left w:val="nil"/>
              <w:bottom w:val="nil"/>
              <w:right w:val="single" w:sz="6" w:space="0" w:color="999999"/>
            </w:tcBorders>
            <w:shd w:val="clear" w:color="auto" w:fill="F8F8F8"/>
            <w:tcMar>
              <w:top w:w="0" w:type="dxa"/>
              <w:left w:w="40" w:type="dxa"/>
              <w:bottom w:w="0" w:type="dxa"/>
              <w:right w:w="40" w:type="dxa"/>
            </w:tcMar>
            <w:vAlign w:val="center"/>
          </w:tcPr>
          <w:p w14:paraId="11BFAC43" w14:textId="77777777" w:rsidR="00817688" w:rsidRDefault="00817688" w:rsidP="007E7683">
            <w:pPr>
              <w:widowControl w:val="0"/>
              <w:rPr>
                <w:color w:val="434343"/>
                <w:sz w:val="24"/>
                <w:szCs w:val="24"/>
              </w:rPr>
            </w:pPr>
            <w:r>
              <w:rPr>
                <w:rFonts w:ascii="Roboto" w:eastAsia="Roboto" w:hAnsi="Roboto" w:cs="Roboto"/>
                <w:color w:val="434343"/>
                <w:sz w:val="18"/>
                <w:szCs w:val="18"/>
              </w:rPr>
              <w:t>NO</w:t>
            </w:r>
          </w:p>
        </w:tc>
        <w:tc>
          <w:tcPr>
            <w:tcW w:w="311" w:type="dxa"/>
            <w:tcBorders>
              <w:top w:val="single" w:sz="12" w:space="0" w:color="434343"/>
              <w:left w:val="nil"/>
              <w:bottom w:val="dotted" w:sz="6" w:space="0" w:color="CCCCCC"/>
              <w:right w:val="nil"/>
            </w:tcBorders>
            <w:shd w:val="clear" w:color="auto" w:fill="B7B7B7"/>
            <w:tcMar>
              <w:top w:w="0" w:type="dxa"/>
              <w:left w:w="40" w:type="dxa"/>
              <w:bottom w:w="0" w:type="dxa"/>
              <w:right w:w="40" w:type="dxa"/>
            </w:tcMar>
            <w:vAlign w:val="center"/>
          </w:tcPr>
          <w:p w14:paraId="014049B4"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nil"/>
            </w:tcBorders>
            <w:shd w:val="clear" w:color="auto" w:fill="B7B7B7"/>
            <w:tcMar>
              <w:top w:w="0" w:type="dxa"/>
              <w:left w:w="40" w:type="dxa"/>
              <w:bottom w:w="0" w:type="dxa"/>
              <w:right w:w="40" w:type="dxa"/>
            </w:tcMar>
            <w:vAlign w:val="center"/>
          </w:tcPr>
          <w:p w14:paraId="1A583D2F"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nil"/>
            </w:tcBorders>
            <w:shd w:val="clear" w:color="auto" w:fill="B7B7B7"/>
            <w:tcMar>
              <w:top w:w="0" w:type="dxa"/>
              <w:left w:w="40" w:type="dxa"/>
              <w:bottom w:w="0" w:type="dxa"/>
              <w:right w:w="40" w:type="dxa"/>
            </w:tcMar>
            <w:vAlign w:val="center"/>
          </w:tcPr>
          <w:p w14:paraId="462FEFCB"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80F1B2C"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6922FAA"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13B6DF1"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FF58094" w14:textId="77777777" w:rsidR="00817688" w:rsidRDefault="00817688" w:rsidP="007E7683">
            <w:pPr>
              <w:widowControl w:val="0"/>
              <w:rPr>
                <w:sz w:val="24"/>
                <w:szCs w:val="24"/>
              </w:rPr>
            </w:pPr>
          </w:p>
        </w:tc>
        <w:tc>
          <w:tcPr>
            <w:tcW w:w="30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852994B" w14:textId="77777777" w:rsidR="00817688" w:rsidRDefault="00817688" w:rsidP="007E7683">
            <w:pPr>
              <w:widowControl w:val="0"/>
              <w:rPr>
                <w:sz w:val="24"/>
                <w:szCs w:val="24"/>
              </w:rPr>
            </w:pPr>
          </w:p>
        </w:tc>
        <w:tc>
          <w:tcPr>
            <w:tcW w:w="33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63CF788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94FF2A4"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B1C535E" w14:textId="77777777" w:rsidR="00817688" w:rsidRDefault="00817688" w:rsidP="007E7683">
            <w:pPr>
              <w:widowControl w:val="0"/>
              <w:rPr>
                <w:sz w:val="24"/>
                <w:szCs w:val="24"/>
              </w:rPr>
            </w:pPr>
          </w:p>
        </w:tc>
        <w:tc>
          <w:tcPr>
            <w:tcW w:w="311" w:type="dxa"/>
            <w:tcBorders>
              <w:top w:val="single" w:sz="6" w:space="0" w:color="434343"/>
              <w:left w:val="nil"/>
              <w:bottom w:val="dotted" w:sz="6" w:space="0" w:color="CCCCCC"/>
              <w:right w:val="single" w:sz="6" w:space="0" w:color="666666"/>
            </w:tcBorders>
            <w:tcMar>
              <w:top w:w="0" w:type="dxa"/>
              <w:left w:w="40" w:type="dxa"/>
              <w:bottom w:w="0" w:type="dxa"/>
              <w:right w:w="40" w:type="dxa"/>
            </w:tcMar>
            <w:vAlign w:val="center"/>
          </w:tcPr>
          <w:p w14:paraId="08B73C88" w14:textId="77777777" w:rsidR="00817688" w:rsidRDefault="00817688" w:rsidP="007E7683">
            <w:pPr>
              <w:widowControl w:val="0"/>
              <w:rPr>
                <w:sz w:val="24"/>
                <w:szCs w:val="24"/>
              </w:rPr>
            </w:pPr>
          </w:p>
        </w:tc>
      </w:tr>
      <w:tr w:rsidR="00817688" w14:paraId="33D408C5" w14:textId="77777777" w:rsidTr="007E7683">
        <w:trPr>
          <w:trHeight w:val="420"/>
        </w:trPr>
        <w:tc>
          <w:tcPr>
            <w:tcW w:w="1052" w:type="dxa"/>
            <w:vMerge/>
            <w:tcBorders>
              <w:bottom w:val="nil"/>
              <w:right w:val="nil"/>
            </w:tcBorders>
            <w:shd w:val="clear" w:color="auto" w:fill="434343"/>
            <w:tcMar>
              <w:top w:w="100" w:type="dxa"/>
              <w:left w:w="100" w:type="dxa"/>
              <w:bottom w:w="100" w:type="dxa"/>
              <w:right w:w="100" w:type="dxa"/>
            </w:tcMar>
          </w:tcPr>
          <w:p w14:paraId="411E9DBE"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4E964C47"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76F919DB" w14:textId="77777777" w:rsidR="00817688" w:rsidRDefault="00817688" w:rsidP="007E7683">
            <w:pPr>
              <w:widowControl w:val="0"/>
              <w:rPr>
                <w:color w:val="434343"/>
                <w:sz w:val="24"/>
                <w:szCs w:val="24"/>
              </w:rPr>
            </w:pPr>
            <w:r>
              <w:rPr>
                <w:rFonts w:ascii="Roboto" w:eastAsia="Roboto" w:hAnsi="Roboto" w:cs="Roboto"/>
                <w:color w:val="434343"/>
                <w:sz w:val="18"/>
                <w:szCs w:val="18"/>
              </w:rPr>
              <w:t>RRHH</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4D61CD23"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C0784D1"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77F1C3F"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26B59F4"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5B66C0E7"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00340E7"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67DD8F5E"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39D204DB" w14:textId="77777777" w:rsidR="00817688" w:rsidRDefault="00817688" w:rsidP="007E7683">
            <w:pPr>
              <w:widowControl w:val="0"/>
              <w:rPr>
                <w:sz w:val="24"/>
                <w:szCs w:val="24"/>
                <w:highlight w:val="white"/>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9111B20"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04A8519"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5E0EE31"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11EAD0A"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60E106F0" w14:textId="77777777" w:rsidR="00817688" w:rsidRDefault="00817688" w:rsidP="007E7683">
            <w:pPr>
              <w:widowControl w:val="0"/>
              <w:rPr>
                <w:sz w:val="24"/>
                <w:szCs w:val="24"/>
              </w:rPr>
            </w:pPr>
          </w:p>
        </w:tc>
      </w:tr>
      <w:tr w:rsidR="00817688" w14:paraId="6470B0D2" w14:textId="77777777" w:rsidTr="007E7683">
        <w:trPr>
          <w:trHeight w:val="420"/>
        </w:trPr>
        <w:tc>
          <w:tcPr>
            <w:tcW w:w="1052" w:type="dxa"/>
            <w:vMerge/>
            <w:tcBorders>
              <w:bottom w:val="nil"/>
              <w:right w:val="nil"/>
            </w:tcBorders>
            <w:shd w:val="clear" w:color="auto" w:fill="434343"/>
            <w:tcMar>
              <w:top w:w="100" w:type="dxa"/>
              <w:left w:w="100" w:type="dxa"/>
              <w:bottom w:w="100" w:type="dxa"/>
              <w:right w:w="100" w:type="dxa"/>
            </w:tcMar>
          </w:tcPr>
          <w:p w14:paraId="68613066"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738ABA27"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2C146919"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2610B289"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99DEC10"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A7607CA"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D15B263"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469704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C055EB5"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50F3CD1"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49CE987"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22B7C473" w14:textId="77777777" w:rsidR="00817688" w:rsidRDefault="00817688" w:rsidP="007E7683">
            <w:pPr>
              <w:widowControl w:val="0"/>
              <w:rPr>
                <w:sz w:val="24"/>
                <w:szCs w:val="24"/>
                <w:highlight w:val="white"/>
              </w:rPr>
            </w:pPr>
          </w:p>
        </w:tc>
        <w:tc>
          <w:tcPr>
            <w:tcW w:w="330"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7EF83289"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12B7ABE8"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dotted" w:sz="6" w:space="0" w:color="CCCCCC"/>
            </w:tcBorders>
            <w:shd w:val="clear" w:color="auto" w:fill="B7B7B7"/>
            <w:tcMar>
              <w:top w:w="0" w:type="dxa"/>
              <w:left w:w="40" w:type="dxa"/>
              <w:bottom w:w="0" w:type="dxa"/>
              <w:right w:w="40" w:type="dxa"/>
            </w:tcMar>
            <w:vAlign w:val="center"/>
          </w:tcPr>
          <w:p w14:paraId="2B4A99C1" w14:textId="77777777" w:rsidR="00817688" w:rsidRDefault="00817688" w:rsidP="007E7683">
            <w:pPr>
              <w:widowControl w:val="0"/>
              <w:rPr>
                <w:sz w:val="24"/>
                <w:szCs w:val="24"/>
                <w:highlight w:val="white"/>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67F95CF9" w14:textId="77777777" w:rsidR="00817688" w:rsidRDefault="00817688" w:rsidP="007E7683">
            <w:pPr>
              <w:widowControl w:val="0"/>
              <w:rPr>
                <w:sz w:val="24"/>
                <w:szCs w:val="24"/>
              </w:rPr>
            </w:pPr>
          </w:p>
        </w:tc>
      </w:tr>
      <w:tr w:rsidR="00817688" w14:paraId="06A549B5" w14:textId="77777777" w:rsidTr="007E7683">
        <w:trPr>
          <w:trHeight w:val="420"/>
        </w:trPr>
        <w:tc>
          <w:tcPr>
            <w:tcW w:w="1052" w:type="dxa"/>
            <w:vMerge/>
            <w:tcBorders>
              <w:bottom w:val="nil"/>
              <w:right w:val="nil"/>
            </w:tcBorders>
            <w:shd w:val="clear" w:color="auto" w:fill="434343"/>
            <w:tcMar>
              <w:top w:w="100" w:type="dxa"/>
              <w:left w:w="100" w:type="dxa"/>
              <w:bottom w:w="100" w:type="dxa"/>
              <w:right w:w="100" w:type="dxa"/>
            </w:tcMar>
          </w:tcPr>
          <w:p w14:paraId="523C4580"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6D4317D7"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41F672DD" w14:textId="77777777" w:rsidR="00817688" w:rsidRDefault="00817688" w:rsidP="007E7683">
            <w:pPr>
              <w:widowControl w:val="0"/>
              <w:rPr>
                <w:color w:val="434343"/>
                <w:sz w:val="24"/>
                <w:szCs w:val="24"/>
              </w:rPr>
            </w:pPr>
            <w:r>
              <w:rPr>
                <w:rFonts w:ascii="Roboto" w:eastAsia="Roboto" w:hAnsi="Roboto" w:cs="Roboto"/>
                <w:color w:val="434343"/>
                <w:sz w:val="18"/>
                <w:szCs w:val="18"/>
              </w:rPr>
              <w:t>INTERN</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26A16785"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90D2DFD"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9AA0021"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9D3B4D2"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9CCDD6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3561DF8"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9C8885D"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D242663"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EE16C32" w14:textId="77777777" w:rsidR="00817688" w:rsidRDefault="00817688" w:rsidP="007E7683">
            <w:pPr>
              <w:widowControl w:val="0"/>
              <w:rPr>
                <w:sz w:val="24"/>
                <w:szCs w:val="24"/>
              </w:rPr>
            </w:pPr>
          </w:p>
        </w:tc>
        <w:tc>
          <w:tcPr>
            <w:tcW w:w="33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90097E6"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6D0354F"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C9A00FA" w14:textId="77777777" w:rsidR="00817688" w:rsidRDefault="00817688" w:rsidP="007E7683">
            <w:pPr>
              <w:widowControl w:val="0"/>
              <w:rPr>
                <w:sz w:val="24"/>
                <w:szCs w:val="24"/>
              </w:rPr>
            </w:pPr>
          </w:p>
        </w:tc>
        <w:tc>
          <w:tcPr>
            <w:tcW w:w="311" w:type="dxa"/>
            <w:tcBorders>
              <w:top w:val="nil"/>
              <w:left w:val="nil"/>
              <w:bottom w:val="single" w:sz="12" w:space="0" w:color="434343"/>
              <w:right w:val="single" w:sz="6" w:space="0" w:color="666666"/>
            </w:tcBorders>
            <w:tcMar>
              <w:top w:w="0" w:type="dxa"/>
              <w:left w:w="40" w:type="dxa"/>
              <w:bottom w:w="0" w:type="dxa"/>
              <w:right w:w="40" w:type="dxa"/>
            </w:tcMar>
            <w:vAlign w:val="center"/>
          </w:tcPr>
          <w:p w14:paraId="0B24322B" w14:textId="77777777" w:rsidR="00817688" w:rsidRDefault="00817688" w:rsidP="007E7683">
            <w:pPr>
              <w:widowControl w:val="0"/>
              <w:rPr>
                <w:sz w:val="24"/>
                <w:szCs w:val="24"/>
              </w:rPr>
            </w:pPr>
          </w:p>
        </w:tc>
      </w:tr>
      <w:tr w:rsidR="00817688" w14:paraId="5C247415" w14:textId="77777777" w:rsidTr="007E7683">
        <w:trPr>
          <w:trHeight w:val="420"/>
        </w:trPr>
        <w:tc>
          <w:tcPr>
            <w:tcW w:w="1052" w:type="dxa"/>
            <w:vMerge w:val="restart"/>
            <w:tcBorders>
              <w:top w:val="nil"/>
              <w:left w:val="nil"/>
              <w:bottom w:val="nil"/>
              <w:right w:val="nil"/>
            </w:tcBorders>
            <w:shd w:val="clear" w:color="auto" w:fill="666666"/>
            <w:tcMar>
              <w:top w:w="0" w:type="dxa"/>
              <w:left w:w="40" w:type="dxa"/>
              <w:bottom w:w="0" w:type="dxa"/>
              <w:right w:w="40" w:type="dxa"/>
            </w:tcMar>
            <w:vAlign w:val="center"/>
          </w:tcPr>
          <w:p w14:paraId="0E094D12"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3</w:t>
            </w:r>
          </w:p>
        </w:tc>
        <w:tc>
          <w:tcPr>
            <w:tcW w:w="1903"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15DE5461"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0D57C07E" w14:textId="77777777" w:rsidR="00817688" w:rsidRDefault="00817688" w:rsidP="007E7683">
            <w:pPr>
              <w:widowControl w:val="0"/>
              <w:rPr>
                <w:color w:val="434343"/>
                <w:sz w:val="24"/>
                <w:szCs w:val="24"/>
              </w:rPr>
            </w:pPr>
            <w:r>
              <w:rPr>
                <w:rFonts w:ascii="Roboto" w:eastAsia="Roboto" w:hAnsi="Roboto" w:cs="Roboto"/>
                <w:color w:val="434343"/>
                <w:sz w:val="18"/>
                <w:szCs w:val="18"/>
              </w:rPr>
              <w:t>CEO</w:t>
            </w:r>
          </w:p>
        </w:tc>
        <w:tc>
          <w:tcPr>
            <w:tcW w:w="969" w:type="dxa"/>
            <w:tcBorders>
              <w:top w:val="single" w:sz="12" w:space="0" w:color="434343"/>
              <w:left w:val="nil"/>
              <w:bottom w:val="nil"/>
              <w:right w:val="single" w:sz="6" w:space="0" w:color="999999"/>
            </w:tcBorders>
            <w:shd w:val="clear" w:color="auto" w:fill="F8F8F8"/>
            <w:tcMar>
              <w:top w:w="0" w:type="dxa"/>
              <w:left w:w="40" w:type="dxa"/>
              <w:bottom w:w="0" w:type="dxa"/>
              <w:right w:w="40" w:type="dxa"/>
            </w:tcMar>
            <w:vAlign w:val="center"/>
          </w:tcPr>
          <w:p w14:paraId="7A805E89"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9B7B9E3"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086306B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A057EBC"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1FDBCD7D"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4E66EA0F"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D2E1D63"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4D2A33EF" w14:textId="77777777" w:rsidR="00817688" w:rsidRDefault="00817688" w:rsidP="007E7683">
            <w:pPr>
              <w:widowControl w:val="0"/>
              <w:rPr>
                <w:sz w:val="24"/>
                <w:szCs w:val="24"/>
              </w:rPr>
            </w:pPr>
          </w:p>
        </w:tc>
        <w:tc>
          <w:tcPr>
            <w:tcW w:w="30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671730E9" w14:textId="77777777" w:rsidR="00817688" w:rsidRDefault="00817688" w:rsidP="007E7683">
            <w:pPr>
              <w:widowControl w:val="0"/>
              <w:rPr>
                <w:sz w:val="24"/>
                <w:szCs w:val="24"/>
              </w:rPr>
            </w:pPr>
          </w:p>
        </w:tc>
        <w:tc>
          <w:tcPr>
            <w:tcW w:w="33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FBC59B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7CAEA71"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E90E1F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single" w:sz="6" w:space="0" w:color="666666"/>
            </w:tcBorders>
            <w:tcMar>
              <w:top w:w="0" w:type="dxa"/>
              <w:left w:w="40" w:type="dxa"/>
              <w:bottom w:w="0" w:type="dxa"/>
              <w:right w:w="40" w:type="dxa"/>
            </w:tcMar>
            <w:vAlign w:val="center"/>
          </w:tcPr>
          <w:p w14:paraId="5739B6BE" w14:textId="77777777" w:rsidR="00817688" w:rsidRDefault="00817688" w:rsidP="007E7683">
            <w:pPr>
              <w:widowControl w:val="0"/>
              <w:rPr>
                <w:sz w:val="24"/>
                <w:szCs w:val="24"/>
              </w:rPr>
            </w:pPr>
          </w:p>
        </w:tc>
      </w:tr>
      <w:tr w:rsidR="00817688" w14:paraId="199666C2" w14:textId="77777777" w:rsidTr="007E7683">
        <w:trPr>
          <w:trHeight w:val="420"/>
        </w:trPr>
        <w:tc>
          <w:tcPr>
            <w:tcW w:w="1052" w:type="dxa"/>
            <w:vMerge/>
            <w:tcBorders>
              <w:bottom w:val="nil"/>
              <w:right w:val="nil"/>
            </w:tcBorders>
            <w:shd w:val="clear" w:color="auto" w:fill="666666"/>
            <w:tcMar>
              <w:top w:w="100" w:type="dxa"/>
              <w:left w:w="100" w:type="dxa"/>
              <w:bottom w:w="100" w:type="dxa"/>
              <w:right w:w="100" w:type="dxa"/>
            </w:tcMar>
          </w:tcPr>
          <w:p w14:paraId="7D863A64"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217B1CB2"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0B0890A4" w14:textId="77777777" w:rsidR="00817688" w:rsidRDefault="00817688" w:rsidP="007E7683">
            <w:pPr>
              <w:widowControl w:val="0"/>
              <w:rPr>
                <w:color w:val="434343"/>
                <w:sz w:val="24"/>
                <w:szCs w:val="24"/>
              </w:rPr>
            </w:pPr>
            <w:r>
              <w:rPr>
                <w:rFonts w:ascii="Roboto" w:eastAsia="Roboto" w:hAnsi="Roboto" w:cs="Roboto"/>
                <w:color w:val="434343"/>
                <w:sz w:val="18"/>
                <w:szCs w:val="18"/>
              </w:rPr>
              <w:t>COMERC</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62A18AFD" w14:textId="77777777" w:rsidR="00817688" w:rsidRDefault="00817688" w:rsidP="007E7683">
            <w:pPr>
              <w:widowControl w:val="0"/>
              <w:rPr>
                <w:color w:val="434343"/>
                <w:sz w:val="24"/>
                <w:szCs w:val="24"/>
              </w:rPr>
            </w:pPr>
            <w:r>
              <w:rPr>
                <w:rFonts w:ascii="Roboto" w:eastAsia="Roboto" w:hAnsi="Roboto" w:cs="Roboto"/>
                <w:color w:val="434343"/>
                <w:sz w:val="18"/>
                <w:szCs w:val="18"/>
              </w:rPr>
              <w:t>NO</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A5DFA94"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262E47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6E3AE3B"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79FD0B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917010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28F4FBF"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EF322EF"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0900EC8"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2193CDF9"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E518F97"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9FE6E4B"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10DA164E" w14:textId="77777777" w:rsidR="00817688" w:rsidRDefault="00817688" w:rsidP="007E7683">
            <w:pPr>
              <w:widowControl w:val="0"/>
              <w:rPr>
                <w:sz w:val="24"/>
                <w:szCs w:val="24"/>
              </w:rPr>
            </w:pPr>
          </w:p>
        </w:tc>
      </w:tr>
      <w:tr w:rsidR="00817688" w14:paraId="38E2F26B" w14:textId="77777777" w:rsidTr="007E7683">
        <w:trPr>
          <w:trHeight w:val="420"/>
        </w:trPr>
        <w:tc>
          <w:tcPr>
            <w:tcW w:w="1052" w:type="dxa"/>
            <w:vMerge/>
            <w:tcBorders>
              <w:bottom w:val="nil"/>
              <w:right w:val="nil"/>
            </w:tcBorders>
            <w:shd w:val="clear" w:color="auto" w:fill="666666"/>
            <w:tcMar>
              <w:top w:w="100" w:type="dxa"/>
              <w:left w:w="100" w:type="dxa"/>
              <w:bottom w:w="100" w:type="dxa"/>
              <w:right w:w="100" w:type="dxa"/>
            </w:tcMar>
          </w:tcPr>
          <w:p w14:paraId="39F0F1B3"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6B7535F8"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0AA4520C" w14:textId="77777777" w:rsidR="00817688" w:rsidRDefault="00817688" w:rsidP="007E7683">
            <w:pPr>
              <w:widowControl w:val="0"/>
              <w:rPr>
                <w:color w:val="434343"/>
                <w:sz w:val="24"/>
                <w:szCs w:val="24"/>
              </w:rPr>
            </w:pPr>
            <w:r>
              <w:rPr>
                <w:rFonts w:ascii="Roboto" w:eastAsia="Roboto" w:hAnsi="Roboto" w:cs="Roboto"/>
                <w:color w:val="434343"/>
                <w:sz w:val="18"/>
                <w:szCs w:val="18"/>
              </w:rPr>
              <w:t>MKTING</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5CEC6003"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32C4221"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3F1F38A"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41898DF"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EAD9580"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44D3E52"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25C9C23"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5DEEE70"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346E251E" w14:textId="77777777" w:rsidR="00817688" w:rsidRDefault="00817688" w:rsidP="007E7683">
            <w:pPr>
              <w:widowControl w:val="0"/>
              <w:rPr>
                <w:sz w:val="24"/>
                <w:szCs w:val="24"/>
              </w:rPr>
            </w:pPr>
          </w:p>
        </w:tc>
        <w:tc>
          <w:tcPr>
            <w:tcW w:w="33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092AEFE"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64FF781"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4D6D04E" w14:textId="77777777" w:rsidR="00817688" w:rsidRDefault="00817688" w:rsidP="007E7683">
            <w:pPr>
              <w:widowControl w:val="0"/>
              <w:rPr>
                <w:sz w:val="24"/>
                <w:szCs w:val="24"/>
              </w:rPr>
            </w:pPr>
          </w:p>
        </w:tc>
        <w:tc>
          <w:tcPr>
            <w:tcW w:w="311" w:type="dxa"/>
            <w:tcBorders>
              <w:top w:val="nil"/>
              <w:left w:val="nil"/>
              <w:bottom w:val="single" w:sz="12" w:space="0" w:color="434343"/>
              <w:right w:val="single" w:sz="6" w:space="0" w:color="666666"/>
            </w:tcBorders>
            <w:tcMar>
              <w:top w:w="0" w:type="dxa"/>
              <w:left w:w="40" w:type="dxa"/>
              <w:bottom w:w="0" w:type="dxa"/>
              <w:right w:w="40" w:type="dxa"/>
            </w:tcMar>
            <w:vAlign w:val="center"/>
          </w:tcPr>
          <w:p w14:paraId="10020769" w14:textId="77777777" w:rsidR="00817688" w:rsidRDefault="00817688" w:rsidP="007E7683">
            <w:pPr>
              <w:widowControl w:val="0"/>
              <w:rPr>
                <w:sz w:val="24"/>
                <w:szCs w:val="24"/>
              </w:rPr>
            </w:pPr>
          </w:p>
        </w:tc>
      </w:tr>
      <w:tr w:rsidR="00817688" w14:paraId="4C14F033" w14:textId="77777777" w:rsidTr="007E7683">
        <w:trPr>
          <w:trHeight w:val="420"/>
        </w:trPr>
        <w:tc>
          <w:tcPr>
            <w:tcW w:w="1052" w:type="dxa"/>
            <w:vMerge w:val="restart"/>
            <w:tcBorders>
              <w:top w:val="nil"/>
              <w:left w:val="nil"/>
              <w:bottom w:val="nil"/>
              <w:right w:val="nil"/>
            </w:tcBorders>
            <w:shd w:val="clear" w:color="auto" w:fill="999999"/>
            <w:tcMar>
              <w:top w:w="0" w:type="dxa"/>
              <w:left w:w="40" w:type="dxa"/>
              <w:bottom w:w="0" w:type="dxa"/>
              <w:right w:w="40" w:type="dxa"/>
            </w:tcMar>
            <w:vAlign w:val="center"/>
          </w:tcPr>
          <w:p w14:paraId="757AB598" w14:textId="77777777" w:rsidR="00817688" w:rsidRDefault="00817688" w:rsidP="007E7683">
            <w:pPr>
              <w:widowControl w:val="0"/>
              <w:jc w:val="center"/>
              <w:rPr>
                <w:rFonts w:ascii="Roboto" w:eastAsia="Roboto" w:hAnsi="Roboto" w:cs="Roboto"/>
                <w:color w:val="FFFFFF"/>
                <w:sz w:val="26"/>
                <w:szCs w:val="26"/>
              </w:rPr>
            </w:pPr>
            <w:r>
              <w:rPr>
                <w:rFonts w:ascii="Roboto" w:eastAsia="Roboto" w:hAnsi="Roboto" w:cs="Roboto"/>
                <w:color w:val="FFFFFF"/>
                <w:sz w:val="26"/>
                <w:szCs w:val="26"/>
              </w:rPr>
              <w:t>4</w:t>
            </w:r>
          </w:p>
        </w:tc>
        <w:tc>
          <w:tcPr>
            <w:tcW w:w="1903"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7F956BB8"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single" w:sz="12" w:space="0" w:color="434343"/>
              <w:left w:val="nil"/>
              <w:bottom w:val="nil"/>
              <w:right w:val="single" w:sz="6" w:space="0" w:color="D9D9D9"/>
            </w:tcBorders>
            <w:shd w:val="clear" w:color="auto" w:fill="F8F8F8"/>
            <w:tcMar>
              <w:top w:w="0" w:type="dxa"/>
              <w:left w:w="40" w:type="dxa"/>
              <w:bottom w:w="0" w:type="dxa"/>
              <w:right w:w="40" w:type="dxa"/>
            </w:tcMar>
            <w:vAlign w:val="center"/>
          </w:tcPr>
          <w:p w14:paraId="22527A71"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single" w:sz="12" w:space="0" w:color="434343"/>
              <w:left w:val="nil"/>
              <w:bottom w:val="nil"/>
              <w:right w:val="single" w:sz="6" w:space="0" w:color="999999"/>
            </w:tcBorders>
            <w:shd w:val="clear" w:color="auto" w:fill="F8F8F8"/>
            <w:tcMar>
              <w:top w:w="0" w:type="dxa"/>
              <w:left w:w="40" w:type="dxa"/>
              <w:bottom w:w="0" w:type="dxa"/>
              <w:right w:w="40" w:type="dxa"/>
            </w:tcMar>
            <w:vAlign w:val="center"/>
          </w:tcPr>
          <w:p w14:paraId="512FF99F" w14:textId="77777777" w:rsidR="00817688" w:rsidRDefault="00817688" w:rsidP="007E7683">
            <w:pPr>
              <w:widowControl w:val="0"/>
              <w:rPr>
                <w:color w:val="434343"/>
                <w:sz w:val="24"/>
                <w:szCs w:val="24"/>
              </w:rPr>
            </w:pPr>
            <w:r>
              <w:rPr>
                <w:rFonts w:ascii="Roboto" w:eastAsia="Roboto" w:hAnsi="Roboto" w:cs="Roboto"/>
                <w:color w:val="434343"/>
                <w:sz w:val="18"/>
                <w:szCs w:val="18"/>
              </w:rPr>
              <w:t>SI</w:t>
            </w: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88827EC"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A70566F"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2B0C807"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2F67700"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74403F9F"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FD5A415"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2049412" w14:textId="77777777" w:rsidR="00817688" w:rsidRDefault="00817688" w:rsidP="007E7683">
            <w:pPr>
              <w:widowControl w:val="0"/>
              <w:rPr>
                <w:sz w:val="24"/>
                <w:szCs w:val="24"/>
              </w:rPr>
            </w:pPr>
          </w:p>
        </w:tc>
        <w:tc>
          <w:tcPr>
            <w:tcW w:w="30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24B1333C" w14:textId="77777777" w:rsidR="00817688" w:rsidRDefault="00817688" w:rsidP="007E7683">
            <w:pPr>
              <w:widowControl w:val="0"/>
              <w:rPr>
                <w:sz w:val="24"/>
                <w:szCs w:val="24"/>
              </w:rPr>
            </w:pPr>
          </w:p>
        </w:tc>
        <w:tc>
          <w:tcPr>
            <w:tcW w:w="330"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3D073D38"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9C45E91"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dotted" w:sz="6" w:space="0" w:color="CCCCCC"/>
            </w:tcBorders>
            <w:tcMar>
              <w:top w:w="0" w:type="dxa"/>
              <w:left w:w="40" w:type="dxa"/>
              <w:bottom w:w="0" w:type="dxa"/>
              <w:right w:w="40" w:type="dxa"/>
            </w:tcMar>
            <w:vAlign w:val="center"/>
          </w:tcPr>
          <w:p w14:paraId="5D6CB69E" w14:textId="77777777" w:rsidR="00817688" w:rsidRDefault="00817688" w:rsidP="007E7683">
            <w:pPr>
              <w:widowControl w:val="0"/>
              <w:rPr>
                <w:sz w:val="24"/>
                <w:szCs w:val="24"/>
              </w:rPr>
            </w:pPr>
          </w:p>
        </w:tc>
        <w:tc>
          <w:tcPr>
            <w:tcW w:w="311" w:type="dxa"/>
            <w:tcBorders>
              <w:top w:val="single" w:sz="12" w:space="0" w:color="434343"/>
              <w:left w:val="nil"/>
              <w:bottom w:val="dotted" w:sz="6" w:space="0" w:color="CCCCCC"/>
              <w:right w:val="single" w:sz="6" w:space="0" w:color="666666"/>
            </w:tcBorders>
            <w:tcMar>
              <w:top w:w="0" w:type="dxa"/>
              <w:left w:w="40" w:type="dxa"/>
              <w:bottom w:w="0" w:type="dxa"/>
              <w:right w:w="40" w:type="dxa"/>
            </w:tcMar>
            <w:vAlign w:val="center"/>
          </w:tcPr>
          <w:p w14:paraId="2EA6B25A" w14:textId="77777777" w:rsidR="00817688" w:rsidRDefault="00817688" w:rsidP="007E7683">
            <w:pPr>
              <w:widowControl w:val="0"/>
              <w:rPr>
                <w:sz w:val="24"/>
                <w:szCs w:val="24"/>
              </w:rPr>
            </w:pPr>
          </w:p>
        </w:tc>
      </w:tr>
      <w:tr w:rsidR="00817688" w14:paraId="123EA609" w14:textId="77777777" w:rsidTr="007E7683">
        <w:trPr>
          <w:trHeight w:val="420"/>
        </w:trPr>
        <w:tc>
          <w:tcPr>
            <w:tcW w:w="1052" w:type="dxa"/>
            <w:vMerge/>
            <w:tcBorders>
              <w:bottom w:val="nil"/>
              <w:right w:val="nil"/>
            </w:tcBorders>
            <w:shd w:val="clear" w:color="auto" w:fill="999999"/>
            <w:tcMar>
              <w:top w:w="100" w:type="dxa"/>
              <w:left w:w="100" w:type="dxa"/>
              <w:bottom w:w="100" w:type="dxa"/>
              <w:right w:w="100" w:type="dxa"/>
            </w:tcMar>
          </w:tcPr>
          <w:p w14:paraId="5A4FB5A2" w14:textId="77777777" w:rsidR="00817688" w:rsidRDefault="00817688" w:rsidP="007E7683">
            <w:pPr>
              <w:widowControl w:val="0"/>
              <w:rPr>
                <w:sz w:val="24"/>
                <w:szCs w:val="24"/>
              </w:rPr>
            </w:pPr>
          </w:p>
        </w:tc>
        <w:tc>
          <w:tcPr>
            <w:tcW w:w="1903"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3EF7F147"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nil"/>
              <w:right w:val="single" w:sz="6" w:space="0" w:color="D9D9D9"/>
            </w:tcBorders>
            <w:shd w:val="clear" w:color="auto" w:fill="F8F8F8"/>
            <w:tcMar>
              <w:top w:w="0" w:type="dxa"/>
              <w:left w:w="40" w:type="dxa"/>
              <w:bottom w:w="0" w:type="dxa"/>
              <w:right w:w="40" w:type="dxa"/>
            </w:tcMar>
            <w:vAlign w:val="center"/>
          </w:tcPr>
          <w:p w14:paraId="48EFFA13"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nil"/>
              <w:right w:val="single" w:sz="6" w:space="0" w:color="999999"/>
            </w:tcBorders>
            <w:shd w:val="clear" w:color="auto" w:fill="F8F8F8"/>
            <w:tcMar>
              <w:top w:w="0" w:type="dxa"/>
              <w:left w:w="40" w:type="dxa"/>
              <w:bottom w:w="0" w:type="dxa"/>
              <w:right w:w="40" w:type="dxa"/>
            </w:tcMar>
            <w:vAlign w:val="center"/>
          </w:tcPr>
          <w:p w14:paraId="3959771B" w14:textId="77777777" w:rsidR="00817688" w:rsidRDefault="00817688" w:rsidP="007E7683">
            <w:pPr>
              <w:widowControl w:val="0"/>
              <w:rPr>
                <w:color w:val="434343"/>
                <w:sz w:val="24"/>
                <w:szCs w:val="24"/>
              </w:rPr>
            </w:pPr>
            <w:r>
              <w:rPr>
                <w:rFonts w:ascii="Roboto" w:eastAsia="Roboto" w:hAnsi="Roboto" w:cs="Roboto"/>
                <w:color w:val="434343"/>
                <w:sz w:val="18"/>
                <w:szCs w:val="18"/>
              </w:rPr>
              <w:t>NO</w:t>
            </w: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83B163C"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4DD0C3F4"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CFA3E68"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073902A9"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3127CFEF"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F60C2B0"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E19C2FD" w14:textId="77777777" w:rsidR="00817688" w:rsidRDefault="00817688" w:rsidP="007E7683">
            <w:pPr>
              <w:widowControl w:val="0"/>
              <w:rPr>
                <w:sz w:val="24"/>
                <w:szCs w:val="24"/>
              </w:rPr>
            </w:pPr>
          </w:p>
        </w:tc>
        <w:tc>
          <w:tcPr>
            <w:tcW w:w="30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D5A30B6" w14:textId="77777777" w:rsidR="00817688" w:rsidRDefault="00817688" w:rsidP="007E7683">
            <w:pPr>
              <w:widowControl w:val="0"/>
              <w:rPr>
                <w:sz w:val="24"/>
                <w:szCs w:val="24"/>
              </w:rPr>
            </w:pPr>
          </w:p>
        </w:tc>
        <w:tc>
          <w:tcPr>
            <w:tcW w:w="330" w:type="dxa"/>
            <w:tcBorders>
              <w:top w:val="nil"/>
              <w:left w:val="nil"/>
              <w:bottom w:val="dotted" w:sz="6" w:space="0" w:color="CCCCCC"/>
              <w:right w:val="dotted" w:sz="6" w:space="0" w:color="CCCCCC"/>
            </w:tcBorders>
            <w:tcMar>
              <w:top w:w="0" w:type="dxa"/>
              <w:left w:w="40" w:type="dxa"/>
              <w:bottom w:w="0" w:type="dxa"/>
              <w:right w:w="40" w:type="dxa"/>
            </w:tcMar>
            <w:vAlign w:val="center"/>
          </w:tcPr>
          <w:p w14:paraId="680B96EC"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1FA9CFA7" w14:textId="77777777" w:rsidR="00817688" w:rsidRDefault="00817688" w:rsidP="007E7683">
            <w:pPr>
              <w:widowControl w:val="0"/>
              <w:rPr>
                <w:sz w:val="24"/>
                <w:szCs w:val="24"/>
              </w:rPr>
            </w:pPr>
          </w:p>
        </w:tc>
        <w:tc>
          <w:tcPr>
            <w:tcW w:w="311" w:type="dxa"/>
            <w:tcBorders>
              <w:top w:val="nil"/>
              <w:left w:val="nil"/>
              <w:bottom w:val="dotted" w:sz="6" w:space="0" w:color="CCCCCC"/>
              <w:right w:val="dotted" w:sz="6" w:space="0" w:color="CCCCCC"/>
            </w:tcBorders>
            <w:tcMar>
              <w:top w:w="0" w:type="dxa"/>
              <w:left w:w="40" w:type="dxa"/>
              <w:bottom w:w="0" w:type="dxa"/>
              <w:right w:w="40" w:type="dxa"/>
            </w:tcMar>
            <w:vAlign w:val="center"/>
          </w:tcPr>
          <w:p w14:paraId="508FED11" w14:textId="77777777" w:rsidR="00817688" w:rsidRDefault="00817688" w:rsidP="007E7683">
            <w:pPr>
              <w:widowControl w:val="0"/>
              <w:rPr>
                <w:sz w:val="24"/>
                <w:szCs w:val="24"/>
              </w:rPr>
            </w:pPr>
          </w:p>
        </w:tc>
        <w:tc>
          <w:tcPr>
            <w:tcW w:w="311" w:type="dxa"/>
            <w:tcBorders>
              <w:top w:val="nil"/>
              <w:left w:val="nil"/>
              <w:bottom w:val="dotted" w:sz="6" w:space="0" w:color="CCCCCC"/>
              <w:right w:val="single" w:sz="6" w:space="0" w:color="666666"/>
            </w:tcBorders>
            <w:tcMar>
              <w:top w:w="0" w:type="dxa"/>
              <w:left w:w="40" w:type="dxa"/>
              <w:bottom w:w="0" w:type="dxa"/>
              <w:right w:w="40" w:type="dxa"/>
            </w:tcMar>
            <w:vAlign w:val="center"/>
          </w:tcPr>
          <w:p w14:paraId="3C86963E" w14:textId="77777777" w:rsidR="00817688" w:rsidRDefault="00817688" w:rsidP="007E7683">
            <w:pPr>
              <w:widowControl w:val="0"/>
              <w:rPr>
                <w:sz w:val="24"/>
                <w:szCs w:val="24"/>
              </w:rPr>
            </w:pPr>
          </w:p>
        </w:tc>
      </w:tr>
      <w:tr w:rsidR="00817688" w14:paraId="4B4ECD11" w14:textId="77777777" w:rsidTr="007E7683">
        <w:trPr>
          <w:trHeight w:val="420"/>
        </w:trPr>
        <w:tc>
          <w:tcPr>
            <w:tcW w:w="1052" w:type="dxa"/>
            <w:vMerge/>
            <w:tcBorders>
              <w:bottom w:val="nil"/>
              <w:right w:val="nil"/>
            </w:tcBorders>
            <w:shd w:val="clear" w:color="auto" w:fill="999999"/>
            <w:tcMar>
              <w:top w:w="100" w:type="dxa"/>
              <w:left w:w="100" w:type="dxa"/>
              <w:bottom w:w="100" w:type="dxa"/>
              <w:right w:w="100" w:type="dxa"/>
            </w:tcMar>
          </w:tcPr>
          <w:p w14:paraId="08747520" w14:textId="77777777" w:rsidR="00817688" w:rsidRDefault="00817688" w:rsidP="007E7683">
            <w:pPr>
              <w:widowControl w:val="0"/>
              <w:rPr>
                <w:sz w:val="24"/>
                <w:szCs w:val="24"/>
              </w:rPr>
            </w:pPr>
          </w:p>
        </w:tc>
        <w:tc>
          <w:tcPr>
            <w:tcW w:w="1903"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76BDF588" w14:textId="77777777" w:rsidR="00817688" w:rsidRDefault="00817688" w:rsidP="007E7683">
            <w:pPr>
              <w:widowControl w:val="0"/>
              <w:rPr>
                <w:color w:val="434343"/>
                <w:sz w:val="24"/>
                <w:szCs w:val="24"/>
              </w:rPr>
            </w:pPr>
            <w:proofErr w:type="spellStart"/>
            <w:r>
              <w:rPr>
                <w:rFonts w:ascii="Roboto" w:eastAsia="Roboto" w:hAnsi="Roboto" w:cs="Roboto"/>
                <w:color w:val="434343"/>
                <w:sz w:val="18"/>
                <w:szCs w:val="18"/>
              </w:rPr>
              <w:t>Lorem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Ipsum</w:t>
            </w:r>
            <w:proofErr w:type="spellEnd"/>
            <w:r>
              <w:rPr>
                <w:rFonts w:ascii="Roboto" w:eastAsia="Roboto" w:hAnsi="Roboto" w:cs="Roboto"/>
                <w:color w:val="434343"/>
                <w:sz w:val="18"/>
                <w:szCs w:val="18"/>
              </w:rPr>
              <w:t xml:space="preserve"> </w:t>
            </w:r>
            <w:proofErr w:type="spellStart"/>
            <w:r>
              <w:rPr>
                <w:rFonts w:ascii="Roboto" w:eastAsia="Roboto" w:hAnsi="Roboto" w:cs="Roboto"/>
                <w:color w:val="434343"/>
                <w:sz w:val="18"/>
                <w:szCs w:val="18"/>
              </w:rPr>
              <w:t>Lorem</w:t>
            </w:r>
            <w:proofErr w:type="spellEnd"/>
          </w:p>
        </w:tc>
        <w:tc>
          <w:tcPr>
            <w:tcW w:w="969" w:type="dxa"/>
            <w:tcBorders>
              <w:top w:val="nil"/>
              <w:left w:val="nil"/>
              <w:bottom w:val="single" w:sz="12" w:space="0" w:color="434343"/>
              <w:right w:val="single" w:sz="6" w:space="0" w:color="D9D9D9"/>
            </w:tcBorders>
            <w:shd w:val="clear" w:color="auto" w:fill="F8F8F8"/>
            <w:tcMar>
              <w:top w:w="0" w:type="dxa"/>
              <w:left w:w="40" w:type="dxa"/>
              <w:bottom w:w="0" w:type="dxa"/>
              <w:right w:w="40" w:type="dxa"/>
            </w:tcMar>
            <w:vAlign w:val="center"/>
          </w:tcPr>
          <w:p w14:paraId="70816959" w14:textId="77777777" w:rsidR="00817688" w:rsidRDefault="00817688" w:rsidP="007E7683">
            <w:pPr>
              <w:widowControl w:val="0"/>
              <w:rPr>
                <w:color w:val="434343"/>
                <w:sz w:val="24"/>
                <w:szCs w:val="24"/>
              </w:rPr>
            </w:pPr>
            <w:r>
              <w:rPr>
                <w:rFonts w:ascii="Roboto" w:eastAsia="Roboto" w:hAnsi="Roboto" w:cs="Roboto"/>
                <w:color w:val="434343"/>
                <w:sz w:val="18"/>
                <w:szCs w:val="18"/>
              </w:rPr>
              <w:t>MKTN</w:t>
            </w:r>
          </w:p>
        </w:tc>
        <w:tc>
          <w:tcPr>
            <w:tcW w:w="969" w:type="dxa"/>
            <w:tcBorders>
              <w:top w:val="nil"/>
              <w:left w:val="nil"/>
              <w:bottom w:val="single" w:sz="12" w:space="0" w:color="434343"/>
              <w:right w:val="single" w:sz="6" w:space="0" w:color="999999"/>
            </w:tcBorders>
            <w:shd w:val="clear" w:color="auto" w:fill="F8F8F8"/>
            <w:tcMar>
              <w:top w:w="0" w:type="dxa"/>
              <w:left w:w="40" w:type="dxa"/>
              <w:bottom w:w="0" w:type="dxa"/>
              <w:right w:w="40" w:type="dxa"/>
            </w:tcMar>
            <w:vAlign w:val="center"/>
          </w:tcPr>
          <w:p w14:paraId="2FB380C8" w14:textId="77777777" w:rsidR="00817688" w:rsidRDefault="00817688" w:rsidP="007E7683">
            <w:pPr>
              <w:widowControl w:val="0"/>
              <w:rPr>
                <w:color w:val="434343"/>
                <w:sz w:val="24"/>
                <w:szCs w:val="24"/>
              </w:rPr>
            </w:pPr>
            <w:r>
              <w:rPr>
                <w:rFonts w:ascii="Roboto" w:eastAsia="Roboto" w:hAnsi="Roboto" w:cs="Roboto"/>
                <w:color w:val="434343"/>
                <w:sz w:val="18"/>
                <w:szCs w:val="18"/>
              </w:rPr>
              <w:t>NO</w:t>
            </w: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4603F77"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4B6F84A8"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1041055D"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29777C9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7F311A8"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72F93657"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DA69F6A" w14:textId="77777777" w:rsidR="00817688" w:rsidRDefault="00817688" w:rsidP="007E7683">
            <w:pPr>
              <w:widowControl w:val="0"/>
              <w:rPr>
                <w:sz w:val="24"/>
                <w:szCs w:val="24"/>
              </w:rPr>
            </w:pPr>
          </w:p>
        </w:tc>
        <w:tc>
          <w:tcPr>
            <w:tcW w:w="30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C3E906E" w14:textId="77777777" w:rsidR="00817688" w:rsidRDefault="00817688" w:rsidP="007E7683">
            <w:pPr>
              <w:widowControl w:val="0"/>
              <w:rPr>
                <w:sz w:val="24"/>
                <w:szCs w:val="24"/>
              </w:rPr>
            </w:pPr>
          </w:p>
        </w:tc>
        <w:tc>
          <w:tcPr>
            <w:tcW w:w="330"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6737AD84"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5E088DD3" w14:textId="77777777" w:rsidR="00817688" w:rsidRDefault="00817688" w:rsidP="007E7683">
            <w:pPr>
              <w:widowControl w:val="0"/>
              <w:rPr>
                <w:sz w:val="24"/>
                <w:szCs w:val="24"/>
              </w:rPr>
            </w:pPr>
          </w:p>
        </w:tc>
        <w:tc>
          <w:tcPr>
            <w:tcW w:w="311" w:type="dxa"/>
            <w:tcBorders>
              <w:top w:val="nil"/>
              <w:left w:val="nil"/>
              <w:bottom w:val="single" w:sz="12" w:space="0" w:color="434343"/>
              <w:right w:val="dotted" w:sz="6" w:space="0" w:color="CCCCCC"/>
            </w:tcBorders>
            <w:tcMar>
              <w:top w:w="0" w:type="dxa"/>
              <w:left w:w="40" w:type="dxa"/>
              <w:bottom w:w="0" w:type="dxa"/>
              <w:right w:w="40" w:type="dxa"/>
            </w:tcMar>
            <w:vAlign w:val="center"/>
          </w:tcPr>
          <w:p w14:paraId="0935AE93" w14:textId="77777777" w:rsidR="00817688" w:rsidRDefault="00817688" w:rsidP="007E7683">
            <w:pPr>
              <w:widowControl w:val="0"/>
              <w:rPr>
                <w:sz w:val="24"/>
                <w:szCs w:val="24"/>
              </w:rPr>
            </w:pPr>
          </w:p>
        </w:tc>
        <w:tc>
          <w:tcPr>
            <w:tcW w:w="311" w:type="dxa"/>
            <w:tcBorders>
              <w:top w:val="nil"/>
              <w:left w:val="nil"/>
              <w:bottom w:val="single" w:sz="12" w:space="0" w:color="434343"/>
              <w:right w:val="single" w:sz="6" w:space="0" w:color="666666"/>
            </w:tcBorders>
            <w:tcMar>
              <w:top w:w="0" w:type="dxa"/>
              <w:left w:w="40" w:type="dxa"/>
              <w:bottom w:w="0" w:type="dxa"/>
              <w:right w:w="40" w:type="dxa"/>
            </w:tcMar>
            <w:vAlign w:val="center"/>
          </w:tcPr>
          <w:p w14:paraId="6B76E57D" w14:textId="77777777" w:rsidR="00817688" w:rsidRDefault="00817688" w:rsidP="007E7683">
            <w:pPr>
              <w:widowControl w:val="0"/>
              <w:rPr>
                <w:sz w:val="24"/>
                <w:szCs w:val="24"/>
              </w:rPr>
            </w:pPr>
          </w:p>
        </w:tc>
      </w:tr>
    </w:tbl>
    <w:p w14:paraId="291DEB4E" w14:textId="77777777" w:rsidR="00817688" w:rsidRDefault="00817688" w:rsidP="00817688">
      <w:pPr>
        <w:rPr>
          <w:b/>
          <w:color w:val="CC4125"/>
          <w:sz w:val="34"/>
          <w:szCs w:val="34"/>
        </w:rPr>
      </w:pPr>
    </w:p>
    <w:p w14:paraId="7BD8D8EA" w14:textId="1C69886C" w:rsidR="00817688" w:rsidRDefault="00E217A4" w:rsidP="00E217A4">
      <w:pPr>
        <w:pStyle w:val="Ttol3"/>
      </w:pPr>
      <w:r>
        <w:t>3</w:t>
      </w:r>
      <w:r w:rsidR="00817688">
        <w:t>. Tancament i pr</w:t>
      </w:r>
      <w:r w:rsidR="008F7F89">
        <w:t>operes</w:t>
      </w:r>
      <w:r w:rsidR="00817688">
        <w:t xml:space="preserve"> passes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ancament i properes passes"/>
        <w:tblDescription w:val="Redacteu les conclusions del desenvolupament del projecte i establiu les properes passes a seguir a curt i mitjà termini"/>
      </w:tblPr>
      <w:tblGrid>
        <w:gridCol w:w="9029"/>
      </w:tblGrid>
      <w:tr w:rsidR="00817688" w14:paraId="42E94168" w14:textId="77777777" w:rsidTr="00BF25DD">
        <w:trPr>
          <w:trHeight w:val="1576"/>
        </w:trPr>
        <w:tc>
          <w:tcPr>
            <w:tcW w:w="9029" w:type="dxa"/>
            <w:shd w:val="clear" w:color="auto" w:fill="auto"/>
            <w:tcMar>
              <w:top w:w="100" w:type="dxa"/>
              <w:left w:w="100" w:type="dxa"/>
              <w:bottom w:w="100" w:type="dxa"/>
              <w:right w:w="100" w:type="dxa"/>
            </w:tcMar>
          </w:tcPr>
          <w:p w14:paraId="172D1802" w14:textId="78DF1B41" w:rsidR="00817688" w:rsidRDefault="00817688" w:rsidP="007E7683">
            <w:pPr>
              <w:widowControl w:val="0"/>
              <w:spacing w:line="240" w:lineRule="auto"/>
              <w:rPr>
                <w:color w:val="E06666"/>
              </w:rPr>
            </w:pPr>
            <w:bookmarkStart w:id="14" w:name="_Hlk82509367"/>
            <w:r>
              <w:rPr>
                <w:color w:val="666666"/>
                <w:sz w:val="20"/>
                <w:szCs w:val="20"/>
              </w:rPr>
              <w:t>Redacteu les conclusions del desenvolupament del projecte i establiu les pr</w:t>
            </w:r>
            <w:r w:rsidR="008F7F89">
              <w:rPr>
                <w:color w:val="666666"/>
                <w:sz w:val="20"/>
                <w:szCs w:val="20"/>
              </w:rPr>
              <w:t>operes</w:t>
            </w:r>
            <w:r>
              <w:rPr>
                <w:color w:val="666666"/>
                <w:sz w:val="20"/>
                <w:szCs w:val="20"/>
              </w:rPr>
              <w:t xml:space="preserve"> passes a seguir a curt i mitjà termini</w:t>
            </w:r>
          </w:p>
          <w:p w14:paraId="2E2E57C1" w14:textId="77777777" w:rsidR="00817688" w:rsidRDefault="00817688" w:rsidP="007E7683">
            <w:pPr>
              <w:widowControl w:val="0"/>
              <w:spacing w:line="240" w:lineRule="auto"/>
              <w:rPr>
                <w:color w:val="E06666"/>
              </w:rPr>
            </w:pPr>
          </w:p>
        </w:tc>
      </w:tr>
      <w:bookmarkEnd w:id="14"/>
    </w:tbl>
    <w:p w14:paraId="69FC41F8" w14:textId="0D7BC5E0" w:rsidR="00817688" w:rsidRDefault="00817688" w:rsidP="001766A3">
      <w:pPr>
        <w:pStyle w:val="Pargrafdellista"/>
        <w:ind w:left="0"/>
      </w:pPr>
    </w:p>
    <w:p w14:paraId="66D3F68F" w14:textId="247A79E6" w:rsidR="009E32D7" w:rsidRDefault="0015542C" w:rsidP="00E217A4">
      <w:pPr>
        <w:pStyle w:val="Ttol1"/>
      </w:pPr>
      <w:r>
        <w:t>2</w:t>
      </w:r>
      <w:r w:rsidR="009E32D7" w:rsidRPr="009E32D7">
        <w:t>. VIABILITAT ECONÒMICA i PRESSUPOST DEL PROJECTE SUBVENCIONAT</w:t>
      </w:r>
      <w:r w:rsidR="009200BC">
        <w:t>.</w:t>
      </w:r>
      <w:r w:rsidR="00910014">
        <w:t xml:space="preserve"> </w:t>
      </w:r>
    </w:p>
    <w:tbl>
      <w:tblPr>
        <w:tblW w:w="9064" w:type="dxa"/>
        <w:tblBorders>
          <w:top w:val="nil"/>
          <w:left w:val="nil"/>
          <w:bottom w:val="nil"/>
          <w:right w:val="nil"/>
          <w:insideH w:val="nil"/>
          <w:insideV w:val="nil"/>
        </w:tblBorders>
        <w:tblLayout w:type="fixed"/>
        <w:tblLook w:val="0600" w:firstRow="0" w:lastRow="0" w:firstColumn="0" w:lastColumn="0" w:noHBand="1" w:noVBand="1"/>
        <w:tblCaption w:val="Viabilitat econòmica i pressupost del projecte subvencionat"/>
        <w:tblDescription w:val="Desglossament d’hores i despeses de l’assessor acreditat escollit."/>
      </w:tblPr>
      <w:tblGrid>
        <w:gridCol w:w="5804"/>
        <w:gridCol w:w="1559"/>
        <w:gridCol w:w="1701"/>
      </w:tblGrid>
      <w:tr w:rsidR="00C156E4" w14:paraId="3F611000" w14:textId="77777777" w:rsidTr="00A03CC4">
        <w:trPr>
          <w:trHeight w:val="315"/>
        </w:trPr>
        <w:tc>
          <w:tcPr>
            <w:tcW w:w="5804"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555ADEAF" w14:textId="77777777" w:rsidR="00C156E4" w:rsidRDefault="00C156E4" w:rsidP="0024617A">
            <w:pPr>
              <w:widowControl w:val="0"/>
              <w:jc w:val="center"/>
              <w:rPr>
                <w:sz w:val="20"/>
                <w:szCs w:val="20"/>
              </w:rPr>
            </w:pPr>
            <w:r>
              <w:rPr>
                <w:color w:val="FFFFFF"/>
              </w:rPr>
              <w:t>Activitat realitzada</w:t>
            </w:r>
          </w:p>
        </w:tc>
        <w:tc>
          <w:tcPr>
            <w:tcW w:w="1559"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1A1DCD1F" w14:textId="47318B6C" w:rsidR="00C156E4" w:rsidRDefault="00C156E4" w:rsidP="0024617A">
            <w:pPr>
              <w:widowControl w:val="0"/>
              <w:jc w:val="center"/>
              <w:rPr>
                <w:sz w:val="20"/>
                <w:szCs w:val="20"/>
              </w:rPr>
            </w:pPr>
            <w:r w:rsidRPr="00C156E4">
              <w:rPr>
                <w:color w:val="FFFFFF"/>
              </w:rPr>
              <w:t>H. dedicades</w:t>
            </w:r>
          </w:p>
        </w:tc>
        <w:tc>
          <w:tcPr>
            <w:tcW w:w="1701"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7B7B2C57" w14:textId="77777777" w:rsidR="00C156E4" w:rsidRDefault="00C156E4" w:rsidP="0024617A">
            <w:pPr>
              <w:widowControl w:val="0"/>
              <w:jc w:val="center"/>
              <w:rPr>
                <w:sz w:val="20"/>
                <w:szCs w:val="20"/>
              </w:rPr>
            </w:pPr>
            <w:r>
              <w:rPr>
                <w:color w:val="FFFFFF"/>
              </w:rPr>
              <w:t>Despeses</w:t>
            </w:r>
          </w:p>
        </w:tc>
      </w:tr>
      <w:tr w:rsidR="00C156E4" w14:paraId="4918BC49"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09AF965C" w14:textId="2618F6D8" w:rsidR="00C156E4" w:rsidRDefault="00C156E4" w:rsidP="0024617A">
            <w:pPr>
              <w:widowControl w:val="0"/>
              <w:rPr>
                <w:sz w:val="20"/>
                <w:szCs w:val="20"/>
              </w:rPr>
            </w:pPr>
            <w:r w:rsidRPr="00575B4A">
              <w:rPr>
                <w:rFonts w:ascii="Helvetica" w:hAnsi="Helvetica"/>
                <w:sz w:val="20"/>
                <w:szCs w:val="18"/>
              </w:rPr>
              <w:t>Activitat 1</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281067"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F1014" w14:textId="77777777" w:rsidR="00C156E4" w:rsidRDefault="00C156E4" w:rsidP="0024617A">
            <w:pPr>
              <w:widowControl w:val="0"/>
              <w:rPr>
                <w:sz w:val="20"/>
                <w:szCs w:val="20"/>
              </w:rPr>
            </w:pPr>
          </w:p>
        </w:tc>
      </w:tr>
      <w:tr w:rsidR="00C156E4" w14:paraId="5D9E166B"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54FC2172" w14:textId="26C29616" w:rsidR="00C156E4" w:rsidRDefault="00C156E4" w:rsidP="0024617A">
            <w:pPr>
              <w:widowControl w:val="0"/>
              <w:rPr>
                <w:sz w:val="20"/>
                <w:szCs w:val="20"/>
              </w:rPr>
            </w:pPr>
            <w:r w:rsidRPr="00575B4A">
              <w:rPr>
                <w:rFonts w:ascii="Helvetica" w:hAnsi="Helvetica"/>
                <w:sz w:val="20"/>
                <w:szCs w:val="18"/>
              </w:rPr>
              <w:t>Activitat 1</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9C05F4"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3E969" w14:textId="77777777" w:rsidR="00C156E4" w:rsidRDefault="00C156E4" w:rsidP="0024617A">
            <w:pPr>
              <w:widowControl w:val="0"/>
              <w:rPr>
                <w:sz w:val="20"/>
                <w:szCs w:val="20"/>
              </w:rPr>
            </w:pPr>
          </w:p>
        </w:tc>
      </w:tr>
      <w:tr w:rsidR="00C156E4" w14:paraId="4C821608"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14CEE655" w14:textId="120486C3" w:rsidR="00C156E4" w:rsidRDefault="00C156E4" w:rsidP="0024617A">
            <w:pPr>
              <w:widowControl w:val="0"/>
              <w:rPr>
                <w:sz w:val="20"/>
                <w:szCs w:val="20"/>
              </w:rPr>
            </w:pPr>
            <w:r w:rsidRPr="00575B4A">
              <w:rPr>
                <w:rFonts w:ascii="Helvetica" w:hAnsi="Helvetica"/>
                <w:sz w:val="20"/>
                <w:szCs w:val="18"/>
              </w:rPr>
              <w:t>Activitat 1</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670E17"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34E5E" w14:textId="77777777" w:rsidR="00C156E4" w:rsidRDefault="00C156E4" w:rsidP="0024617A">
            <w:pPr>
              <w:widowControl w:val="0"/>
              <w:rPr>
                <w:sz w:val="20"/>
                <w:szCs w:val="20"/>
              </w:rPr>
            </w:pPr>
          </w:p>
        </w:tc>
      </w:tr>
      <w:tr w:rsidR="00C156E4" w14:paraId="069E42B8"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0562576D" w14:textId="1ECEA1D3" w:rsidR="00C156E4" w:rsidRPr="00575B4A" w:rsidRDefault="00C156E4" w:rsidP="0024617A">
            <w:pPr>
              <w:widowControl w:val="0"/>
              <w:rPr>
                <w:rFonts w:ascii="Helvetica" w:hAnsi="Helvetica"/>
                <w:sz w:val="20"/>
                <w:szCs w:val="18"/>
              </w:rPr>
            </w:pPr>
            <w:r>
              <w:rPr>
                <w:rFonts w:ascii="Helvetica" w:hAnsi="Helvetica"/>
                <w:sz w:val="20"/>
                <w:szCs w:val="18"/>
              </w:rPr>
              <w:t>...</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C0A580"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99DC1F" w14:textId="77777777" w:rsidR="00C156E4" w:rsidRDefault="00C156E4" w:rsidP="0024617A">
            <w:pPr>
              <w:widowControl w:val="0"/>
              <w:rPr>
                <w:sz w:val="20"/>
                <w:szCs w:val="20"/>
              </w:rPr>
            </w:pPr>
          </w:p>
        </w:tc>
      </w:tr>
      <w:tr w:rsidR="00C156E4" w14:paraId="72EE4A19"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7BF6E019" w14:textId="6ADE440E" w:rsidR="00C156E4" w:rsidRDefault="00C156E4" w:rsidP="0024617A">
            <w:pPr>
              <w:widowControl w:val="0"/>
              <w:rPr>
                <w:rFonts w:ascii="Helvetica" w:hAnsi="Helvetica"/>
                <w:sz w:val="20"/>
                <w:szCs w:val="18"/>
              </w:rPr>
            </w:pPr>
            <w:r>
              <w:rPr>
                <w:rFonts w:ascii="Helvetica" w:hAnsi="Helvetica"/>
                <w:sz w:val="20"/>
                <w:szCs w:val="18"/>
              </w:rPr>
              <w:t>...</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01851"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B1B15F" w14:textId="77777777" w:rsidR="00C156E4" w:rsidRDefault="00C156E4" w:rsidP="0024617A">
            <w:pPr>
              <w:widowControl w:val="0"/>
              <w:rPr>
                <w:sz w:val="20"/>
                <w:szCs w:val="20"/>
              </w:rPr>
            </w:pPr>
          </w:p>
        </w:tc>
      </w:tr>
      <w:tr w:rsidR="00C156E4" w14:paraId="1594E36C"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0A97234C" w14:textId="32E24E42" w:rsidR="00C156E4" w:rsidRDefault="00C156E4" w:rsidP="0024617A">
            <w:pPr>
              <w:widowControl w:val="0"/>
              <w:rPr>
                <w:rFonts w:ascii="Helvetica" w:hAnsi="Helvetica"/>
                <w:sz w:val="20"/>
                <w:szCs w:val="18"/>
              </w:rPr>
            </w:pPr>
            <w:r>
              <w:rPr>
                <w:rFonts w:ascii="Helvetica" w:hAnsi="Helvetica"/>
                <w:sz w:val="20"/>
                <w:szCs w:val="18"/>
              </w:rPr>
              <w:lastRenderedPageBreak/>
              <w:t>...</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31D98C"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73BFE1" w14:textId="77777777" w:rsidR="00C156E4" w:rsidRDefault="00C156E4" w:rsidP="0024617A">
            <w:pPr>
              <w:widowControl w:val="0"/>
              <w:rPr>
                <w:sz w:val="20"/>
                <w:szCs w:val="20"/>
              </w:rPr>
            </w:pPr>
          </w:p>
        </w:tc>
      </w:tr>
      <w:tr w:rsidR="00C156E4" w14:paraId="5E57ABD8" w14:textId="77777777" w:rsidTr="00A03CC4">
        <w:trPr>
          <w:trHeight w:val="315"/>
        </w:trPr>
        <w:tc>
          <w:tcPr>
            <w:tcW w:w="5804"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4FC301C0" w14:textId="64686518" w:rsidR="00C156E4" w:rsidRDefault="00C156E4" w:rsidP="0024617A">
            <w:pPr>
              <w:widowControl w:val="0"/>
              <w:rPr>
                <w:rFonts w:ascii="Helvetica" w:hAnsi="Helvetica"/>
                <w:sz w:val="20"/>
                <w:szCs w:val="18"/>
              </w:rPr>
            </w:pPr>
            <w:r w:rsidRPr="00575B4A">
              <w:rPr>
                <w:rFonts w:ascii="Helvetica" w:hAnsi="Helvetica"/>
                <w:sz w:val="20"/>
                <w:szCs w:val="18"/>
              </w:rPr>
              <w:t>Activitat n</w:t>
            </w:r>
          </w:p>
        </w:tc>
        <w:tc>
          <w:tcPr>
            <w:tcW w:w="155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270955" w14:textId="77777777" w:rsidR="00C156E4" w:rsidRDefault="00C156E4" w:rsidP="0024617A">
            <w:pPr>
              <w:widowControl w:val="0"/>
              <w:rPr>
                <w:sz w:val="20"/>
                <w:szCs w:val="20"/>
              </w:rPr>
            </w:pPr>
          </w:p>
        </w:tc>
        <w:tc>
          <w:tcPr>
            <w:tcW w:w="17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DA88A" w14:textId="77777777" w:rsidR="00C156E4" w:rsidRDefault="00C156E4" w:rsidP="0024617A">
            <w:pPr>
              <w:widowControl w:val="0"/>
              <w:rPr>
                <w:sz w:val="20"/>
                <w:szCs w:val="20"/>
              </w:rPr>
            </w:pPr>
          </w:p>
        </w:tc>
      </w:tr>
    </w:tbl>
    <w:p w14:paraId="710E5AF0" w14:textId="38F19C9F" w:rsidR="009E32D7" w:rsidRDefault="00910014" w:rsidP="009E32D7">
      <w:r w:rsidRPr="0064625E">
        <w:rPr>
          <w:color w:val="7F7F7F" w:themeColor="text1" w:themeTint="80"/>
          <w:sz w:val="20"/>
          <w:szCs w:val="20"/>
        </w:rPr>
        <w:t>Desglossament d’hores i despeses de l’assessor acreditat escollit.</w:t>
      </w:r>
    </w:p>
    <w:p w14:paraId="49CE9B76" w14:textId="77777777" w:rsidR="00C156E4" w:rsidRDefault="00C156E4" w:rsidP="009E32D7">
      <w:pPr>
        <w:rPr>
          <w:b/>
          <w:color w:val="CC4125"/>
          <w:sz w:val="34"/>
          <w:szCs w:val="34"/>
        </w:rPr>
      </w:pPr>
    </w:p>
    <w:p w14:paraId="7B4BCF6F" w14:textId="3A9D90F3" w:rsidR="009E32D7" w:rsidRDefault="0015542C" w:rsidP="00E217A4">
      <w:pPr>
        <w:pStyle w:val="Ttol1"/>
      </w:pPr>
      <w:r>
        <w:t>3</w:t>
      </w:r>
      <w:r w:rsidR="009E32D7" w:rsidRPr="009E32D7">
        <w:t>. QUALITAT DELS PROVEÏDORS i TRANSFERÈNCIA DE CONEIXEMENT</w:t>
      </w:r>
      <w:r w:rsidR="009E32D7">
        <w:t xml:space="preserve"> </w:t>
      </w:r>
    </w:p>
    <w:tbl>
      <w:tblPr>
        <w:tblW w:w="9064" w:type="dxa"/>
        <w:tblBorders>
          <w:top w:val="nil"/>
          <w:left w:val="nil"/>
          <w:bottom w:val="nil"/>
          <w:right w:val="nil"/>
          <w:insideH w:val="nil"/>
          <w:insideV w:val="nil"/>
        </w:tblBorders>
        <w:tblLayout w:type="fixed"/>
        <w:tblLook w:val="0600" w:firstRow="0" w:lastRow="0" w:firstColumn="0" w:lastColumn="0" w:noHBand="1" w:noVBand="1"/>
        <w:tblCaption w:val="Qualitat dels proveïdors i transferència de coneixement"/>
        <w:tblDescription w:val="Desglossament de les despeses dels diferents proveïdors que han participat en el projecte (només si aplica). Indicar: El paper de l’empresa subcontractada que ha prestat el servei. Qualitat (puntuació 0-5)."/>
      </w:tblPr>
      <w:tblGrid>
        <w:gridCol w:w="4528"/>
        <w:gridCol w:w="1985"/>
        <w:gridCol w:w="1276"/>
        <w:gridCol w:w="1275"/>
      </w:tblGrid>
      <w:tr w:rsidR="00910014" w14:paraId="38CD7813" w14:textId="77777777" w:rsidTr="00910014">
        <w:trPr>
          <w:trHeight w:val="315"/>
        </w:trPr>
        <w:tc>
          <w:tcPr>
            <w:tcW w:w="4528" w:type="dxa"/>
            <w:tcBorders>
              <w:top w:val="single" w:sz="6" w:space="0" w:color="000000"/>
              <w:left w:val="single" w:sz="6" w:space="0" w:color="000000"/>
              <w:bottom w:val="single" w:sz="6" w:space="0" w:color="CCCCCC"/>
              <w:right w:val="single" w:sz="6" w:space="0" w:color="CCCCCC"/>
            </w:tcBorders>
            <w:shd w:val="clear" w:color="auto" w:fill="666666"/>
            <w:tcMar>
              <w:top w:w="40" w:type="dxa"/>
              <w:left w:w="40" w:type="dxa"/>
              <w:bottom w:w="40" w:type="dxa"/>
              <w:right w:w="40" w:type="dxa"/>
            </w:tcMar>
            <w:vAlign w:val="bottom"/>
          </w:tcPr>
          <w:p w14:paraId="27D2840F" w14:textId="6A8CFCEA" w:rsidR="00910014" w:rsidRDefault="00910014" w:rsidP="0024617A">
            <w:pPr>
              <w:widowControl w:val="0"/>
              <w:jc w:val="center"/>
              <w:rPr>
                <w:sz w:val="20"/>
                <w:szCs w:val="20"/>
              </w:rPr>
            </w:pPr>
            <w:bookmarkStart w:id="15" w:name="_Hlk82509321"/>
            <w:r>
              <w:rPr>
                <w:color w:val="FFFFFF"/>
              </w:rPr>
              <w:t>Activitat realitzada</w:t>
            </w:r>
          </w:p>
        </w:tc>
        <w:tc>
          <w:tcPr>
            <w:tcW w:w="1985"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5220ED85" w14:textId="655B5024" w:rsidR="00910014" w:rsidRDefault="00910014" w:rsidP="0024617A">
            <w:pPr>
              <w:widowControl w:val="0"/>
              <w:jc w:val="center"/>
              <w:rPr>
                <w:sz w:val="20"/>
                <w:szCs w:val="20"/>
              </w:rPr>
            </w:pPr>
            <w:r>
              <w:rPr>
                <w:color w:val="FFFFFF"/>
              </w:rPr>
              <w:t>Proveïdor</w:t>
            </w:r>
          </w:p>
        </w:tc>
        <w:tc>
          <w:tcPr>
            <w:tcW w:w="1276" w:type="dxa"/>
            <w:tcBorders>
              <w:top w:val="single" w:sz="6" w:space="0" w:color="000000"/>
              <w:left w:val="single" w:sz="6" w:space="0" w:color="CCCCCC"/>
              <w:bottom w:val="single" w:sz="6" w:space="0" w:color="CCCCCC"/>
              <w:right w:val="single" w:sz="6" w:space="0" w:color="CCCCCC"/>
            </w:tcBorders>
            <w:shd w:val="clear" w:color="auto" w:fill="666666"/>
          </w:tcPr>
          <w:p w14:paraId="0765A816" w14:textId="30CF0CAA" w:rsidR="00910014" w:rsidRDefault="00910014" w:rsidP="0024617A">
            <w:pPr>
              <w:widowControl w:val="0"/>
              <w:jc w:val="center"/>
              <w:rPr>
                <w:color w:val="FFFFFF"/>
              </w:rPr>
            </w:pPr>
            <w:r>
              <w:rPr>
                <w:color w:val="FFFFFF"/>
              </w:rPr>
              <w:t>Qualitat</w:t>
            </w:r>
          </w:p>
        </w:tc>
        <w:tc>
          <w:tcPr>
            <w:tcW w:w="1275" w:type="dxa"/>
            <w:tcBorders>
              <w:top w:val="single" w:sz="6" w:space="0" w:color="000000"/>
              <w:left w:val="single" w:sz="6" w:space="0" w:color="CCCCCC"/>
              <w:bottom w:val="single" w:sz="6" w:space="0" w:color="CCCCCC"/>
              <w:right w:val="single" w:sz="6" w:space="0" w:color="CCCCCC"/>
            </w:tcBorders>
            <w:shd w:val="clear" w:color="auto" w:fill="666666"/>
            <w:tcMar>
              <w:top w:w="40" w:type="dxa"/>
              <w:left w:w="40" w:type="dxa"/>
              <w:bottom w:w="40" w:type="dxa"/>
              <w:right w:w="40" w:type="dxa"/>
            </w:tcMar>
            <w:vAlign w:val="bottom"/>
          </w:tcPr>
          <w:p w14:paraId="5444D863" w14:textId="46F17EBE" w:rsidR="00910014" w:rsidRDefault="00910014" w:rsidP="0024617A">
            <w:pPr>
              <w:widowControl w:val="0"/>
              <w:jc w:val="center"/>
              <w:rPr>
                <w:sz w:val="20"/>
                <w:szCs w:val="20"/>
              </w:rPr>
            </w:pPr>
            <w:r>
              <w:rPr>
                <w:color w:val="FFFFFF"/>
              </w:rPr>
              <w:t>Despeses</w:t>
            </w:r>
          </w:p>
        </w:tc>
      </w:tr>
      <w:tr w:rsidR="00910014" w14:paraId="32E7F5AF" w14:textId="77777777" w:rsidTr="00910014">
        <w:trPr>
          <w:trHeight w:val="315"/>
        </w:trPr>
        <w:tc>
          <w:tcPr>
            <w:tcW w:w="4528"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3D8439A8" w14:textId="77777777" w:rsidR="00910014" w:rsidRDefault="00910014" w:rsidP="0024617A">
            <w:pPr>
              <w:widowControl w:val="0"/>
              <w:rPr>
                <w:sz w:val="20"/>
                <w:szCs w:val="20"/>
              </w:rPr>
            </w:pPr>
          </w:p>
        </w:tc>
        <w:tc>
          <w:tcPr>
            <w:tcW w:w="19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A4CA2F" w14:textId="77777777" w:rsidR="00910014" w:rsidRDefault="00910014" w:rsidP="0024617A">
            <w:pPr>
              <w:widowControl w:val="0"/>
              <w:rPr>
                <w:sz w:val="20"/>
                <w:szCs w:val="20"/>
              </w:rPr>
            </w:pPr>
          </w:p>
        </w:tc>
        <w:tc>
          <w:tcPr>
            <w:tcW w:w="1276" w:type="dxa"/>
            <w:tcBorders>
              <w:top w:val="single" w:sz="6" w:space="0" w:color="CCCCCC"/>
              <w:left w:val="single" w:sz="6" w:space="0" w:color="CCCCCC"/>
              <w:bottom w:val="single" w:sz="6" w:space="0" w:color="CCCCCC"/>
              <w:right w:val="single" w:sz="6" w:space="0" w:color="CCCCCC"/>
            </w:tcBorders>
          </w:tcPr>
          <w:p w14:paraId="02D82153" w14:textId="77777777" w:rsidR="00910014" w:rsidRDefault="00910014" w:rsidP="0024617A">
            <w:pPr>
              <w:widowControl w:val="0"/>
              <w:rPr>
                <w:sz w:val="20"/>
                <w:szCs w:val="20"/>
              </w:rPr>
            </w:pP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D32FC" w14:textId="61EE0239" w:rsidR="00910014" w:rsidRDefault="00910014" w:rsidP="0024617A">
            <w:pPr>
              <w:widowControl w:val="0"/>
              <w:rPr>
                <w:sz w:val="20"/>
                <w:szCs w:val="20"/>
              </w:rPr>
            </w:pPr>
          </w:p>
        </w:tc>
      </w:tr>
      <w:tr w:rsidR="00910014" w14:paraId="6DA05E6C" w14:textId="77777777" w:rsidTr="00910014">
        <w:trPr>
          <w:trHeight w:val="315"/>
        </w:trPr>
        <w:tc>
          <w:tcPr>
            <w:tcW w:w="4528"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07C91850" w14:textId="77777777" w:rsidR="00910014" w:rsidRDefault="00910014" w:rsidP="0024617A">
            <w:pPr>
              <w:widowControl w:val="0"/>
              <w:rPr>
                <w:sz w:val="20"/>
                <w:szCs w:val="20"/>
              </w:rPr>
            </w:pPr>
          </w:p>
        </w:tc>
        <w:tc>
          <w:tcPr>
            <w:tcW w:w="19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B67174" w14:textId="77777777" w:rsidR="00910014" w:rsidRDefault="00910014" w:rsidP="0024617A">
            <w:pPr>
              <w:widowControl w:val="0"/>
              <w:rPr>
                <w:sz w:val="20"/>
                <w:szCs w:val="20"/>
              </w:rPr>
            </w:pPr>
          </w:p>
        </w:tc>
        <w:tc>
          <w:tcPr>
            <w:tcW w:w="1276" w:type="dxa"/>
            <w:tcBorders>
              <w:top w:val="single" w:sz="6" w:space="0" w:color="CCCCCC"/>
              <w:left w:val="single" w:sz="6" w:space="0" w:color="CCCCCC"/>
              <w:bottom w:val="single" w:sz="6" w:space="0" w:color="CCCCCC"/>
              <w:right w:val="single" w:sz="6" w:space="0" w:color="CCCCCC"/>
            </w:tcBorders>
          </w:tcPr>
          <w:p w14:paraId="16B332C1" w14:textId="77777777" w:rsidR="00910014" w:rsidRDefault="00910014" w:rsidP="0024617A">
            <w:pPr>
              <w:widowControl w:val="0"/>
              <w:rPr>
                <w:sz w:val="20"/>
                <w:szCs w:val="20"/>
              </w:rPr>
            </w:pP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2B586B" w14:textId="38830DBF" w:rsidR="00910014" w:rsidRDefault="00910014" w:rsidP="0024617A">
            <w:pPr>
              <w:widowControl w:val="0"/>
              <w:rPr>
                <w:sz w:val="20"/>
                <w:szCs w:val="20"/>
              </w:rPr>
            </w:pPr>
          </w:p>
        </w:tc>
      </w:tr>
      <w:tr w:rsidR="00910014" w14:paraId="78B865A2" w14:textId="77777777" w:rsidTr="00910014">
        <w:trPr>
          <w:trHeight w:val="315"/>
        </w:trPr>
        <w:tc>
          <w:tcPr>
            <w:tcW w:w="4528" w:type="dxa"/>
            <w:tcBorders>
              <w:top w:val="single" w:sz="6" w:space="0" w:color="CCCCCC"/>
              <w:left w:val="single" w:sz="6" w:space="0" w:color="000000"/>
              <w:bottom w:val="single" w:sz="6" w:space="0" w:color="CCCCCC"/>
              <w:right w:val="single" w:sz="6" w:space="0" w:color="CCCCCC"/>
            </w:tcBorders>
            <w:tcMar>
              <w:top w:w="40" w:type="dxa"/>
              <w:left w:w="40" w:type="dxa"/>
              <w:bottom w:w="40" w:type="dxa"/>
              <w:right w:w="40" w:type="dxa"/>
            </w:tcMar>
            <w:vAlign w:val="bottom"/>
          </w:tcPr>
          <w:p w14:paraId="3C534A46" w14:textId="77777777" w:rsidR="00910014" w:rsidRDefault="00910014" w:rsidP="0024617A">
            <w:pPr>
              <w:widowControl w:val="0"/>
              <w:rPr>
                <w:sz w:val="20"/>
                <w:szCs w:val="20"/>
              </w:rPr>
            </w:pPr>
          </w:p>
        </w:tc>
        <w:tc>
          <w:tcPr>
            <w:tcW w:w="19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552EC7" w14:textId="77777777" w:rsidR="00910014" w:rsidRDefault="00910014" w:rsidP="0024617A">
            <w:pPr>
              <w:widowControl w:val="0"/>
              <w:rPr>
                <w:sz w:val="20"/>
                <w:szCs w:val="20"/>
              </w:rPr>
            </w:pPr>
          </w:p>
        </w:tc>
        <w:tc>
          <w:tcPr>
            <w:tcW w:w="1276" w:type="dxa"/>
            <w:tcBorders>
              <w:top w:val="single" w:sz="6" w:space="0" w:color="CCCCCC"/>
              <w:left w:val="single" w:sz="6" w:space="0" w:color="CCCCCC"/>
              <w:bottom w:val="single" w:sz="6" w:space="0" w:color="CCCCCC"/>
              <w:right w:val="single" w:sz="6" w:space="0" w:color="CCCCCC"/>
            </w:tcBorders>
          </w:tcPr>
          <w:p w14:paraId="17412BF3" w14:textId="77777777" w:rsidR="00910014" w:rsidRDefault="00910014" w:rsidP="0024617A">
            <w:pPr>
              <w:widowControl w:val="0"/>
              <w:rPr>
                <w:sz w:val="20"/>
                <w:szCs w:val="20"/>
              </w:rPr>
            </w:pPr>
          </w:p>
        </w:tc>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06FD7" w14:textId="73AEE2D6" w:rsidR="00910014" w:rsidRDefault="00910014" w:rsidP="0024617A">
            <w:pPr>
              <w:widowControl w:val="0"/>
              <w:rPr>
                <w:sz w:val="20"/>
                <w:szCs w:val="20"/>
              </w:rPr>
            </w:pPr>
          </w:p>
        </w:tc>
      </w:tr>
    </w:tbl>
    <w:bookmarkEnd w:id="15"/>
    <w:p w14:paraId="582A2CDE" w14:textId="3C721343" w:rsidR="00910014" w:rsidRPr="00910014" w:rsidRDefault="009E32D7" w:rsidP="00910014">
      <w:pPr>
        <w:rPr>
          <w:color w:val="A6A6A6" w:themeColor="background1" w:themeShade="A6"/>
          <w:sz w:val="20"/>
          <w:szCs w:val="20"/>
        </w:rPr>
      </w:pPr>
      <w:r w:rsidRPr="0064625E">
        <w:rPr>
          <w:color w:val="7F7F7F" w:themeColor="text1" w:themeTint="80"/>
          <w:sz w:val="20"/>
          <w:szCs w:val="20"/>
        </w:rPr>
        <w:t>Desglossament de les despeses de</w:t>
      </w:r>
      <w:r w:rsidR="00910014" w:rsidRPr="0064625E">
        <w:rPr>
          <w:color w:val="7F7F7F" w:themeColor="text1" w:themeTint="80"/>
          <w:sz w:val="20"/>
          <w:szCs w:val="20"/>
        </w:rPr>
        <w:t>ls diferents proveïdors que han participat en el projecte (només si aplica). Indicar: El paper de l’empresa subcontractada que ha prestat el servei. Qualitat (puntuació 0-5)</w:t>
      </w:r>
    </w:p>
    <w:bookmarkEnd w:id="10"/>
    <w:p w14:paraId="45C0273B" w14:textId="45BBEA5D" w:rsidR="00B10414" w:rsidRDefault="00B10414" w:rsidP="00BF25DD">
      <w:pPr>
        <w:pStyle w:val="Cabeceratabla"/>
      </w:pPr>
    </w:p>
    <w:p w14:paraId="5B5223EA" w14:textId="339798BC" w:rsidR="009E32D7" w:rsidRPr="009E32D7" w:rsidRDefault="0015542C" w:rsidP="00E217A4">
      <w:pPr>
        <w:pStyle w:val="Ttol1"/>
      </w:pPr>
      <w:r>
        <w:t>4</w:t>
      </w:r>
      <w:r w:rsidR="009E32D7">
        <w:t xml:space="preserve">. </w:t>
      </w:r>
      <w:r w:rsidR="009E32D7" w:rsidRPr="009E32D7">
        <w:t>DESVIACIONS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Desviacions"/>
        <w:tblDescription w:val="Explicació i justificació de les desviacions. Indicar: Possibles desviacions respecte a la planificació i objectius inicials"/>
      </w:tblPr>
      <w:tblGrid>
        <w:gridCol w:w="9029"/>
      </w:tblGrid>
      <w:tr w:rsidR="00910014" w14:paraId="417B90AB" w14:textId="77777777" w:rsidTr="0024617A">
        <w:trPr>
          <w:trHeight w:val="1576"/>
        </w:trPr>
        <w:tc>
          <w:tcPr>
            <w:tcW w:w="9029" w:type="dxa"/>
            <w:shd w:val="clear" w:color="auto" w:fill="auto"/>
            <w:tcMar>
              <w:top w:w="100" w:type="dxa"/>
              <w:left w:w="100" w:type="dxa"/>
              <w:bottom w:w="100" w:type="dxa"/>
              <w:right w:w="100" w:type="dxa"/>
            </w:tcMar>
          </w:tcPr>
          <w:p w14:paraId="5609652F" w14:textId="18868F63" w:rsidR="00910014" w:rsidRDefault="00910014" w:rsidP="00910014">
            <w:pPr>
              <w:widowControl w:val="0"/>
              <w:spacing w:line="240" w:lineRule="auto"/>
              <w:rPr>
                <w:color w:val="E06666"/>
              </w:rPr>
            </w:pPr>
            <w:r w:rsidRPr="00910014">
              <w:rPr>
                <w:color w:val="666666"/>
                <w:sz w:val="20"/>
                <w:szCs w:val="20"/>
              </w:rPr>
              <w:t>Explicació i justificació de les desviacions</w:t>
            </w:r>
            <w:r>
              <w:rPr>
                <w:color w:val="666666"/>
                <w:sz w:val="20"/>
                <w:szCs w:val="20"/>
              </w:rPr>
              <w:t xml:space="preserve">. </w:t>
            </w:r>
            <w:r w:rsidRPr="00910014">
              <w:rPr>
                <w:color w:val="666666"/>
                <w:sz w:val="20"/>
                <w:szCs w:val="20"/>
              </w:rPr>
              <w:t>Indicar: Possibles desviacions respecte a la planificació i objectius inicials</w:t>
            </w:r>
          </w:p>
        </w:tc>
      </w:tr>
    </w:tbl>
    <w:p w14:paraId="5534E6A5" w14:textId="77777777" w:rsidR="00910014" w:rsidRPr="00E217A4" w:rsidRDefault="00910014" w:rsidP="00BF25DD">
      <w:pPr>
        <w:pStyle w:val="Cabeceratabla"/>
        <w:rPr>
          <w:rFonts w:asciiTheme="minorHAnsi" w:eastAsiaTheme="minorEastAsia" w:hAnsiTheme="minorHAnsi" w:cstheme="minorBidi"/>
          <w:b/>
          <w:color w:val="CC4125"/>
          <w:sz w:val="24"/>
          <w:szCs w:val="24"/>
          <w:lang w:eastAsia="ca-ES"/>
        </w:rPr>
      </w:pPr>
      <w:bookmarkStart w:id="16" w:name="_Toc319580513"/>
      <w:bookmarkStart w:id="17" w:name="_Toc319583546"/>
      <w:bookmarkStart w:id="18" w:name="_Toc319583584"/>
      <w:bookmarkStart w:id="19" w:name="_Toc319943265"/>
      <w:bookmarkStart w:id="20" w:name="_Toc320008517"/>
      <w:bookmarkEnd w:id="16"/>
      <w:bookmarkEnd w:id="17"/>
      <w:bookmarkEnd w:id="18"/>
      <w:bookmarkEnd w:id="19"/>
    </w:p>
    <w:p w14:paraId="7D3F1DB6" w14:textId="7D377FF5" w:rsidR="00B10414" w:rsidRPr="00BF25DD" w:rsidRDefault="0015542C" w:rsidP="00E217A4">
      <w:pPr>
        <w:pStyle w:val="Ttol1"/>
      </w:pPr>
      <w:r>
        <w:t>5</w:t>
      </w:r>
      <w:r w:rsidR="00BF25DD" w:rsidRPr="00BF25DD">
        <w:t>. IMPACTE DEL PROJECTE SUBVENCIONAT</w:t>
      </w:r>
    </w:p>
    <w:p w14:paraId="02E4C7AF" w14:textId="48DCE046" w:rsidR="00B10414" w:rsidRDefault="00B10414" w:rsidP="00BF25DD">
      <w:pPr>
        <w:pStyle w:val="Cabeceratabla"/>
      </w:pPr>
    </w:p>
    <w:tbl>
      <w:tblPr>
        <w:tblW w:w="9062" w:type="dxa"/>
        <w:tblCellMar>
          <w:left w:w="70" w:type="dxa"/>
          <w:right w:w="70" w:type="dxa"/>
        </w:tblCellMar>
        <w:tblLook w:val="04A0" w:firstRow="1" w:lastRow="0" w:firstColumn="1" w:lastColumn="0" w:noHBand="0" w:noVBand="1"/>
        <w:tblCaption w:val="Impacte del projecte subvencionat"/>
        <w:tblDescription w:val="Defineix l'impacte de projecte indicant l'increment d'exportacions, els nous llocs de treball creats i els llocs de treball involucrats."/>
      </w:tblPr>
      <w:tblGrid>
        <w:gridCol w:w="5660"/>
        <w:gridCol w:w="3402"/>
      </w:tblGrid>
      <w:tr w:rsidR="00BF25DD" w:rsidRPr="00BF25DD" w14:paraId="777B9772" w14:textId="77777777" w:rsidTr="0015542C">
        <w:trPr>
          <w:trHeight w:val="533"/>
        </w:trPr>
        <w:tc>
          <w:tcPr>
            <w:tcW w:w="5660" w:type="dxa"/>
            <w:tcBorders>
              <w:top w:val="single" w:sz="8" w:space="0" w:color="auto"/>
              <w:left w:val="single" w:sz="8" w:space="0" w:color="auto"/>
              <w:bottom w:val="single" w:sz="8" w:space="0" w:color="auto"/>
              <w:right w:val="single" w:sz="4" w:space="0" w:color="auto"/>
            </w:tcBorders>
            <w:shd w:val="clear" w:color="000000" w:fill="F4B084"/>
            <w:noWrap/>
            <w:vAlign w:val="bottom"/>
            <w:hideMark/>
          </w:tcPr>
          <w:p w14:paraId="614C84D3" w14:textId="77777777" w:rsidR="00BF25DD" w:rsidRPr="00BF25DD" w:rsidRDefault="00BF25DD" w:rsidP="00BF25DD">
            <w:pPr>
              <w:spacing w:after="0" w:line="240" w:lineRule="auto"/>
              <w:rPr>
                <w:rFonts w:ascii="Calibri" w:eastAsia="Times New Roman" w:hAnsi="Calibri" w:cs="Calibri"/>
                <w:b/>
                <w:bCs/>
                <w:color w:val="000000"/>
              </w:rPr>
            </w:pPr>
            <w:r w:rsidRPr="00BF25DD">
              <w:rPr>
                <w:rFonts w:ascii="Calibri" w:eastAsia="Times New Roman" w:hAnsi="Calibri" w:cs="Calibri"/>
                <w:b/>
                <w:bCs/>
                <w:color w:val="000000"/>
              </w:rPr>
              <w:t>Impacte:</w:t>
            </w:r>
          </w:p>
        </w:tc>
        <w:tc>
          <w:tcPr>
            <w:tcW w:w="3402" w:type="dxa"/>
            <w:tcBorders>
              <w:top w:val="single" w:sz="8" w:space="0" w:color="auto"/>
              <w:left w:val="nil"/>
              <w:bottom w:val="single" w:sz="8" w:space="0" w:color="auto"/>
              <w:right w:val="single" w:sz="8" w:space="0" w:color="auto"/>
            </w:tcBorders>
            <w:shd w:val="clear" w:color="000000" w:fill="F4B084"/>
            <w:noWrap/>
            <w:vAlign w:val="bottom"/>
            <w:hideMark/>
          </w:tcPr>
          <w:p w14:paraId="4F908CEF" w14:textId="77777777" w:rsidR="00BF25DD" w:rsidRPr="00BF25DD" w:rsidRDefault="00BF25DD" w:rsidP="00BF25DD">
            <w:pPr>
              <w:spacing w:after="0" w:line="240" w:lineRule="auto"/>
              <w:rPr>
                <w:rFonts w:ascii="Calibri" w:eastAsia="Times New Roman" w:hAnsi="Calibri" w:cs="Calibri"/>
                <w:b/>
                <w:bCs/>
                <w:color w:val="000000"/>
              </w:rPr>
            </w:pPr>
            <w:r w:rsidRPr="00BF25DD">
              <w:rPr>
                <w:rFonts w:ascii="Calibri" w:eastAsia="Times New Roman" w:hAnsi="Calibri" w:cs="Calibri"/>
                <w:b/>
                <w:bCs/>
                <w:color w:val="000000"/>
              </w:rPr>
              <w:t> </w:t>
            </w:r>
          </w:p>
        </w:tc>
      </w:tr>
      <w:tr w:rsidR="009200BC" w:rsidRPr="00BF25DD" w14:paraId="6FED213C" w14:textId="77777777" w:rsidTr="00A03CC4">
        <w:trPr>
          <w:trHeight w:val="628"/>
        </w:trPr>
        <w:tc>
          <w:tcPr>
            <w:tcW w:w="5660" w:type="dxa"/>
            <w:tcBorders>
              <w:top w:val="nil"/>
              <w:left w:val="single" w:sz="4" w:space="0" w:color="auto"/>
              <w:bottom w:val="single" w:sz="4" w:space="0" w:color="auto"/>
              <w:right w:val="single" w:sz="4" w:space="0" w:color="auto"/>
            </w:tcBorders>
            <w:shd w:val="clear" w:color="auto" w:fill="auto"/>
            <w:noWrap/>
            <w:vAlign w:val="bottom"/>
          </w:tcPr>
          <w:p w14:paraId="0C1CC6FB" w14:textId="2D11FC64" w:rsidR="009200BC" w:rsidRPr="00BF25DD" w:rsidRDefault="009200BC" w:rsidP="009200BC">
            <w:pPr>
              <w:spacing w:after="0" w:line="240" w:lineRule="auto"/>
              <w:rPr>
                <w:rFonts w:ascii="Calibri" w:eastAsia="Times New Roman" w:hAnsi="Calibri" w:cs="Calibri"/>
                <w:color w:val="000000"/>
              </w:rPr>
            </w:pPr>
            <w:r w:rsidRPr="009200BC">
              <w:rPr>
                <w:rFonts w:ascii="Calibri" w:eastAsia="Times New Roman" w:hAnsi="Calibri" w:cs="Calibri"/>
                <w:color w:val="000000"/>
              </w:rPr>
              <w:t>Increment de les exportacions previstes gràcies a la realització d’aquest projecte</w:t>
            </w:r>
          </w:p>
        </w:tc>
        <w:tc>
          <w:tcPr>
            <w:tcW w:w="3402" w:type="dxa"/>
            <w:tcBorders>
              <w:top w:val="nil"/>
              <w:left w:val="nil"/>
              <w:bottom w:val="single" w:sz="4" w:space="0" w:color="auto"/>
              <w:right w:val="single" w:sz="4" w:space="0" w:color="auto"/>
            </w:tcBorders>
            <w:shd w:val="clear" w:color="auto" w:fill="auto"/>
            <w:noWrap/>
            <w:vAlign w:val="bottom"/>
          </w:tcPr>
          <w:p w14:paraId="470A445B" w14:textId="1E07CC3B" w:rsidR="009200BC" w:rsidRPr="00BF25DD" w:rsidRDefault="009200BC" w:rsidP="009200BC">
            <w:pPr>
              <w:spacing w:after="0" w:line="240" w:lineRule="auto"/>
              <w:jc w:val="right"/>
              <w:rPr>
                <w:rFonts w:ascii="Calibri" w:eastAsia="Times New Roman" w:hAnsi="Calibri" w:cs="Calibri"/>
                <w:color w:val="000000"/>
              </w:rPr>
            </w:pPr>
            <w:r w:rsidRPr="00BF25DD">
              <w:rPr>
                <w:rFonts w:ascii="Calibri" w:eastAsia="Times New Roman" w:hAnsi="Calibri" w:cs="Calibri"/>
                <w:color w:val="000000"/>
              </w:rPr>
              <w:t>€</w:t>
            </w:r>
          </w:p>
        </w:tc>
      </w:tr>
      <w:tr w:rsidR="009200BC" w:rsidRPr="00BF25DD" w14:paraId="6209202F" w14:textId="77777777" w:rsidTr="00A03CC4">
        <w:trPr>
          <w:trHeight w:val="551"/>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22E4EBED" w14:textId="77777777" w:rsidR="009200BC" w:rsidRPr="00BF25DD" w:rsidRDefault="009200BC" w:rsidP="009200BC">
            <w:pPr>
              <w:spacing w:after="0" w:line="240" w:lineRule="auto"/>
              <w:rPr>
                <w:rFonts w:ascii="Calibri" w:eastAsia="Times New Roman" w:hAnsi="Calibri" w:cs="Calibri"/>
                <w:color w:val="000000"/>
              </w:rPr>
            </w:pPr>
            <w:r w:rsidRPr="00BF25DD">
              <w:rPr>
                <w:rFonts w:ascii="Calibri" w:eastAsia="Times New Roman" w:hAnsi="Calibri" w:cs="Calibri"/>
                <w:color w:val="000000"/>
              </w:rPr>
              <w:t>Nous llocs de treball creats</w:t>
            </w:r>
          </w:p>
        </w:tc>
        <w:tc>
          <w:tcPr>
            <w:tcW w:w="3402" w:type="dxa"/>
            <w:tcBorders>
              <w:top w:val="nil"/>
              <w:left w:val="nil"/>
              <w:bottom w:val="single" w:sz="4" w:space="0" w:color="auto"/>
              <w:right w:val="single" w:sz="4" w:space="0" w:color="auto"/>
            </w:tcBorders>
            <w:shd w:val="clear" w:color="auto" w:fill="auto"/>
            <w:noWrap/>
            <w:vAlign w:val="bottom"/>
            <w:hideMark/>
          </w:tcPr>
          <w:p w14:paraId="433BA3D6" w14:textId="4765CA81" w:rsidR="009200BC" w:rsidRPr="00BF25DD" w:rsidRDefault="009200BC" w:rsidP="009200BC">
            <w:pPr>
              <w:spacing w:after="0" w:line="240" w:lineRule="auto"/>
              <w:jc w:val="right"/>
              <w:rPr>
                <w:rFonts w:ascii="Calibri" w:eastAsia="Times New Roman" w:hAnsi="Calibri" w:cs="Calibri"/>
                <w:color w:val="000000"/>
              </w:rPr>
            </w:pPr>
            <w:r w:rsidRPr="00BF25DD">
              <w:rPr>
                <w:rFonts w:ascii="Calibri" w:eastAsia="Times New Roman" w:hAnsi="Calibri" w:cs="Calibri"/>
                <w:color w:val="000000"/>
              </w:rPr>
              <w:t>Núm</w:t>
            </w:r>
            <w:r>
              <w:rPr>
                <w:rFonts w:ascii="Calibri" w:eastAsia="Times New Roman" w:hAnsi="Calibri" w:cs="Calibri"/>
                <w:color w:val="000000"/>
              </w:rPr>
              <w:t>.</w:t>
            </w:r>
            <w:r w:rsidRPr="00BF25DD">
              <w:rPr>
                <w:rFonts w:ascii="Calibri" w:eastAsia="Times New Roman" w:hAnsi="Calibri" w:cs="Calibri"/>
                <w:color w:val="000000"/>
              </w:rPr>
              <w:t xml:space="preserve"> persones</w:t>
            </w:r>
          </w:p>
        </w:tc>
      </w:tr>
      <w:tr w:rsidR="009200BC" w:rsidRPr="00BF25DD" w14:paraId="76A44A05" w14:textId="77777777" w:rsidTr="00A03CC4">
        <w:trPr>
          <w:trHeight w:val="588"/>
        </w:trPr>
        <w:tc>
          <w:tcPr>
            <w:tcW w:w="5660" w:type="dxa"/>
            <w:tcBorders>
              <w:top w:val="nil"/>
              <w:left w:val="single" w:sz="4" w:space="0" w:color="auto"/>
              <w:bottom w:val="single" w:sz="4" w:space="0" w:color="auto"/>
              <w:right w:val="single" w:sz="4" w:space="0" w:color="auto"/>
            </w:tcBorders>
            <w:shd w:val="clear" w:color="auto" w:fill="auto"/>
            <w:noWrap/>
            <w:vAlign w:val="bottom"/>
            <w:hideMark/>
          </w:tcPr>
          <w:p w14:paraId="132483F1" w14:textId="77777777" w:rsidR="009200BC" w:rsidRPr="00BF25DD" w:rsidRDefault="009200BC" w:rsidP="009200BC">
            <w:pPr>
              <w:spacing w:after="0" w:line="240" w:lineRule="auto"/>
              <w:rPr>
                <w:rFonts w:ascii="Calibri" w:eastAsia="Times New Roman" w:hAnsi="Calibri" w:cs="Calibri"/>
                <w:color w:val="000000"/>
              </w:rPr>
            </w:pPr>
            <w:r w:rsidRPr="00BF25DD">
              <w:rPr>
                <w:rFonts w:ascii="Calibri" w:eastAsia="Times New Roman" w:hAnsi="Calibri" w:cs="Calibri"/>
                <w:color w:val="000000"/>
              </w:rPr>
              <w:t>Llocs de treball involucrats</w:t>
            </w:r>
          </w:p>
        </w:tc>
        <w:tc>
          <w:tcPr>
            <w:tcW w:w="3402" w:type="dxa"/>
            <w:tcBorders>
              <w:top w:val="nil"/>
              <w:left w:val="nil"/>
              <w:bottom w:val="single" w:sz="4" w:space="0" w:color="auto"/>
              <w:right w:val="single" w:sz="4" w:space="0" w:color="auto"/>
            </w:tcBorders>
            <w:shd w:val="clear" w:color="auto" w:fill="auto"/>
            <w:noWrap/>
            <w:vAlign w:val="bottom"/>
            <w:hideMark/>
          </w:tcPr>
          <w:p w14:paraId="7AE6785C" w14:textId="4584AA2A" w:rsidR="009200BC" w:rsidRPr="00BF25DD" w:rsidRDefault="009200BC" w:rsidP="009200BC">
            <w:pPr>
              <w:spacing w:after="0" w:line="240" w:lineRule="auto"/>
              <w:jc w:val="right"/>
              <w:rPr>
                <w:rFonts w:ascii="Calibri" w:eastAsia="Times New Roman" w:hAnsi="Calibri" w:cs="Calibri"/>
                <w:color w:val="000000"/>
              </w:rPr>
            </w:pPr>
            <w:r w:rsidRPr="00BF25DD">
              <w:rPr>
                <w:rFonts w:ascii="Calibri" w:eastAsia="Times New Roman" w:hAnsi="Calibri" w:cs="Calibri"/>
                <w:color w:val="000000"/>
              </w:rPr>
              <w:t>Núm</w:t>
            </w:r>
            <w:r>
              <w:rPr>
                <w:rFonts w:ascii="Calibri" w:eastAsia="Times New Roman" w:hAnsi="Calibri" w:cs="Calibri"/>
                <w:color w:val="000000"/>
              </w:rPr>
              <w:t>.</w:t>
            </w:r>
            <w:r w:rsidRPr="00BF25DD">
              <w:rPr>
                <w:rFonts w:ascii="Calibri" w:eastAsia="Times New Roman" w:hAnsi="Calibri" w:cs="Calibri"/>
                <w:color w:val="000000"/>
              </w:rPr>
              <w:t xml:space="preserve"> persones</w:t>
            </w:r>
          </w:p>
        </w:tc>
      </w:tr>
    </w:tbl>
    <w:p w14:paraId="174B8C64" w14:textId="48559791" w:rsidR="00BF25DD" w:rsidRDefault="00BF25DD" w:rsidP="00E217A4">
      <w:pPr>
        <w:pStyle w:val="Cabeceratabla"/>
      </w:pPr>
    </w:p>
    <w:bookmarkEnd w:id="5"/>
    <w:bookmarkEnd w:id="6"/>
    <w:bookmarkEnd w:id="20"/>
    <w:sectPr w:rsidR="00BF25DD" w:rsidSect="00817688">
      <w:headerReference w:type="even" r:id="rId8"/>
      <w:headerReference w:type="default" r:id="rId9"/>
      <w:footerReference w:type="default" r:id="rId10"/>
      <w:headerReference w:type="first" r:id="rId11"/>
      <w:footerReference w:type="first" r:id="rId12"/>
      <w:type w:val="continuous"/>
      <w:pgSz w:w="11907" w:h="16840" w:code="9"/>
      <w:pgMar w:top="1678" w:right="1134" w:bottom="1135" w:left="1701" w:header="573" w:footer="260" w:gutter="0"/>
      <w:cols w:space="73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4669" w14:textId="77777777" w:rsidR="00CB5555" w:rsidRDefault="00CB5555">
      <w:r>
        <w:separator/>
      </w:r>
    </w:p>
  </w:endnote>
  <w:endnote w:type="continuationSeparator" w:id="0">
    <w:p w14:paraId="68B77AC3" w14:textId="77777777" w:rsidR="00CB5555" w:rsidRDefault="00CB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TC Officina Sans Book">
    <w:altName w:val="Arial Narrow"/>
    <w:charset w:val="00"/>
    <w:family w:val="swiss"/>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Helvetica 55">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2AD1B" w14:textId="2BE563C2" w:rsidR="006700E2" w:rsidRPr="009C12CE" w:rsidRDefault="009C12CE" w:rsidP="009C12CE">
    <w:pPr>
      <w:pStyle w:val="Peu"/>
      <w:spacing w:after="0"/>
      <w:jc w:val="right"/>
      <w:rPr>
        <w:sz w:val="16"/>
        <w:szCs w:val="16"/>
      </w:rPr>
    </w:pPr>
    <w:r w:rsidRPr="009C12CE">
      <w:rPr>
        <w:sz w:val="16"/>
        <w:szCs w:val="16"/>
      </w:rPr>
      <w:t xml:space="preserve">Memòria justificació cupons </w:t>
    </w:r>
    <w:proofErr w:type="spellStart"/>
    <w:r w:rsidRPr="009C12CE">
      <w:rPr>
        <w:sz w:val="16"/>
        <w:szCs w:val="16"/>
      </w:rPr>
      <w:t>etrade</w:t>
    </w:r>
    <w:proofErr w:type="spellEnd"/>
    <w:r w:rsidRPr="009C12CE">
      <w:rPr>
        <w:sz w:val="16"/>
        <w:szCs w:val="16"/>
      </w:rPr>
      <w:t xml:space="preserve"> 2021</w:t>
    </w:r>
  </w:p>
  <w:p w14:paraId="1A30CAAB" w14:textId="5428FE15" w:rsidR="009C12CE" w:rsidRPr="009C12CE" w:rsidRDefault="009C12CE" w:rsidP="009C12CE">
    <w:pPr>
      <w:pStyle w:val="Peu"/>
      <w:spacing w:after="0"/>
      <w:jc w:val="right"/>
      <w:rPr>
        <w:sz w:val="16"/>
        <w:szCs w:val="16"/>
      </w:rPr>
    </w:pPr>
    <w:r w:rsidRPr="009C12CE">
      <w:rPr>
        <w:sz w:val="16"/>
        <w:szCs w:val="16"/>
      </w:rPr>
      <w:t>Versió 1, 17 de setembre de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DA731" w14:textId="0A4CBA03" w:rsidR="006700E2" w:rsidRPr="006D3FAE" w:rsidRDefault="006700E2" w:rsidP="00AB4785">
    <w:pPr>
      <w:pStyle w:val="Capalera"/>
      <w:framePr w:w="740" w:h="330" w:hRule="exact" w:wrap="around" w:vAnchor="text" w:hAnchor="page" w:x="10582" w:y="1"/>
      <w:jc w:val="right"/>
      <w:rPr>
        <w:rStyle w:val="Nmerodepgina"/>
        <w:rFonts w:ascii="Helvetica 55" w:hAnsi="Helvetica 55"/>
        <w:b/>
        <w:i/>
        <w:color w:val="808080"/>
        <w:sz w:val="14"/>
        <w:szCs w:val="14"/>
      </w:rPr>
    </w:pPr>
    <w:r w:rsidRPr="00DB778D">
      <w:rPr>
        <w:rStyle w:val="Nmerodepgina"/>
        <w:rFonts w:ascii="Helvetica 55" w:hAnsi="Helvetica 55"/>
        <w:i/>
        <w:sz w:val="14"/>
        <w:szCs w:val="14"/>
      </w:rPr>
      <w:t xml:space="preserve">Pàgina </w:t>
    </w:r>
    <w:r w:rsidRPr="00DB778D">
      <w:rPr>
        <w:rStyle w:val="Nmerodepgina"/>
        <w:rFonts w:ascii="Helvetica 55" w:hAnsi="Helvetica 55"/>
        <w:i/>
        <w:sz w:val="14"/>
        <w:szCs w:val="14"/>
      </w:rPr>
      <w:fldChar w:fldCharType="begin"/>
    </w:r>
    <w:r w:rsidRPr="00DB778D">
      <w:rPr>
        <w:rStyle w:val="Nmerodepgina"/>
        <w:rFonts w:ascii="Helvetica 55" w:hAnsi="Helvetica 55"/>
        <w:i/>
        <w:sz w:val="14"/>
        <w:szCs w:val="14"/>
      </w:rPr>
      <w:instrText xml:space="preserve">PAGE  </w:instrText>
    </w:r>
    <w:r w:rsidRPr="00DB778D">
      <w:rPr>
        <w:rStyle w:val="Nmerodepgina"/>
        <w:rFonts w:ascii="Helvetica 55" w:hAnsi="Helvetica 55"/>
        <w:i/>
        <w:sz w:val="14"/>
        <w:szCs w:val="14"/>
      </w:rPr>
      <w:fldChar w:fldCharType="separate"/>
    </w:r>
    <w:r w:rsidR="000C40CC" w:rsidRPr="00DB778D">
      <w:rPr>
        <w:rStyle w:val="Nmerodepgina"/>
        <w:rFonts w:ascii="Helvetica 55" w:hAnsi="Helvetica 55"/>
        <w:i/>
        <w:noProof/>
        <w:sz w:val="14"/>
        <w:szCs w:val="14"/>
      </w:rPr>
      <w:t>1</w:t>
    </w:r>
    <w:r w:rsidRPr="00DB778D">
      <w:rPr>
        <w:rStyle w:val="Nmerodepgina"/>
        <w:rFonts w:ascii="Helvetica 55" w:hAnsi="Helvetica 55"/>
        <w:i/>
        <w:sz w:val="14"/>
        <w:szCs w:val="14"/>
      </w:rPr>
      <w:fldChar w:fldCharType="end"/>
    </w:r>
  </w:p>
  <w:p w14:paraId="4B83A9FD" w14:textId="75C5D47A" w:rsidR="006700E2" w:rsidRPr="008A384B" w:rsidRDefault="006700E2" w:rsidP="00F74C77">
    <w:pPr>
      <w:pStyle w:val="AAdrea"/>
      <w:tabs>
        <w:tab w:val="center" w:pos="4253"/>
        <w:tab w:val="right" w:pos="9639"/>
      </w:tabs>
      <w:ind w:left="1814" w:right="-1161"/>
      <w:rPr>
        <w:sz w:val="14"/>
        <w:lang w:val="es-ES"/>
      </w:rPr>
    </w:pPr>
    <w:r>
      <w:rPr>
        <w:noProof/>
        <w:sz w:val="14"/>
        <w:lang w:val="ca-ES"/>
      </w:rPr>
      <w:drawing>
        <wp:anchor distT="0" distB="0" distL="114300" distR="114300" simplePos="0" relativeHeight="251660288" behindDoc="0" locked="0" layoutInCell="1" allowOverlap="1" wp14:anchorId="1D7342D8" wp14:editId="1D5357D7">
          <wp:simplePos x="0" y="0"/>
          <wp:positionH relativeFrom="column">
            <wp:posOffset>-651510</wp:posOffset>
          </wp:positionH>
          <wp:positionV relativeFrom="paragraph">
            <wp:posOffset>-314960</wp:posOffset>
          </wp:positionV>
          <wp:extent cx="2476500" cy="388620"/>
          <wp:effectExtent l="0" t="0" r="0" b="0"/>
          <wp:wrapNone/>
          <wp:docPr id="27" name="Imagen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A584C" w14:textId="77777777" w:rsidR="00CB5555" w:rsidRDefault="00CB5555">
      <w:r>
        <w:separator/>
      </w:r>
    </w:p>
  </w:footnote>
  <w:footnote w:type="continuationSeparator" w:id="0">
    <w:p w14:paraId="133152C7" w14:textId="77777777" w:rsidR="00CB5555" w:rsidRDefault="00CB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5E83" w14:textId="77777777" w:rsidR="006700E2" w:rsidRDefault="006700E2"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049C69" w14:textId="77777777" w:rsidR="006700E2" w:rsidRDefault="006700E2"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9CB92" w14:textId="77777777" w:rsidR="006700E2" w:rsidRPr="008C3E4A" w:rsidRDefault="006700E2" w:rsidP="00A94F14">
    <w:pPr>
      <w:pStyle w:val="Capalera"/>
      <w:ind w:right="360"/>
      <w:rPr>
        <w:lang w:val="es-ES_tradnl"/>
      </w:rPr>
    </w:pPr>
    <w:r>
      <w:rPr>
        <w:noProof/>
      </w:rPr>
      <w:drawing>
        <wp:anchor distT="0" distB="0" distL="114300" distR="114300" simplePos="0" relativeHeight="251654144" behindDoc="0" locked="0" layoutInCell="1" allowOverlap="1" wp14:anchorId="29C8E1BC" wp14:editId="583C1C20">
          <wp:simplePos x="0" y="0"/>
          <wp:positionH relativeFrom="column">
            <wp:posOffset>-508635</wp:posOffset>
          </wp:positionH>
          <wp:positionV relativeFrom="paragraph">
            <wp:posOffset>68580</wp:posOffset>
          </wp:positionV>
          <wp:extent cx="1117371" cy="381600"/>
          <wp:effectExtent l="0" t="0" r="6985" b="0"/>
          <wp:wrapNone/>
          <wp:docPr id="2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371"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1BBC" w14:textId="77777777" w:rsidR="006700E2" w:rsidRPr="006F5905" w:rsidRDefault="006700E2" w:rsidP="00AB4785">
    <w:pPr>
      <w:pStyle w:val="Capalera"/>
      <w:tabs>
        <w:tab w:val="left" w:pos="720"/>
      </w:tabs>
      <w:spacing w:after="1400" w:line="240" w:lineRule="atLeast"/>
    </w:pPr>
    <w:r>
      <w:rPr>
        <w:rFonts w:asciiTheme="minorHAnsi" w:hAnsiTheme="minorHAnsi"/>
        <w:noProof/>
      </w:rPr>
      <w:drawing>
        <wp:anchor distT="0" distB="0" distL="114300" distR="114300" simplePos="0" relativeHeight="251662336" behindDoc="0" locked="0" layoutInCell="1" allowOverlap="1" wp14:anchorId="09E6FC15" wp14:editId="150FE1BA">
          <wp:simplePos x="0" y="0"/>
          <wp:positionH relativeFrom="column">
            <wp:posOffset>-946785</wp:posOffset>
          </wp:positionH>
          <wp:positionV relativeFrom="paragraph">
            <wp:posOffset>47625</wp:posOffset>
          </wp:positionV>
          <wp:extent cx="8145304" cy="188415"/>
          <wp:effectExtent l="0" t="0" r="0" b="2540"/>
          <wp:wrapNone/>
          <wp:docPr id="26" name="Imagen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304" cy="188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1F1"/>
    <w:multiLevelType w:val="hybridMultilevel"/>
    <w:tmpl w:val="10A872D8"/>
    <w:lvl w:ilvl="0" w:tplc="04030005">
      <w:start w:val="1"/>
      <w:numFmt w:val="bullet"/>
      <w:lvlText w:val=""/>
      <w:lvlJc w:val="left"/>
      <w:pPr>
        <w:ind w:left="1080" w:hanging="360"/>
      </w:pPr>
      <w:rPr>
        <w:rFonts w:ascii="Wingdings" w:hAnsi="Wingdings"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15:restartNumberingAfterBreak="0">
    <w:nsid w:val="07087191"/>
    <w:multiLevelType w:val="multilevel"/>
    <w:tmpl w:val="5D3413F6"/>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A2192B"/>
    <w:multiLevelType w:val="hybridMultilevel"/>
    <w:tmpl w:val="B12C6DEC"/>
    <w:lvl w:ilvl="0" w:tplc="8CA64606">
      <w:numFmt w:val="bullet"/>
      <w:lvlText w:val=""/>
      <w:lvlJc w:val="left"/>
      <w:pPr>
        <w:tabs>
          <w:tab w:val="num" w:pos="780"/>
        </w:tabs>
        <w:ind w:left="780" w:hanging="420"/>
      </w:pPr>
      <w:rPr>
        <w:rFonts w:ascii="Wingdings 3" w:eastAsia="Times New Roman" w:hAnsi="Wingdings 3"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630CB"/>
    <w:multiLevelType w:val="hybridMultilevel"/>
    <w:tmpl w:val="357672E0"/>
    <w:lvl w:ilvl="0" w:tplc="0403000F">
      <w:start w:val="1"/>
      <w:numFmt w:val="decimal"/>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4" w15:restartNumberingAfterBreak="0">
    <w:nsid w:val="0C8A2F06"/>
    <w:multiLevelType w:val="hybridMultilevel"/>
    <w:tmpl w:val="808AA562"/>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5" w15:restartNumberingAfterBreak="0">
    <w:nsid w:val="170E2389"/>
    <w:multiLevelType w:val="hybridMultilevel"/>
    <w:tmpl w:val="8E722D88"/>
    <w:lvl w:ilvl="0" w:tplc="04030001">
      <w:start w:val="1"/>
      <w:numFmt w:val="bullet"/>
      <w:lvlText w:val=""/>
      <w:lvlJc w:val="left"/>
      <w:pPr>
        <w:ind w:left="1069" w:hanging="360"/>
      </w:pPr>
      <w:rPr>
        <w:rFonts w:ascii="Symbol" w:hAnsi="Symbol" w:hint="default"/>
      </w:rPr>
    </w:lvl>
    <w:lvl w:ilvl="1" w:tplc="04030003">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6" w15:restartNumberingAfterBreak="0">
    <w:nsid w:val="1A77787F"/>
    <w:multiLevelType w:val="hybridMultilevel"/>
    <w:tmpl w:val="B4F6C294"/>
    <w:lvl w:ilvl="0" w:tplc="A17E0E4A">
      <w:numFmt w:val="bullet"/>
      <w:lvlText w:val="-"/>
      <w:lvlJc w:val="left"/>
      <w:pPr>
        <w:ind w:left="1069" w:hanging="360"/>
      </w:pPr>
      <w:rPr>
        <w:rFonts w:ascii="Calibri" w:eastAsiaTheme="minorEastAsia"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1086663"/>
    <w:multiLevelType w:val="hybridMultilevel"/>
    <w:tmpl w:val="E7203C38"/>
    <w:lvl w:ilvl="0" w:tplc="AB6831C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2443470D"/>
    <w:multiLevelType w:val="hybridMultilevel"/>
    <w:tmpl w:val="AFC259A4"/>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17631C"/>
    <w:multiLevelType w:val="hybridMultilevel"/>
    <w:tmpl w:val="10F83D38"/>
    <w:lvl w:ilvl="0" w:tplc="C37618EA">
      <w:start w:val="1"/>
      <w:numFmt w:val="upperLetter"/>
      <w:lvlText w:val="%1."/>
      <w:lvlJc w:val="left"/>
      <w:pPr>
        <w:ind w:left="790" w:hanging="43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9374E8E"/>
    <w:multiLevelType w:val="hybridMultilevel"/>
    <w:tmpl w:val="E974C92C"/>
    <w:lvl w:ilvl="0" w:tplc="0C0A000D">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C062F7"/>
    <w:multiLevelType w:val="hybridMultilevel"/>
    <w:tmpl w:val="5DB4386A"/>
    <w:lvl w:ilvl="0" w:tplc="AB6831C4">
      <w:numFmt w:val="bullet"/>
      <w:lvlText w:val="-"/>
      <w:lvlJc w:val="left"/>
      <w:pPr>
        <w:ind w:left="1440" w:hanging="360"/>
      </w:pPr>
      <w:rPr>
        <w:rFonts w:ascii="Arial" w:eastAsia="Times New Roman" w:hAnsi="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2" w15:restartNumberingAfterBreak="0">
    <w:nsid w:val="2DE90FEE"/>
    <w:multiLevelType w:val="hybridMultilevel"/>
    <w:tmpl w:val="DDC8DEEA"/>
    <w:lvl w:ilvl="0" w:tplc="467A176E">
      <w:start w:val="1"/>
      <w:numFmt w:val="bullet"/>
      <w:lvlText w:val=""/>
      <w:lvlJc w:val="left"/>
      <w:pPr>
        <w:tabs>
          <w:tab w:val="num" w:pos="360"/>
        </w:tabs>
        <w:ind w:left="360" w:hanging="360"/>
      </w:pPr>
      <w:rPr>
        <w:rFonts w:ascii="Wingdings" w:hAnsi="Wingdings" w:hint="default"/>
        <w:color w:val="FF0000"/>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AF69C6"/>
    <w:multiLevelType w:val="hybridMultilevel"/>
    <w:tmpl w:val="6FC8E7D6"/>
    <w:lvl w:ilvl="0" w:tplc="8CA64606">
      <w:numFmt w:val="bullet"/>
      <w:lvlText w:val=""/>
      <w:lvlJc w:val="left"/>
      <w:pPr>
        <w:tabs>
          <w:tab w:val="num" w:pos="420"/>
        </w:tabs>
        <w:ind w:left="420" w:hanging="420"/>
      </w:pPr>
      <w:rPr>
        <w:rFonts w:ascii="Wingdings 3" w:eastAsia="Times New Roman" w:hAnsi="Wingdings 3"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91190F"/>
    <w:multiLevelType w:val="hybridMultilevel"/>
    <w:tmpl w:val="F156354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E45D7F"/>
    <w:multiLevelType w:val="hybridMultilevel"/>
    <w:tmpl w:val="3382922A"/>
    <w:lvl w:ilvl="0" w:tplc="0403000F">
      <w:start w:val="1"/>
      <w:numFmt w:val="decimal"/>
      <w:lvlText w:val="%1."/>
      <w:lvlJc w:val="left"/>
      <w:pPr>
        <w:ind w:left="1429" w:hanging="360"/>
      </w:pPr>
    </w:lvl>
    <w:lvl w:ilvl="1" w:tplc="04030019" w:tentative="1">
      <w:start w:val="1"/>
      <w:numFmt w:val="lowerLetter"/>
      <w:lvlText w:val="%2."/>
      <w:lvlJc w:val="left"/>
      <w:pPr>
        <w:ind w:left="2149" w:hanging="360"/>
      </w:pPr>
    </w:lvl>
    <w:lvl w:ilvl="2" w:tplc="0403001B" w:tentative="1">
      <w:start w:val="1"/>
      <w:numFmt w:val="lowerRoman"/>
      <w:lvlText w:val="%3."/>
      <w:lvlJc w:val="right"/>
      <w:pPr>
        <w:ind w:left="2869" w:hanging="180"/>
      </w:pPr>
    </w:lvl>
    <w:lvl w:ilvl="3" w:tplc="0403000F" w:tentative="1">
      <w:start w:val="1"/>
      <w:numFmt w:val="decimal"/>
      <w:lvlText w:val="%4."/>
      <w:lvlJc w:val="left"/>
      <w:pPr>
        <w:ind w:left="3589" w:hanging="360"/>
      </w:pPr>
    </w:lvl>
    <w:lvl w:ilvl="4" w:tplc="04030019" w:tentative="1">
      <w:start w:val="1"/>
      <w:numFmt w:val="lowerLetter"/>
      <w:lvlText w:val="%5."/>
      <w:lvlJc w:val="left"/>
      <w:pPr>
        <w:ind w:left="4309" w:hanging="360"/>
      </w:pPr>
    </w:lvl>
    <w:lvl w:ilvl="5" w:tplc="0403001B" w:tentative="1">
      <w:start w:val="1"/>
      <w:numFmt w:val="lowerRoman"/>
      <w:lvlText w:val="%6."/>
      <w:lvlJc w:val="right"/>
      <w:pPr>
        <w:ind w:left="5029" w:hanging="180"/>
      </w:pPr>
    </w:lvl>
    <w:lvl w:ilvl="6" w:tplc="0403000F" w:tentative="1">
      <w:start w:val="1"/>
      <w:numFmt w:val="decimal"/>
      <w:lvlText w:val="%7."/>
      <w:lvlJc w:val="left"/>
      <w:pPr>
        <w:ind w:left="5749" w:hanging="360"/>
      </w:pPr>
    </w:lvl>
    <w:lvl w:ilvl="7" w:tplc="04030019" w:tentative="1">
      <w:start w:val="1"/>
      <w:numFmt w:val="lowerLetter"/>
      <w:lvlText w:val="%8."/>
      <w:lvlJc w:val="left"/>
      <w:pPr>
        <w:ind w:left="6469" w:hanging="360"/>
      </w:pPr>
    </w:lvl>
    <w:lvl w:ilvl="8" w:tplc="0403001B" w:tentative="1">
      <w:start w:val="1"/>
      <w:numFmt w:val="lowerRoman"/>
      <w:lvlText w:val="%9."/>
      <w:lvlJc w:val="right"/>
      <w:pPr>
        <w:ind w:left="7189" w:hanging="180"/>
      </w:pPr>
    </w:lvl>
  </w:abstractNum>
  <w:abstractNum w:abstractNumId="16" w15:restartNumberingAfterBreak="0">
    <w:nsid w:val="3A95344F"/>
    <w:multiLevelType w:val="hybridMultilevel"/>
    <w:tmpl w:val="E8466A3A"/>
    <w:lvl w:ilvl="0" w:tplc="AB6831C4">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7" w15:restartNumberingAfterBreak="0">
    <w:nsid w:val="3C596F54"/>
    <w:multiLevelType w:val="hybridMultilevel"/>
    <w:tmpl w:val="5C3CBF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8" w15:restartNumberingAfterBreak="0">
    <w:nsid w:val="413D799D"/>
    <w:multiLevelType w:val="hybridMultilevel"/>
    <w:tmpl w:val="988A6B1E"/>
    <w:lvl w:ilvl="0" w:tplc="04030001">
      <w:start w:val="1"/>
      <w:numFmt w:val="bullet"/>
      <w:lvlText w:val=""/>
      <w:lvlJc w:val="left"/>
      <w:pPr>
        <w:ind w:left="2138" w:hanging="360"/>
      </w:pPr>
      <w:rPr>
        <w:rFonts w:ascii="Symbol" w:hAnsi="Symbol" w:hint="default"/>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19" w15:restartNumberingAfterBreak="0">
    <w:nsid w:val="41DC54F1"/>
    <w:multiLevelType w:val="hybridMultilevel"/>
    <w:tmpl w:val="EEE42ED2"/>
    <w:lvl w:ilvl="0" w:tplc="8CE23C9C">
      <w:numFmt w:val="bullet"/>
      <w:lvlText w:val="-"/>
      <w:lvlJc w:val="left"/>
      <w:pPr>
        <w:ind w:left="4221" w:hanging="360"/>
      </w:pPr>
      <w:rPr>
        <w:rFonts w:ascii="Calibri" w:eastAsia="Times New Roman" w:hAnsi="Calibri" w:cs="Arial" w:hint="default"/>
      </w:rPr>
    </w:lvl>
    <w:lvl w:ilvl="1" w:tplc="04030003">
      <w:start w:val="1"/>
      <w:numFmt w:val="bullet"/>
      <w:lvlText w:val="o"/>
      <w:lvlJc w:val="left"/>
      <w:pPr>
        <w:ind w:left="2509" w:hanging="360"/>
      </w:pPr>
      <w:rPr>
        <w:rFonts w:ascii="Courier New" w:hAnsi="Courier New" w:cs="Courier New" w:hint="default"/>
      </w:rPr>
    </w:lvl>
    <w:lvl w:ilvl="2" w:tplc="04030005" w:tentative="1">
      <w:start w:val="1"/>
      <w:numFmt w:val="bullet"/>
      <w:lvlText w:val=""/>
      <w:lvlJc w:val="left"/>
      <w:pPr>
        <w:ind w:left="3229" w:hanging="360"/>
      </w:pPr>
      <w:rPr>
        <w:rFonts w:ascii="Wingdings" w:hAnsi="Wingdings" w:hint="default"/>
      </w:rPr>
    </w:lvl>
    <w:lvl w:ilvl="3" w:tplc="04030001" w:tentative="1">
      <w:start w:val="1"/>
      <w:numFmt w:val="bullet"/>
      <w:lvlText w:val=""/>
      <w:lvlJc w:val="left"/>
      <w:pPr>
        <w:ind w:left="3949" w:hanging="360"/>
      </w:pPr>
      <w:rPr>
        <w:rFonts w:ascii="Symbol" w:hAnsi="Symbol" w:hint="default"/>
      </w:rPr>
    </w:lvl>
    <w:lvl w:ilvl="4" w:tplc="04030003" w:tentative="1">
      <w:start w:val="1"/>
      <w:numFmt w:val="bullet"/>
      <w:lvlText w:val="o"/>
      <w:lvlJc w:val="left"/>
      <w:pPr>
        <w:ind w:left="4669" w:hanging="360"/>
      </w:pPr>
      <w:rPr>
        <w:rFonts w:ascii="Courier New" w:hAnsi="Courier New" w:cs="Courier New" w:hint="default"/>
      </w:rPr>
    </w:lvl>
    <w:lvl w:ilvl="5" w:tplc="04030005" w:tentative="1">
      <w:start w:val="1"/>
      <w:numFmt w:val="bullet"/>
      <w:lvlText w:val=""/>
      <w:lvlJc w:val="left"/>
      <w:pPr>
        <w:ind w:left="5389" w:hanging="360"/>
      </w:pPr>
      <w:rPr>
        <w:rFonts w:ascii="Wingdings" w:hAnsi="Wingdings" w:hint="default"/>
      </w:rPr>
    </w:lvl>
    <w:lvl w:ilvl="6" w:tplc="04030001" w:tentative="1">
      <w:start w:val="1"/>
      <w:numFmt w:val="bullet"/>
      <w:lvlText w:val=""/>
      <w:lvlJc w:val="left"/>
      <w:pPr>
        <w:ind w:left="6109" w:hanging="360"/>
      </w:pPr>
      <w:rPr>
        <w:rFonts w:ascii="Symbol" w:hAnsi="Symbol" w:hint="default"/>
      </w:rPr>
    </w:lvl>
    <w:lvl w:ilvl="7" w:tplc="04030003" w:tentative="1">
      <w:start w:val="1"/>
      <w:numFmt w:val="bullet"/>
      <w:lvlText w:val="o"/>
      <w:lvlJc w:val="left"/>
      <w:pPr>
        <w:ind w:left="6829" w:hanging="360"/>
      </w:pPr>
      <w:rPr>
        <w:rFonts w:ascii="Courier New" w:hAnsi="Courier New" w:cs="Courier New" w:hint="default"/>
      </w:rPr>
    </w:lvl>
    <w:lvl w:ilvl="8" w:tplc="04030005" w:tentative="1">
      <w:start w:val="1"/>
      <w:numFmt w:val="bullet"/>
      <w:lvlText w:val=""/>
      <w:lvlJc w:val="left"/>
      <w:pPr>
        <w:ind w:left="7549" w:hanging="360"/>
      </w:pPr>
      <w:rPr>
        <w:rFonts w:ascii="Wingdings" w:hAnsi="Wingdings" w:hint="default"/>
      </w:rPr>
    </w:lvl>
  </w:abstractNum>
  <w:abstractNum w:abstractNumId="20" w15:restartNumberingAfterBreak="0">
    <w:nsid w:val="423F28AF"/>
    <w:multiLevelType w:val="hybridMultilevel"/>
    <w:tmpl w:val="03AE96C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1" w15:restartNumberingAfterBreak="0">
    <w:nsid w:val="42882E0A"/>
    <w:multiLevelType w:val="hybridMultilevel"/>
    <w:tmpl w:val="ECD8A526"/>
    <w:lvl w:ilvl="0" w:tplc="AB6831C4">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2" w15:restartNumberingAfterBreak="0">
    <w:nsid w:val="450D46AF"/>
    <w:multiLevelType w:val="hybridMultilevel"/>
    <w:tmpl w:val="B11E7598"/>
    <w:lvl w:ilvl="0" w:tplc="AB6831C4">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3" w15:restartNumberingAfterBreak="0">
    <w:nsid w:val="466E2C09"/>
    <w:multiLevelType w:val="hybridMultilevel"/>
    <w:tmpl w:val="40321C2A"/>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4" w15:restartNumberingAfterBreak="0">
    <w:nsid w:val="4D434B29"/>
    <w:multiLevelType w:val="hybridMultilevel"/>
    <w:tmpl w:val="FF7E1FEE"/>
    <w:lvl w:ilvl="0" w:tplc="55AABA9E">
      <w:start w:val="1"/>
      <w:numFmt w:val="bullet"/>
      <w:pStyle w:val="Punts"/>
      <w:lvlText w:val=""/>
      <w:lvlJc w:val="left"/>
      <w:pPr>
        <w:ind w:left="720" w:hanging="360"/>
      </w:pPr>
      <w:rPr>
        <w:rFonts w:ascii="Wingdings" w:hAnsi="Wingdings" w:hint="default"/>
        <w:color w:val="FF0000"/>
      </w:rPr>
    </w:lvl>
    <w:lvl w:ilvl="1" w:tplc="04030005">
      <w:start w:val="1"/>
      <w:numFmt w:val="bullet"/>
      <w:lvlText w:val=""/>
      <w:lvlJc w:val="left"/>
      <w:pPr>
        <w:ind w:left="1440" w:hanging="360"/>
      </w:pPr>
      <w:rPr>
        <w:rFonts w:ascii="Wingdings" w:hAnsi="Wingdings" w:hint="default"/>
      </w:rPr>
    </w:lvl>
    <w:lvl w:ilvl="2" w:tplc="04030005">
      <w:start w:val="1"/>
      <w:numFmt w:val="bullet"/>
      <w:lvlText w:val=""/>
      <w:lvlJc w:val="left"/>
      <w:pPr>
        <w:ind w:left="2160" w:hanging="360"/>
      </w:pPr>
      <w:rPr>
        <w:rFonts w:ascii="Wingdings" w:hAnsi="Wingdings" w:hint="default"/>
      </w:rPr>
    </w:lvl>
    <w:lvl w:ilvl="3" w:tplc="3F2E5382">
      <w:numFmt w:val="bullet"/>
      <w:lvlText w:val="-"/>
      <w:lvlJc w:val="left"/>
      <w:pPr>
        <w:ind w:left="2880" w:hanging="360"/>
      </w:pPr>
      <w:rPr>
        <w:rFonts w:ascii="Calibri" w:eastAsiaTheme="minorEastAsia" w:hAnsi="Calibri" w:cstheme="minorBidi"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E6405E3"/>
    <w:multiLevelType w:val="hybridMultilevel"/>
    <w:tmpl w:val="094CED16"/>
    <w:lvl w:ilvl="0" w:tplc="04030001">
      <w:start w:val="1"/>
      <w:numFmt w:val="bullet"/>
      <w:lvlText w:val=""/>
      <w:lvlJc w:val="left"/>
      <w:pPr>
        <w:ind w:left="1789" w:hanging="360"/>
      </w:pPr>
      <w:rPr>
        <w:rFonts w:ascii="Symbol" w:hAnsi="Symbol" w:hint="default"/>
      </w:rPr>
    </w:lvl>
    <w:lvl w:ilvl="1" w:tplc="04030003" w:tentative="1">
      <w:start w:val="1"/>
      <w:numFmt w:val="bullet"/>
      <w:lvlText w:val="o"/>
      <w:lvlJc w:val="left"/>
      <w:pPr>
        <w:ind w:left="2509" w:hanging="360"/>
      </w:pPr>
      <w:rPr>
        <w:rFonts w:ascii="Courier New" w:hAnsi="Courier New" w:cs="Courier New" w:hint="default"/>
      </w:rPr>
    </w:lvl>
    <w:lvl w:ilvl="2" w:tplc="04030005" w:tentative="1">
      <w:start w:val="1"/>
      <w:numFmt w:val="bullet"/>
      <w:lvlText w:val=""/>
      <w:lvlJc w:val="left"/>
      <w:pPr>
        <w:ind w:left="3229" w:hanging="360"/>
      </w:pPr>
      <w:rPr>
        <w:rFonts w:ascii="Wingdings" w:hAnsi="Wingdings" w:hint="default"/>
      </w:rPr>
    </w:lvl>
    <w:lvl w:ilvl="3" w:tplc="04030001" w:tentative="1">
      <w:start w:val="1"/>
      <w:numFmt w:val="bullet"/>
      <w:lvlText w:val=""/>
      <w:lvlJc w:val="left"/>
      <w:pPr>
        <w:ind w:left="3949" w:hanging="360"/>
      </w:pPr>
      <w:rPr>
        <w:rFonts w:ascii="Symbol" w:hAnsi="Symbol" w:hint="default"/>
      </w:rPr>
    </w:lvl>
    <w:lvl w:ilvl="4" w:tplc="04030003" w:tentative="1">
      <w:start w:val="1"/>
      <w:numFmt w:val="bullet"/>
      <w:lvlText w:val="o"/>
      <w:lvlJc w:val="left"/>
      <w:pPr>
        <w:ind w:left="4669" w:hanging="360"/>
      </w:pPr>
      <w:rPr>
        <w:rFonts w:ascii="Courier New" w:hAnsi="Courier New" w:cs="Courier New" w:hint="default"/>
      </w:rPr>
    </w:lvl>
    <w:lvl w:ilvl="5" w:tplc="04030005" w:tentative="1">
      <w:start w:val="1"/>
      <w:numFmt w:val="bullet"/>
      <w:lvlText w:val=""/>
      <w:lvlJc w:val="left"/>
      <w:pPr>
        <w:ind w:left="5389" w:hanging="360"/>
      </w:pPr>
      <w:rPr>
        <w:rFonts w:ascii="Wingdings" w:hAnsi="Wingdings" w:hint="default"/>
      </w:rPr>
    </w:lvl>
    <w:lvl w:ilvl="6" w:tplc="04030001" w:tentative="1">
      <w:start w:val="1"/>
      <w:numFmt w:val="bullet"/>
      <w:lvlText w:val=""/>
      <w:lvlJc w:val="left"/>
      <w:pPr>
        <w:ind w:left="6109" w:hanging="360"/>
      </w:pPr>
      <w:rPr>
        <w:rFonts w:ascii="Symbol" w:hAnsi="Symbol" w:hint="default"/>
      </w:rPr>
    </w:lvl>
    <w:lvl w:ilvl="7" w:tplc="04030003" w:tentative="1">
      <w:start w:val="1"/>
      <w:numFmt w:val="bullet"/>
      <w:lvlText w:val="o"/>
      <w:lvlJc w:val="left"/>
      <w:pPr>
        <w:ind w:left="6829" w:hanging="360"/>
      </w:pPr>
      <w:rPr>
        <w:rFonts w:ascii="Courier New" w:hAnsi="Courier New" w:cs="Courier New" w:hint="default"/>
      </w:rPr>
    </w:lvl>
    <w:lvl w:ilvl="8" w:tplc="04030005" w:tentative="1">
      <w:start w:val="1"/>
      <w:numFmt w:val="bullet"/>
      <w:lvlText w:val=""/>
      <w:lvlJc w:val="left"/>
      <w:pPr>
        <w:ind w:left="7549" w:hanging="360"/>
      </w:pPr>
      <w:rPr>
        <w:rFonts w:ascii="Wingdings" w:hAnsi="Wingdings" w:hint="default"/>
      </w:rPr>
    </w:lvl>
  </w:abstractNum>
  <w:abstractNum w:abstractNumId="26" w15:restartNumberingAfterBreak="0">
    <w:nsid w:val="4FAB1F32"/>
    <w:multiLevelType w:val="hybridMultilevel"/>
    <w:tmpl w:val="32C404AA"/>
    <w:lvl w:ilvl="0" w:tplc="BD9474AA">
      <w:start w:val="1"/>
      <w:numFmt w:val="bullet"/>
      <w:lvlText w:val="-"/>
      <w:lvlJc w:val="left"/>
      <w:pPr>
        <w:ind w:left="720" w:hanging="360"/>
      </w:pPr>
      <w:rPr>
        <w:rFonts w:ascii="Calibri" w:eastAsiaTheme="minorEastAsia" w:hAnsi="Calibri"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2B22E5C"/>
    <w:multiLevelType w:val="hybridMultilevel"/>
    <w:tmpl w:val="7C7E72DE"/>
    <w:lvl w:ilvl="0" w:tplc="AB6831C4">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8" w15:restartNumberingAfterBreak="0">
    <w:nsid w:val="560D009A"/>
    <w:multiLevelType w:val="hybridMultilevel"/>
    <w:tmpl w:val="B8701F94"/>
    <w:lvl w:ilvl="0" w:tplc="F63275D4">
      <w:numFmt w:val="bullet"/>
      <w:lvlText w:val="-"/>
      <w:lvlJc w:val="left"/>
      <w:pPr>
        <w:ind w:left="720" w:hanging="360"/>
      </w:pPr>
      <w:rPr>
        <w:rFonts w:ascii="Calibri" w:eastAsia="Times New Roman" w:hAnsi="Calibri"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641A2D"/>
    <w:multiLevelType w:val="hybridMultilevel"/>
    <w:tmpl w:val="E25C7708"/>
    <w:lvl w:ilvl="0" w:tplc="467A176E">
      <w:start w:val="1"/>
      <w:numFmt w:val="bullet"/>
      <w:lvlText w:val=""/>
      <w:lvlJc w:val="left"/>
      <w:pPr>
        <w:ind w:left="360" w:hanging="360"/>
      </w:pPr>
      <w:rPr>
        <w:rFonts w:ascii="Wingdings" w:hAnsi="Wingdings" w:hint="default"/>
        <w:color w:val="FF000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9DE69FC"/>
    <w:multiLevelType w:val="hybridMultilevel"/>
    <w:tmpl w:val="891694DC"/>
    <w:lvl w:ilvl="0" w:tplc="0403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1" w15:restartNumberingAfterBreak="0">
    <w:nsid w:val="5C254757"/>
    <w:multiLevelType w:val="hybridMultilevel"/>
    <w:tmpl w:val="297E4F9C"/>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32" w15:restartNumberingAfterBreak="0">
    <w:nsid w:val="61B24465"/>
    <w:multiLevelType w:val="hybridMultilevel"/>
    <w:tmpl w:val="445CEB22"/>
    <w:lvl w:ilvl="0" w:tplc="2CE6EBB8">
      <w:start w:val="1"/>
      <w:numFmt w:val="upperLetter"/>
      <w:pStyle w:val="SUBTTO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63005307"/>
    <w:multiLevelType w:val="hybridMultilevel"/>
    <w:tmpl w:val="FEC80B38"/>
    <w:lvl w:ilvl="0" w:tplc="04030001">
      <w:start w:val="1"/>
      <w:numFmt w:val="bullet"/>
      <w:lvlText w:val=""/>
      <w:lvlJc w:val="left"/>
      <w:pPr>
        <w:ind w:left="1571" w:hanging="360"/>
      </w:pPr>
      <w:rPr>
        <w:rFonts w:ascii="Symbol" w:hAnsi="Symbol" w:hint="default"/>
      </w:rPr>
    </w:lvl>
    <w:lvl w:ilvl="1" w:tplc="04030003" w:tentative="1">
      <w:start w:val="1"/>
      <w:numFmt w:val="bullet"/>
      <w:lvlText w:val="o"/>
      <w:lvlJc w:val="left"/>
      <w:pPr>
        <w:ind w:left="2291" w:hanging="360"/>
      </w:pPr>
      <w:rPr>
        <w:rFonts w:ascii="Courier New" w:hAnsi="Courier New" w:cs="Courier New" w:hint="default"/>
      </w:rPr>
    </w:lvl>
    <w:lvl w:ilvl="2" w:tplc="04030005" w:tentative="1">
      <w:start w:val="1"/>
      <w:numFmt w:val="bullet"/>
      <w:lvlText w:val=""/>
      <w:lvlJc w:val="left"/>
      <w:pPr>
        <w:ind w:left="3011" w:hanging="360"/>
      </w:pPr>
      <w:rPr>
        <w:rFonts w:ascii="Wingdings" w:hAnsi="Wingdings" w:hint="default"/>
      </w:rPr>
    </w:lvl>
    <w:lvl w:ilvl="3" w:tplc="04030001" w:tentative="1">
      <w:start w:val="1"/>
      <w:numFmt w:val="bullet"/>
      <w:lvlText w:val=""/>
      <w:lvlJc w:val="left"/>
      <w:pPr>
        <w:ind w:left="3731" w:hanging="360"/>
      </w:pPr>
      <w:rPr>
        <w:rFonts w:ascii="Symbol" w:hAnsi="Symbol" w:hint="default"/>
      </w:rPr>
    </w:lvl>
    <w:lvl w:ilvl="4" w:tplc="04030003" w:tentative="1">
      <w:start w:val="1"/>
      <w:numFmt w:val="bullet"/>
      <w:lvlText w:val="o"/>
      <w:lvlJc w:val="left"/>
      <w:pPr>
        <w:ind w:left="4451" w:hanging="360"/>
      </w:pPr>
      <w:rPr>
        <w:rFonts w:ascii="Courier New" w:hAnsi="Courier New" w:cs="Courier New" w:hint="default"/>
      </w:rPr>
    </w:lvl>
    <w:lvl w:ilvl="5" w:tplc="04030005" w:tentative="1">
      <w:start w:val="1"/>
      <w:numFmt w:val="bullet"/>
      <w:lvlText w:val=""/>
      <w:lvlJc w:val="left"/>
      <w:pPr>
        <w:ind w:left="5171" w:hanging="360"/>
      </w:pPr>
      <w:rPr>
        <w:rFonts w:ascii="Wingdings" w:hAnsi="Wingdings" w:hint="default"/>
      </w:rPr>
    </w:lvl>
    <w:lvl w:ilvl="6" w:tplc="04030001" w:tentative="1">
      <w:start w:val="1"/>
      <w:numFmt w:val="bullet"/>
      <w:lvlText w:val=""/>
      <w:lvlJc w:val="left"/>
      <w:pPr>
        <w:ind w:left="5891" w:hanging="360"/>
      </w:pPr>
      <w:rPr>
        <w:rFonts w:ascii="Symbol" w:hAnsi="Symbol" w:hint="default"/>
      </w:rPr>
    </w:lvl>
    <w:lvl w:ilvl="7" w:tplc="04030003" w:tentative="1">
      <w:start w:val="1"/>
      <w:numFmt w:val="bullet"/>
      <w:lvlText w:val="o"/>
      <w:lvlJc w:val="left"/>
      <w:pPr>
        <w:ind w:left="6611" w:hanging="360"/>
      </w:pPr>
      <w:rPr>
        <w:rFonts w:ascii="Courier New" w:hAnsi="Courier New" w:cs="Courier New" w:hint="default"/>
      </w:rPr>
    </w:lvl>
    <w:lvl w:ilvl="8" w:tplc="04030005" w:tentative="1">
      <w:start w:val="1"/>
      <w:numFmt w:val="bullet"/>
      <w:lvlText w:val=""/>
      <w:lvlJc w:val="left"/>
      <w:pPr>
        <w:ind w:left="7331" w:hanging="360"/>
      </w:pPr>
      <w:rPr>
        <w:rFonts w:ascii="Wingdings" w:hAnsi="Wingdings" w:hint="default"/>
      </w:rPr>
    </w:lvl>
  </w:abstractNum>
  <w:abstractNum w:abstractNumId="34" w15:restartNumberingAfterBreak="0">
    <w:nsid w:val="69122117"/>
    <w:multiLevelType w:val="hybridMultilevel"/>
    <w:tmpl w:val="44CCD53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5" w15:restartNumberingAfterBreak="0">
    <w:nsid w:val="6A7D1999"/>
    <w:multiLevelType w:val="hybridMultilevel"/>
    <w:tmpl w:val="82A6830C"/>
    <w:lvl w:ilvl="0" w:tplc="AB6831C4">
      <w:numFmt w:val="bullet"/>
      <w:lvlText w:val="-"/>
      <w:lvlJc w:val="left"/>
      <w:pPr>
        <w:ind w:left="1440" w:hanging="360"/>
      </w:pPr>
      <w:rPr>
        <w:rFonts w:ascii="Arial" w:eastAsia="Times New Roman" w:hAnsi="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6" w15:restartNumberingAfterBreak="0">
    <w:nsid w:val="6BAB5463"/>
    <w:multiLevelType w:val="hybridMultilevel"/>
    <w:tmpl w:val="C5CA5272"/>
    <w:lvl w:ilvl="0" w:tplc="E388745E">
      <w:start w:val="5"/>
      <w:numFmt w:val="bullet"/>
      <w:lvlText w:val="-"/>
      <w:lvlJc w:val="left"/>
      <w:pPr>
        <w:ind w:left="720" w:hanging="360"/>
      </w:pPr>
      <w:rPr>
        <w:rFonts w:ascii="Calibri" w:eastAsiaTheme="minorEastAsia"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1355443"/>
    <w:multiLevelType w:val="hybridMultilevel"/>
    <w:tmpl w:val="9080F9CC"/>
    <w:lvl w:ilvl="0" w:tplc="8CE23C9C">
      <w:numFmt w:val="bullet"/>
      <w:lvlText w:val="-"/>
      <w:lvlJc w:val="left"/>
      <w:pPr>
        <w:ind w:left="3152" w:hanging="360"/>
      </w:pPr>
      <w:rPr>
        <w:rFonts w:ascii="Calibri" w:eastAsia="Times New Roman" w:hAnsi="Calibri" w:cs="Arial" w:hint="default"/>
      </w:rPr>
    </w:lvl>
    <w:lvl w:ilvl="1" w:tplc="04030003" w:tentative="1">
      <w:start w:val="1"/>
      <w:numFmt w:val="bullet"/>
      <w:lvlText w:val="o"/>
      <w:lvlJc w:val="left"/>
      <w:pPr>
        <w:ind w:left="3872" w:hanging="360"/>
      </w:pPr>
      <w:rPr>
        <w:rFonts w:ascii="Courier New" w:hAnsi="Courier New" w:cs="Courier New" w:hint="default"/>
      </w:rPr>
    </w:lvl>
    <w:lvl w:ilvl="2" w:tplc="04030005" w:tentative="1">
      <w:start w:val="1"/>
      <w:numFmt w:val="bullet"/>
      <w:lvlText w:val=""/>
      <w:lvlJc w:val="left"/>
      <w:pPr>
        <w:ind w:left="4592" w:hanging="360"/>
      </w:pPr>
      <w:rPr>
        <w:rFonts w:ascii="Wingdings" w:hAnsi="Wingdings" w:hint="default"/>
      </w:rPr>
    </w:lvl>
    <w:lvl w:ilvl="3" w:tplc="04030001" w:tentative="1">
      <w:start w:val="1"/>
      <w:numFmt w:val="bullet"/>
      <w:lvlText w:val=""/>
      <w:lvlJc w:val="left"/>
      <w:pPr>
        <w:ind w:left="5312" w:hanging="360"/>
      </w:pPr>
      <w:rPr>
        <w:rFonts w:ascii="Symbol" w:hAnsi="Symbol" w:hint="default"/>
      </w:rPr>
    </w:lvl>
    <w:lvl w:ilvl="4" w:tplc="04030003" w:tentative="1">
      <w:start w:val="1"/>
      <w:numFmt w:val="bullet"/>
      <w:lvlText w:val="o"/>
      <w:lvlJc w:val="left"/>
      <w:pPr>
        <w:ind w:left="6032" w:hanging="360"/>
      </w:pPr>
      <w:rPr>
        <w:rFonts w:ascii="Courier New" w:hAnsi="Courier New" w:cs="Courier New" w:hint="default"/>
      </w:rPr>
    </w:lvl>
    <w:lvl w:ilvl="5" w:tplc="04030005" w:tentative="1">
      <w:start w:val="1"/>
      <w:numFmt w:val="bullet"/>
      <w:lvlText w:val=""/>
      <w:lvlJc w:val="left"/>
      <w:pPr>
        <w:ind w:left="6752" w:hanging="360"/>
      </w:pPr>
      <w:rPr>
        <w:rFonts w:ascii="Wingdings" w:hAnsi="Wingdings" w:hint="default"/>
      </w:rPr>
    </w:lvl>
    <w:lvl w:ilvl="6" w:tplc="04030001" w:tentative="1">
      <w:start w:val="1"/>
      <w:numFmt w:val="bullet"/>
      <w:lvlText w:val=""/>
      <w:lvlJc w:val="left"/>
      <w:pPr>
        <w:ind w:left="7472" w:hanging="360"/>
      </w:pPr>
      <w:rPr>
        <w:rFonts w:ascii="Symbol" w:hAnsi="Symbol" w:hint="default"/>
      </w:rPr>
    </w:lvl>
    <w:lvl w:ilvl="7" w:tplc="04030003" w:tentative="1">
      <w:start w:val="1"/>
      <w:numFmt w:val="bullet"/>
      <w:lvlText w:val="o"/>
      <w:lvlJc w:val="left"/>
      <w:pPr>
        <w:ind w:left="8192" w:hanging="360"/>
      </w:pPr>
      <w:rPr>
        <w:rFonts w:ascii="Courier New" w:hAnsi="Courier New" w:cs="Courier New" w:hint="default"/>
      </w:rPr>
    </w:lvl>
    <w:lvl w:ilvl="8" w:tplc="04030005" w:tentative="1">
      <w:start w:val="1"/>
      <w:numFmt w:val="bullet"/>
      <w:lvlText w:val=""/>
      <w:lvlJc w:val="left"/>
      <w:pPr>
        <w:ind w:left="8912" w:hanging="360"/>
      </w:pPr>
      <w:rPr>
        <w:rFonts w:ascii="Wingdings" w:hAnsi="Wingdings" w:hint="default"/>
      </w:rPr>
    </w:lvl>
  </w:abstractNum>
  <w:abstractNum w:abstractNumId="38" w15:restartNumberingAfterBreak="0">
    <w:nsid w:val="73DD398B"/>
    <w:multiLevelType w:val="hybridMultilevel"/>
    <w:tmpl w:val="2424BFDC"/>
    <w:lvl w:ilvl="0" w:tplc="67489CE2">
      <w:start w:val="5"/>
      <w:numFmt w:val="decimal"/>
      <w:lvlText w:val="%1"/>
      <w:lvlJc w:val="left"/>
      <w:pPr>
        <w:ind w:left="720" w:hanging="360"/>
      </w:pPr>
      <w:rPr>
        <w:rFonts w:hint="default"/>
        <w:b w:val="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7DAF08AE"/>
    <w:multiLevelType w:val="hybridMultilevel"/>
    <w:tmpl w:val="5AE8D63E"/>
    <w:lvl w:ilvl="0" w:tplc="8CE23C9C">
      <w:numFmt w:val="bullet"/>
      <w:lvlText w:val="-"/>
      <w:lvlJc w:val="left"/>
      <w:pPr>
        <w:ind w:left="1069" w:hanging="360"/>
      </w:pPr>
      <w:rPr>
        <w:rFonts w:ascii="Calibri" w:eastAsia="Times New Roman" w:hAnsi="Calibri" w:cs="Arial" w:hint="default"/>
      </w:rPr>
    </w:lvl>
    <w:lvl w:ilvl="1" w:tplc="04030003" w:tentative="1">
      <w:start w:val="1"/>
      <w:numFmt w:val="bullet"/>
      <w:lvlText w:val="o"/>
      <w:lvlJc w:val="left"/>
      <w:pPr>
        <w:ind w:left="-643" w:hanging="360"/>
      </w:pPr>
      <w:rPr>
        <w:rFonts w:ascii="Courier New" w:hAnsi="Courier New" w:cs="Courier New" w:hint="default"/>
      </w:rPr>
    </w:lvl>
    <w:lvl w:ilvl="2" w:tplc="04030005" w:tentative="1">
      <w:start w:val="1"/>
      <w:numFmt w:val="bullet"/>
      <w:lvlText w:val=""/>
      <w:lvlJc w:val="left"/>
      <w:pPr>
        <w:ind w:left="77" w:hanging="360"/>
      </w:pPr>
      <w:rPr>
        <w:rFonts w:ascii="Wingdings" w:hAnsi="Wingdings" w:hint="default"/>
      </w:rPr>
    </w:lvl>
    <w:lvl w:ilvl="3" w:tplc="04030001" w:tentative="1">
      <w:start w:val="1"/>
      <w:numFmt w:val="bullet"/>
      <w:lvlText w:val=""/>
      <w:lvlJc w:val="left"/>
      <w:pPr>
        <w:ind w:left="797" w:hanging="360"/>
      </w:pPr>
      <w:rPr>
        <w:rFonts w:ascii="Symbol" w:hAnsi="Symbol" w:hint="default"/>
      </w:rPr>
    </w:lvl>
    <w:lvl w:ilvl="4" w:tplc="04030003" w:tentative="1">
      <w:start w:val="1"/>
      <w:numFmt w:val="bullet"/>
      <w:lvlText w:val="o"/>
      <w:lvlJc w:val="left"/>
      <w:pPr>
        <w:ind w:left="1517" w:hanging="360"/>
      </w:pPr>
      <w:rPr>
        <w:rFonts w:ascii="Courier New" w:hAnsi="Courier New" w:cs="Courier New" w:hint="default"/>
      </w:rPr>
    </w:lvl>
    <w:lvl w:ilvl="5" w:tplc="04030005" w:tentative="1">
      <w:start w:val="1"/>
      <w:numFmt w:val="bullet"/>
      <w:lvlText w:val=""/>
      <w:lvlJc w:val="left"/>
      <w:pPr>
        <w:ind w:left="2237" w:hanging="360"/>
      </w:pPr>
      <w:rPr>
        <w:rFonts w:ascii="Wingdings" w:hAnsi="Wingdings" w:hint="default"/>
      </w:rPr>
    </w:lvl>
    <w:lvl w:ilvl="6" w:tplc="04030001" w:tentative="1">
      <w:start w:val="1"/>
      <w:numFmt w:val="bullet"/>
      <w:lvlText w:val=""/>
      <w:lvlJc w:val="left"/>
      <w:pPr>
        <w:ind w:left="2957" w:hanging="360"/>
      </w:pPr>
      <w:rPr>
        <w:rFonts w:ascii="Symbol" w:hAnsi="Symbol" w:hint="default"/>
      </w:rPr>
    </w:lvl>
    <w:lvl w:ilvl="7" w:tplc="04030003" w:tentative="1">
      <w:start w:val="1"/>
      <w:numFmt w:val="bullet"/>
      <w:lvlText w:val="o"/>
      <w:lvlJc w:val="left"/>
      <w:pPr>
        <w:ind w:left="3677" w:hanging="360"/>
      </w:pPr>
      <w:rPr>
        <w:rFonts w:ascii="Courier New" w:hAnsi="Courier New" w:cs="Courier New" w:hint="default"/>
      </w:rPr>
    </w:lvl>
    <w:lvl w:ilvl="8" w:tplc="04030005" w:tentative="1">
      <w:start w:val="1"/>
      <w:numFmt w:val="bullet"/>
      <w:lvlText w:val=""/>
      <w:lvlJc w:val="left"/>
      <w:pPr>
        <w:ind w:left="4397" w:hanging="360"/>
      </w:pPr>
      <w:rPr>
        <w:rFonts w:ascii="Wingdings" w:hAnsi="Wingdings" w:hint="default"/>
      </w:rPr>
    </w:lvl>
  </w:abstractNum>
  <w:abstractNum w:abstractNumId="40" w15:restartNumberingAfterBreak="0">
    <w:nsid w:val="7DD10F6D"/>
    <w:multiLevelType w:val="hybridMultilevel"/>
    <w:tmpl w:val="08340120"/>
    <w:lvl w:ilvl="0" w:tplc="0C0A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0"/>
  </w:num>
  <w:num w:numId="4">
    <w:abstractNumId w:val="32"/>
  </w:num>
  <w:num w:numId="5">
    <w:abstractNumId w:val="24"/>
  </w:num>
  <w:num w:numId="6">
    <w:abstractNumId w:val="5"/>
  </w:num>
  <w:num w:numId="7">
    <w:abstractNumId w:val="14"/>
  </w:num>
  <w:num w:numId="8">
    <w:abstractNumId w:val="34"/>
  </w:num>
  <w:num w:numId="9">
    <w:abstractNumId w:val="7"/>
  </w:num>
  <w:num w:numId="10">
    <w:abstractNumId w:val="6"/>
  </w:num>
  <w:num w:numId="11">
    <w:abstractNumId w:val="11"/>
  </w:num>
  <w:num w:numId="12">
    <w:abstractNumId w:val="15"/>
  </w:num>
  <w:num w:numId="13">
    <w:abstractNumId w:val="18"/>
  </w:num>
  <w:num w:numId="14">
    <w:abstractNumId w:val="37"/>
  </w:num>
  <w:num w:numId="15">
    <w:abstractNumId w:val="30"/>
  </w:num>
  <w:num w:numId="16">
    <w:abstractNumId w:val="26"/>
  </w:num>
  <w:num w:numId="17">
    <w:abstractNumId w:val="35"/>
  </w:num>
  <w:num w:numId="18">
    <w:abstractNumId w:val="21"/>
  </w:num>
  <w:num w:numId="19">
    <w:abstractNumId w:val="27"/>
  </w:num>
  <w:num w:numId="20">
    <w:abstractNumId w:val="3"/>
  </w:num>
  <w:num w:numId="21">
    <w:abstractNumId w:val="22"/>
  </w:num>
  <w:num w:numId="22">
    <w:abstractNumId w:val="16"/>
  </w:num>
  <w:num w:numId="23">
    <w:abstractNumId w:val="20"/>
  </w:num>
  <w:num w:numId="24">
    <w:abstractNumId w:val="39"/>
  </w:num>
  <w:num w:numId="25">
    <w:abstractNumId w:val="19"/>
  </w:num>
  <w:num w:numId="26">
    <w:abstractNumId w:val="28"/>
  </w:num>
  <w:num w:numId="27">
    <w:abstractNumId w:val="24"/>
  </w:num>
  <w:num w:numId="28">
    <w:abstractNumId w:val="24"/>
  </w:num>
  <w:num w:numId="29">
    <w:abstractNumId w:val="4"/>
  </w:num>
  <w:num w:numId="30">
    <w:abstractNumId w:val="23"/>
  </w:num>
  <w:num w:numId="31">
    <w:abstractNumId w:val="33"/>
  </w:num>
  <w:num w:numId="32">
    <w:abstractNumId w:val="24"/>
  </w:num>
  <w:num w:numId="33">
    <w:abstractNumId w:val="24"/>
  </w:num>
  <w:num w:numId="34">
    <w:abstractNumId w:val="24"/>
  </w:num>
  <w:num w:numId="35">
    <w:abstractNumId w:val="25"/>
  </w:num>
  <w:num w:numId="36">
    <w:abstractNumId w:val="24"/>
  </w:num>
  <w:num w:numId="37">
    <w:abstractNumId w:val="24"/>
  </w:num>
  <w:num w:numId="38">
    <w:abstractNumId w:val="24"/>
  </w:num>
  <w:num w:numId="39">
    <w:abstractNumId w:val="8"/>
  </w:num>
  <w:num w:numId="40">
    <w:abstractNumId w:val="31"/>
  </w:num>
  <w:num w:numId="41">
    <w:abstractNumId w:val="40"/>
  </w:num>
  <w:num w:numId="42">
    <w:abstractNumId w:val="10"/>
  </w:num>
  <w:num w:numId="43">
    <w:abstractNumId w:val="1"/>
  </w:num>
  <w:num w:numId="44">
    <w:abstractNumId w:val="2"/>
  </w:num>
  <w:num w:numId="45">
    <w:abstractNumId w:val="13"/>
  </w:num>
  <w:num w:numId="46">
    <w:abstractNumId w:val="17"/>
  </w:num>
  <w:num w:numId="47">
    <w:abstractNumId w:val="38"/>
  </w:num>
  <w:num w:numId="48">
    <w:abstractNumId w:val="9"/>
  </w:num>
  <w:num w:numId="49">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33"/>
    <w:rsid w:val="00001DDB"/>
    <w:rsid w:val="00003325"/>
    <w:rsid w:val="000037BC"/>
    <w:rsid w:val="00003B17"/>
    <w:rsid w:val="00007B04"/>
    <w:rsid w:val="00011119"/>
    <w:rsid w:val="00012F96"/>
    <w:rsid w:val="00013826"/>
    <w:rsid w:val="00014F0E"/>
    <w:rsid w:val="000204FA"/>
    <w:rsid w:val="000239FB"/>
    <w:rsid w:val="0002410D"/>
    <w:rsid w:val="00024660"/>
    <w:rsid w:val="00027D4E"/>
    <w:rsid w:val="00031DB6"/>
    <w:rsid w:val="00032098"/>
    <w:rsid w:val="00032E13"/>
    <w:rsid w:val="00033666"/>
    <w:rsid w:val="00033A0B"/>
    <w:rsid w:val="00033BF8"/>
    <w:rsid w:val="0003506B"/>
    <w:rsid w:val="00040D43"/>
    <w:rsid w:val="00042846"/>
    <w:rsid w:val="000434F1"/>
    <w:rsid w:val="00044138"/>
    <w:rsid w:val="00045E6D"/>
    <w:rsid w:val="0004623F"/>
    <w:rsid w:val="0005055F"/>
    <w:rsid w:val="00052CF0"/>
    <w:rsid w:val="000537F9"/>
    <w:rsid w:val="000543BB"/>
    <w:rsid w:val="000545D4"/>
    <w:rsid w:val="00054DBE"/>
    <w:rsid w:val="0006125F"/>
    <w:rsid w:val="000626AA"/>
    <w:rsid w:val="000633D7"/>
    <w:rsid w:val="00064810"/>
    <w:rsid w:val="000669D4"/>
    <w:rsid w:val="00066B5F"/>
    <w:rsid w:val="00074E09"/>
    <w:rsid w:val="00076760"/>
    <w:rsid w:val="00080FB9"/>
    <w:rsid w:val="00081A98"/>
    <w:rsid w:val="00081E0C"/>
    <w:rsid w:val="00083C34"/>
    <w:rsid w:val="0008456A"/>
    <w:rsid w:val="00090774"/>
    <w:rsid w:val="000925E1"/>
    <w:rsid w:val="00092FC4"/>
    <w:rsid w:val="00093D53"/>
    <w:rsid w:val="000A0432"/>
    <w:rsid w:val="000A0AF6"/>
    <w:rsid w:val="000A371F"/>
    <w:rsid w:val="000A41CC"/>
    <w:rsid w:val="000A773D"/>
    <w:rsid w:val="000A7E3A"/>
    <w:rsid w:val="000B0FB9"/>
    <w:rsid w:val="000B2F72"/>
    <w:rsid w:val="000B71F6"/>
    <w:rsid w:val="000B7C04"/>
    <w:rsid w:val="000C40CC"/>
    <w:rsid w:val="000C532D"/>
    <w:rsid w:val="000D2D4C"/>
    <w:rsid w:val="000D3C81"/>
    <w:rsid w:val="000D3C8F"/>
    <w:rsid w:val="000D4B50"/>
    <w:rsid w:val="000E0E4F"/>
    <w:rsid w:val="000E10CD"/>
    <w:rsid w:val="000E1AD3"/>
    <w:rsid w:val="000E29E8"/>
    <w:rsid w:val="000E2C61"/>
    <w:rsid w:val="000E3280"/>
    <w:rsid w:val="000E4C8E"/>
    <w:rsid w:val="000F231E"/>
    <w:rsid w:val="000F346A"/>
    <w:rsid w:val="000F357F"/>
    <w:rsid w:val="000F461C"/>
    <w:rsid w:val="000F5816"/>
    <w:rsid w:val="000F7826"/>
    <w:rsid w:val="00100122"/>
    <w:rsid w:val="00102AF2"/>
    <w:rsid w:val="001036F0"/>
    <w:rsid w:val="00103EED"/>
    <w:rsid w:val="0010474A"/>
    <w:rsid w:val="001061CD"/>
    <w:rsid w:val="0010672D"/>
    <w:rsid w:val="00107690"/>
    <w:rsid w:val="0011424A"/>
    <w:rsid w:val="00115AEC"/>
    <w:rsid w:val="0011635F"/>
    <w:rsid w:val="001216E6"/>
    <w:rsid w:val="00124EC3"/>
    <w:rsid w:val="001259BD"/>
    <w:rsid w:val="00125C13"/>
    <w:rsid w:val="00126145"/>
    <w:rsid w:val="00126300"/>
    <w:rsid w:val="00126C7D"/>
    <w:rsid w:val="00131285"/>
    <w:rsid w:val="001321BE"/>
    <w:rsid w:val="00133931"/>
    <w:rsid w:val="0013753D"/>
    <w:rsid w:val="0014048F"/>
    <w:rsid w:val="00140852"/>
    <w:rsid w:val="001411BB"/>
    <w:rsid w:val="00141C82"/>
    <w:rsid w:val="001427BB"/>
    <w:rsid w:val="00145626"/>
    <w:rsid w:val="001506B7"/>
    <w:rsid w:val="00153492"/>
    <w:rsid w:val="00154502"/>
    <w:rsid w:val="0015460A"/>
    <w:rsid w:val="0015542C"/>
    <w:rsid w:val="001556C2"/>
    <w:rsid w:val="00155DFF"/>
    <w:rsid w:val="00166E35"/>
    <w:rsid w:val="00171338"/>
    <w:rsid w:val="00172013"/>
    <w:rsid w:val="0017383E"/>
    <w:rsid w:val="001738A3"/>
    <w:rsid w:val="001766A3"/>
    <w:rsid w:val="001766F9"/>
    <w:rsid w:val="00176E4F"/>
    <w:rsid w:val="001814EE"/>
    <w:rsid w:val="00182542"/>
    <w:rsid w:val="00182B9C"/>
    <w:rsid w:val="00183B24"/>
    <w:rsid w:val="001866F5"/>
    <w:rsid w:val="00186B41"/>
    <w:rsid w:val="001933DB"/>
    <w:rsid w:val="0019681C"/>
    <w:rsid w:val="001A19D2"/>
    <w:rsid w:val="001A441E"/>
    <w:rsid w:val="001A4C74"/>
    <w:rsid w:val="001A561A"/>
    <w:rsid w:val="001A6E3E"/>
    <w:rsid w:val="001A7D6D"/>
    <w:rsid w:val="001B1A90"/>
    <w:rsid w:val="001B58CD"/>
    <w:rsid w:val="001B7BF5"/>
    <w:rsid w:val="001C0587"/>
    <w:rsid w:val="001C09AA"/>
    <w:rsid w:val="001C0DF7"/>
    <w:rsid w:val="001C53AC"/>
    <w:rsid w:val="001D1C77"/>
    <w:rsid w:val="001D53D2"/>
    <w:rsid w:val="001D6B02"/>
    <w:rsid w:val="001E10E1"/>
    <w:rsid w:val="001E1FB8"/>
    <w:rsid w:val="001E70DF"/>
    <w:rsid w:val="001E71B1"/>
    <w:rsid w:val="001F0E57"/>
    <w:rsid w:val="001F1E74"/>
    <w:rsid w:val="001F4791"/>
    <w:rsid w:val="001F7636"/>
    <w:rsid w:val="00201985"/>
    <w:rsid w:val="0020304E"/>
    <w:rsid w:val="00203F14"/>
    <w:rsid w:val="0020453A"/>
    <w:rsid w:val="00206A22"/>
    <w:rsid w:val="002157AA"/>
    <w:rsid w:val="002177DE"/>
    <w:rsid w:val="00217CB3"/>
    <w:rsid w:val="00222CE7"/>
    <w:rsid w:val="00225D34"/>
    <w:rsid w:val="002267D7"/>
    <w:rsid w:val="0023006A"/>
    <w:rsid w:val="002319B2"/>
    <w:rsid w:val="0023241B"/>
    <w:rsid w:val="002331E5"/>
    <w:rsid w:val="00234B16"/>
    <w:rsid w:val="002355F5"/>
    <w:rsid w:val="0024054E"/>
    <w:rsid w:val="00241018"/>
    <w:rsid w:val="002415F0"/>
    <w:rsid w:val="00243D31"/>
    <w:rsid w:val="0024618D"/>
    <w:rsid w:val="00247B28"/>
    <w:rsid w:val="00250074"/>
    <w:rsid w:val="00254A31"/>
    <w:rsid w:val="00254FFE"/>
    <w:rsid w:val="00257C01"/>
    <w:rsid w:val="00261BCA"/>
    <w:rsid w:val="002623EE"/>
    <w:rsid w:val="002648A5"/>
    <w:rsid w:val="002673FD"/>
    <w:rsid w:val="00267B9A"/>
    <w:rsid w:val="00272937"/>
    <w:rsid w:val="002729F0"/>
    <w:rsid w:val="00275AB2"/>
    <w:rsid w:val="002801DA"/>
    <w:rsid w:val="0028040B"/>
    <w:rsid w:val="00281093"/>
    <w:rsid w:val="00283450"/>
    <w:rsid w:val="002855B5"/>
    <w:rsid w:val="00286641"/>
    <w:rsid w:val="0028740B"/>
    <w:rsid w:val="002936D4"/>
    <w:rsid w:val="002942A5"/>
    <w:rsid w:val="00295E67"/>
    <w:rsid w:val="002A0850"/>
    <w:rsid w:val="002A08CD"/>
    <w:rsid w:val="002A0F05"/>
    <w:rsid w:val="002A4E2A"/>
    <w:rsid w:val="002A4E91"/>
    <w:rsid w:val="002A52D3"/>
    <w:rsid w:val="002A69FB"/>
    <w:rsid w:val="002A7FEF"/>
    <w:rsid w:val="002B13CC"/>
    <w:rsid w:val="002B1BFF"/>
    <w:rsid w:val="002B1F93"/>
    <w:rsid w:val="002B23A6"/>
    <w:rsid w:val="002B322A"/>
    <w:rsid w:val="002B4470"/>
    <w:rsid w:val="002B61D1"/>
    <w:rsid w:val="002C1A9A"/>
    <w:rsid w:val="002C2057"/>
    <w:rsid w:val="002C317C"/>
    <w:rsid w:val="002C3ABF"/>
    <w:rsid w:val="002C592D"/>
    <w:rsid w:val="002D41E1"/>
    <w:rsid w:val="002D6C4E"/>
    <w:rsid w:val="002D7D08"/>
    <w:rsid w:val="002E2560"/>
    <w:rsid w:val="002F1C33"/>
    <w:rsid w:val="002F232D"/>
    <w:rsid w:val="002F6698"/>
    <w:rsid w:val="002F6874"/>
    <w:rsid w:val="002F79F2"/>
    <w:rsid w:val="00301FF2"/>
    <w:rsid w:val="003020DB"/>
    <w:rsid w:val="00302115"/>
    <w:rsid w:val="0030300A"/>
    <w:rsid w:val="00304212"/>
    <w:rsid w:val="00305273"/>
    <w:rsid w:val="003063C6"/>
    <w:rsid w:val="003073C4"/>
    <w:rsid w:val="0030771C"/>
    <w:rsid w:val="00307E43"/>
    <w:rsid w:val="00312AE5"/>
    <w:rsid w:val="00314BAF"/>
    <w:rsid w:val="0031515A"/>
    <w:rsid w:val="00322075"/>
    <w:rsid w:val="003222C5"/>
    <w:rsid w:val="003246F3"/>
    <w:rsid w:val="00324FE8"/>
    <w:rsid w:val="0032656F"/>
    <w:rsid w:val="003267D1"/>
    <w:rsid w:val="00331464"/>
    <w:rsid w:val="00331B8D"/>
    <w:rsid w:val="003327FA"/>
    <w:rsid w:val="00333616"/>
    <w:rsid w:val="00336633"/>
    <w:rsid w:val="0034159E"/>
    <w:rsid w:val="0034168E"/>
    <w:rsid w:val="00342BF2"/>
    <w:rsid w:val="00342E8A"/>
    <w:rsid w:val="00343621"/>
    <w:rsid w:val="00345E28"/>
    <w:rsid w:val="00346AF3"/>
    <w:rsid w:val="00347D21"/>
    <w:rsid w:val="00347E0D"/>
    <w:rsid w:val="00353D32"/>
    <w:rsid w:val="0036027C"/>
    <w:rsid w:val="003614BD"/>
    <w:rsid w:val="00363CD6"/>
    <w:rsid w:val="0037135E"/>
    <w:rsid w:val="00372F08"/>
    <w:rsid w:val="00376D0A"/>
    <w:rsid w:val="003819CB"/>
    <w:rsid w:val="003823CE"/>
    <w:rsid w:val="0038509C"/>
    <w:rsid w:val="00385FAD"/>
    <w:rsid w:val="0038642B"/>
    <w:rsid w:val="00391473"/>
    <w:rsid w:val="003919BF"/>
    <w:rsid w:val="003940E1"/>
    <w:rsid w:val="003953FF"/>
    <w:rsid w:val="00396BB2"/>
    <w:rsid w:val="003A41E2"/>
    <w:rsid w:val="003A5536"/>
    <w:rsid w:val="003B0BBB"/>
    <w:rsid w:val="003B3249"/>
    <w:rsid w:val="003B3776"/>
    <w:rsid w:val="003B6339"/>
    <w:rsid w:val="003B76E3"/>
    <w:rsid w:val="003C22EF"/>
    <w:rsid w:val="003C4531"/>
    <w:rsid w:val="003C4CB5"/>
    <w:rsid w:val="003D125C"/>
    <w:rsid w:val="003D49F6"/>
    <w:rsid w:val="003D56AC"/>
    <w:rsid w:val="003D6EC5"/>
    <w:rsid w:val="003E43F7"/>
    <w:rsid w:val="003E4603"/>
    <w:rsid w:val="003E4952"/>
    <w:rsid w:val="003E6804"/>
    <w:rsid w:val="003E6B7A"/>
    <w:rsid w:val="003E6E46"/>
    <w:rsid w:val="003E71A1"/>
    <w:rsid w:val="003E71A2"/>
    <w:rsid w:val="003E7962"/>
    <w:rsid w:val="003F69CF"/>
    <w:rsid w:val="003F6B17"/>
    <w:rsid w:val="00402254"/>
    <w:rsid w:val="004022B2"/>
    <w:rsid w:val="00402648"/>
    <w:rsid w:val="00403459"/>
    <w:rsid w:val="00406950"/>
    <w:rsid w:val="00410A78"/>
    <w:rsid w:val="00411B60"/>
    <w:rsid w:val="004131D1"/>
    <w:rsid w:val="0041365F"/>
    <w:rsid w:val="0041374A"/>
    <w:rsid w:val="0041401A"/>
    <w:rsid w:val="00414045"/>
    <w:rsid w:val="00414F10"/>
    <w:rsid w:val="00415072"/>
    <w:rsid w:val="00416A66"/>
    <w:rsid w:val="004202B3"/>
    <w:rsid w:val="00422CF7"/>
    <w:rsid w:val="00425F3C"/>
    <w:rsid w:val="004267B2"/>
    <w:rsid w:val="00430A07"/>
    <w:rsid w:val="00431C35"/>
    <w:rsid w:val="00433FEA"/>
    <w:rsid w:val="00435FAF"/>
    <w:rsid w:val="00437BD6"/>
    <w:rsid w:val="0044372F"/>
    <w:rsid w:val="00444894"/>
    <w:rsid w:val="0044636E"/>
    <w:rsid w:val="00446DC7"/>
    <w:rsid w:val="00447444"/>
    <w:rsid w:val="00447CD5"/>
    <w:rsid w:val="00450F76"/>
    <w:rsid w:val="0045216A"/>
    <w:rsid w:val="0045614F"/>
    <w:rsid w:val="00460EAE"/>
    <w:rsid w:val="00463036"/>
    <w:rsid w:val="004641D3"/>
    <w:rsid w:val="00466133"/>
    <w:rsid w:val="00467ED4"/>
    <w:rsid w:val="004706C8"/>
    <w:rsid w:val="0047161D"/>
    <w:rsid w:val="00473831"/>
    <w:rsid w:val="0048468D"/>
    <w:rsid w:val="004854C2"/>
    <w:rsid w:val="0048748F"/>
    <w:rsid w:val="0049024C"/>
    <w:rsid w:val="00491997"/>
    <w:rsid w:val="00491A1E"/>
    <w:rsid w:val="004928D0"/>
    <w:rsid w:val="004943ED"/>
    <w:rsid w:val="004A58CF"/>
    <w:rsid w:val="004A5DE5"/>
    <w:rsid w:val="004A6143"/>
    <w:rsid w:val="004A6BE4"/>
    <w:rsid w:val="004A7A89"/>
    <w:rsid w:val="004A7CFB"/>
    <w:rsid w:val="004B0A35"/>
    <w:rsid w:val="004B579F"/>
    <w:rsid w:val="004B677E"/>
    <w:rsid w:val="004B6EEA"/>
    <w:rsid w:val="004C41FE"/>
    <w:rsid w:val="004C6A7C"/>
    <w:rsid w:val="004C6CE5"/>
    <w:rsid w:val="004C7138"/>
    <w:rsid w:val="004D3EEC"/>
    <w:rsid w:val="004D46AE"/>
    <w:rsid w:val="004D51BD"/>
    <w:rsid w:val="004E5F39"/>
    <w:rsid w:val="004F096C"/>
    <w:rsid w:val="004F0D92"/>
    <w:rsid w:val="004F128B"/>
    <w:rsid w:val="004F30A5"/>
    <w:rsid w:val="004F37E7"/>
    <w:rsid w:val="004F38E3"/>
    <w:rsid w:val="004F5BB5"/>
    <w:rsid w:val="004F63B5"/>
    <w:rsid w:val="004F7B47"/>
    <w:rsid w:val="00501631"/>
    <w:rsid w:val="00502221"/>
    <w:rsid w:val="00503351"/>
    <w:rsid w:val="005036A8"/>
    <w:rsid w:val="00510C4B"/>
    <w:rsid w:val="00513EB8"/>
    <w:rsid w:val="00516FBD"/>
    <w:rsid w:val="00523F2D"/>
    <w:rsid w:val="00524082"/>
    <w:rsid w:val="00525FA9"/>
    <w:rsid w:val="00526711"/>
    <w:rsid w:val="00530222"/>
    <w:rsid w:val="005315B2"/>
    <w:rsid w:val="00532E8E"/>
    <w:rsid w:val="0053325C"/>
    <w:rsid w:val="0053350C"/>
    <w:rsid w:val="00533B89"/>
    <w:rsid w:val="00535FDA"/>
    <w:rsid w:val="00541A4D"/>
    <w:rsid w:val="00544EB3"/>
    <w:rsid w:val="00545C3B"/>
    <w:rsid w:val="00552852"/>
    <w:rsid w:val="00553CFC"/>
    <w:rsid w:val="00557083"/>
    <w:rsid w:val="00561FEE"/>
    <w:rsid w:val="0056447B"/>
    <w:rsid w:val="005711CA"/>
    <w:rsid w:val="00573C89"/>
    <w:rsid w:val="00574C10"/>
    <w:rsid w:val="005765E6"/>
    <w:rsid w:val="00580132"/>
    <w:rsid w:val="00583753"/>
    <w:rsid w:val="00586F5D"/>
    <w:rsid w:val="00587B1C"/>
    <w:rsid w:val="00592D28"/>
    <w:rsid w:val="005957B3"/>
    <w:rsid w:val="005A0512"/>
    <w:rsid w:val="005A084C"/>
    <w:rsid w:val="005A392B"/>
    <w:rsid w:val="005B351C"/>
    <w:rsid w:val="005B5B15"/>
    <w:rsid w:val="005B7690"/>
    <w:rsid w:val="005B7F5F"/>
    <w:rsid w:val="005C076A"/>
    <w:rsid w:val="005C10A0"/>
    <w:rsid w:val="005C132E"/>
    <w:rsid w:val="005C1CC9"/>
    <w:rsid w:val="005C5912"/>
    <w:rsid w:val="005C716A"/>
    <w:rsid w:val="005D03E3"/>
    <w:rsid w:val="005D04EF"/>
    <w:rsid w:val="005D1CF0"/>
    <w:rsid w:val="005D2692"/>
    <w:rsid w:val="005D4C73"/>
    <w:rsid w:val="005D58C6"/>
    <w:rsid w:val="005D7FDA"/>
    <w:rsid w:val="005E208B"/>
    <w:rsid w:val="005E24F9"/>
    <w:rsid w:val="005F02C4"/>
    <w:rsid w:val="005F1E31"/>
    <w:rsid w:val="005F215F"/>
    <w:rsid w:val="005F36F7"/>
    <w:rsid w:val="005F5C91"/>
    <w:rsid w:val="005F61B5"/>
    <w:rsid w:val="00600623"/>
    <w:rsid w:val="00602CED"/>
    <w:rsid w:val="006044CA"/>
    <w:rsid w:val="00606468"/>
    <w:rsid w:val="006167D9"/>
    <w:rsid w:val="00621516"/>
    <w:rsid w:val="00621B90"/>
    <w:rsid w:val="00625537"/>
    <w:rsid w:val="00630513"/>
    <w:rsid w:val="006325DA"/>
    <w:rsid w:val="00633DF8"/>
    <w:rsid w:val="00635705"/>
    <w:rsid w:val="00635AD6"/>
    <w:rsid w:val="00637F0C"/>
    <w:rsid w:val="006413F1"/>
    <w:rsid w:val="00644C02"/>
    <w:rsid w:val="0064527F"/>
    <w:rsid w:val="0064625E"/>
    <w:rsid w:val="00646CFE"/>
    <w:rsid w:val="0065165D"/>
    <w:rsid w:val="00651BF3"/>
    <w:rsid w:val="0065397F"/>
    <w:rsid w:val="006548E9"/>
    <w:rsid w:val="00655053"/>
    <w:rsid w:val="00655735"/>
    <w:rsid w:val="006557B7"/>
    <w:rsid w:val="006563DA"/>
    <w:rsid w:val="00660F8E"/>
    <w:rsid w:val="00661CD4"/>
    <w:rsid w:val="00662FE0"/>
    <w:rsid w:val="00665702"/>
    <w:rsid w:val="00667579"/>
    <w:rsid w:val="006677F2"/>
    <w:rsid w:val="006700E2"/>
    <w:rsid w:val="0067098F"/>
    <w:rsid w:val="006712CA"/>
    <w:rsid w:val="00673E99"/>
    <w:rsid w:val="0067737C"/>
    <w:rsid w:val="00680335"/>
    <w:rsid w:val="00681E22"/>
    <w:rsid w:val="00681F9D"/>
    <w:rsid w:val="006914A9"/>
    <w:rsid w:val="0069283A"/>
    <w:rsid w:val="006951E7"/>
    <w:rsid w:val="00695338"/>
    <w:rsid w:val="006963A6"/>
    <w:rsid w:val="006A0658"/>
    <w:rsid w:val="006A1F03"/>
    <w:rsid w:val="006A5814"/>
    <w:rsid w:val="006B2CD3"/>
    <w:rsid w:val="006B3EE0"/>
    <w:rsid w:val="006C098C"/>
    <w:rsid w:val="006C0D2D"/>
    <w:rsid w:val="006C3542"/>
    <w:rsid w:val="006C3AE4"/>
    <w:rsid w:val="006C5546"/>
    <w:rsid w:val="006C592B"/>
    <w:rsid w:val="006D08F4"/>
    <w:rsid w:val="006D14BD"/>
    <w:rsid w:val="006D2C9A"/>
    <w:rsid w:val="006D2ED3"/>
    <w:rsid w:val="006D35A1"/>
    <w:rsid w:val="006D3FAE"/>
    <w:rsid w:val="006E043D"/>
    <w:rsid w:val="006E1440"/>
    <w:rsid w:val="006E23C7"/>
    <w:rsid w:val="006E482B"/>
    <w:rsid w:val="006F1A55"/>
    <w:rsid w:val="006F5326"/>
    <w:rsid w:val="006F5905"/>
    <w:rsid w:val="006F5A1A"/>
    <w:rsid w:val="00700848"/>
    <w:rsid w:val="00702CA0"/>
    <w:rsid w:val="0070438B"/>
    <w:rsid w:val="0070521F"/>
    <w:rsid w:val="00705E07"/>
    <w:rsid w:val="00705FED"/>
    <w:rsid w:val="00707209"/>
    <w:rsid w:val="007111F3"/>
    <w:rsid w:val="007149A2"/>
    <w:rsid w:val="00717363"/>
    <w:rsid w:val="00724CAF"/>
    <w:rsid w:val="007277B1"/>
    <w:rsid w:val="00731E64"/>
    <w:rsid w:val="007336F7"/>
    <w:rsid w:val="00744C98"/>
    <w:rsid w:val="0074658F"/>
    <w:rsid w:val="00750FB5"/>
    <w:rsid w:val="00754B45"/>
    <w:rsid w:val="00755992"/>
    <w:rsid w:val="0076005E"/>
    <w:rsid w:val="00761546"/>
    <w:rsid w:val="0076179D"/>
    <w:rsid w:val="00763822"/>
    <w:rsid w:val="00763E3B"/>
    <w:rsid w:val="00764A63"/>
    <w:rsid w:val="00764AC1"/>
    <w:rsid w:val="007658C0"/>
    <w:rsid w:val="00772502"/>
    <w:rsid w:val="0077504F"/>
    <w:rsid w:val="00775B9D"/>
    <w:rsid w:val="00777604"/>
    <w:rsid w:val="007800E4"/>
    <w:rsid w:val="00780635"/>
    <w:rsid w:val="00781DAB"/>
    <w:rsid w:val="00783548"/>
    <w:rsid w:val="00783E38"/>
    <w:rsid w:val="007875CC"/>
    <w:rsid w:val="00787967"/>
    <w:rsid w:val="00794158"/>
    <w:rsid w:val="00794314"/>
    <w:rsid w:val="00795174"/>
    <w:rsid w:val="0079771C"/>
    <w:rsid w:val="007A6D03"/>
    <w:rsid w:val="007B038A"/>
    <w:rsid w:val="007B4567"/>
    <w:rsid w:val="007B5C34"/>
    <w:rsid w:val="007B7FFD"/>
    <w:rsid w:val="007C1544"/>
    <w:rsid w:val="007C1C91"/>
    <w:rsid w:val="007C44EA"/>
    <w:rsid w:val="007C4D00"/>
    <w:rsid w:val="007D045C"/>
    <w:rsid w:val="007D0C93"/>
    <w:rsid w:val="007D4881"/>
    <w:rsid w:val="007D7410"/>
    <w:rsid w:val="007E0B68"/>
    <w:rsid w:val="007E4292"/>
    <w:rsid w:val="007E4425"/>
    <w:rsid w:val="007E474B"/>
    <w:rsid w:val="007E4A78"/>
    <w:rsid w:val="007E5AD8"/>
    <w:rsid w:val="007E5DA8"/>
    <w:rsid w:val="007E66F5"/>
    <w:rsid w:val="007F532D"/>
    <w:rsid w:val="0080082C"/>
    <w:rsid w:val="0080677D"/>
    <w:rsid w:val="00806A42"/>
    <w:rsid w:val="00811136"/>
    <w:rsid w:val="00814115"/>
    <w:rsid w:val="00817688"/>
    <w:rsid w:val="00821436"/>
    <w:rsid w:val="0082412A"/>
    <w:rsid w:val="00824C6B"/>
    <w:rsid w:val="008252DF"/>
    <w:rsid w:val="00825C4D"/>
    <w:rsid w:val="00825DDF"/>
    <w:rsid w:val="008302AC"/>
    <w:rsid w:val="00830656"/>
    <w:rsid w:val="00832542"/>
    <w:rsid w:val="00834891"/>
    <w:rsid w:val="008353A3"/>
    <w:rsid w:val="008366A3"/>
    <w:rsid w:val="0083762F"/>
    <w:rsid w:val="00837BDB"/>
    <w:rsid w:val="00840B43"/>
    <w:rsid w:val="00842188"/>
    <w:rsid w:val="00843157"/>
    <w:rsid w:val="00843FAA"/>
    <w:rsid w:val="00846EBA"/>
    <w:rsid w:val="008556DC"/>
    <w:rsid w:val="0085711D"/>
    <w:rsid w:val="008643DC"/>
    <w:rsid w:val="008654F9"/>
    <w:rsid w:val="00871EFB"/>
    <w:rsid w:val="008721D7"/>
    <w:rsid w:val="00876EC9"/>
    <w:rsid w:val="008772FD"/>
    <w:rsid w:val="008808D1"/>
    <w:rsid w:val="00886214"/>
    <w:rsid w:val="00893491"/>
    <w:rsid w:val="00894061"/>
    <w:rsid w:val="00894CFF"/>
    <w:rsid w:val="008959E7"/>
    <w:rsid w:val="008A01C4"/>
    <w:rsid w:val="008A384B"/>
    <w:rsid w:val="008A53DE"/>
    <w:rsid w:val="008A5CA6"/>
    <w:rsid w:val="008A62F5"/>
    <w:rsid w:val="008B016E"/>
    <w:rsid w:val="008B456A"/>
    <w:rsid w:val="008B4D2E"/>
    <w:rsid w:val="008B53F8"/>
    <w:rsid w:val="008C1F0E"/>
    <w:rsid w:val="008C285E"/>
    <w:rsid w:val="008C3E4A"/>
    <w:rsid w:val="008C4412"/>
    <w:rsid w:val="008C5696"/>
    <w:rsid w:val="008C5C0F"/>
    <w:rsid w:val="008C627C"/>
    <w:rsid w:val="008D23D3"/>
    <w:rsid w:val="008D42BC"/>
    <w:rsid w:val="008D4516"/>
    <w:rsid w:val="008D673B"/>
    <w:rsid w:val="008D6DFE"/>
    <w:rsid w:val="008E207F"/>
    <w:rsid w:val="008E5C17"/>
    <w:rsid w:val="008E7021"/>
    <w:rsid w:val="008F1494"/>
    <w:rsid w:val="008F4109"/>
    <w:rsid w:val="008F66B5"/>
    <w:rsid w:val="008F7610"/>
    <w:rsid w:val="008F7F89"/>
    <w:rsid w:val="009007A9"/>
    <w:rsid w:val="00903418"/>
    <w:rsid w:val="00903B67"/>
    <w:rsid w:val="00910014"/>
    <w:rsid w:val="009104DA"/>
    <w:rsid w:val="009200BC"/>
    <w:rsid w:val="00921B66"/>
    <w:rsid w:val="00923225"/>
    <w:rsid w:val="00924F6E"/>
    <w:rsid w:val="0092719F"/>
    <w:rsid w:val="0092785D"/>
    <w:rsid w:val="00931BE3"/>
    <w:rsid w:val="00932185"/>
    <w:rsid w:val="0093251A"/>
    <w:rsid w:val="00932A88"/>
    <w:rsid w:val="009337E8"/>
    <w:rsid w:val="00934C9C"/>
    <w:rsid w:val="00935CEB"/>
    <w:rsid w:val="00937DA2"/>
    <w:rsid w:val="00941FF4"/>
    <w:rsid w:val="00943515"/>
    <w:rsid w:val="00947CFA"/>
    <w:rsid w:val="00956FC0"/>
    <w:rsid w:val="00960B23"/>
    <w:rsid w:val="00964501"/>
    <w:rsid w:val="00967EBB"/>
    <w:rsid w:val="009736B6"/>
    <w:rsid w:val="009755F2"/>
    <w:rsid w:val="009756FE"/>
    <w:rsid w:val="00982684"/>
    <w:rsid w:val="00984DAE"/>
    <w:rsid w:val="00984DD2"/>
    <w:rsid w:val="00985C7A"/>
    <w:rsid w:val="00986577"/>
    <w:rsid w:val="009869D9"/>
    <w:rsid w:val="0099092D"/>
    <w:rsid w:val="00990F87"/>
    <w:rsid w:val="009929F2"/>
    <w:rsid w:val="00992BE3"/>
    <w:rsid w:val="009962E9"/>
    <w:rsid w:val="00997BF9"/>
    <w:rsid w:val="009A1020"/>
    <w:rsid w:val="009A404B"/>
    <w:rsid w:val="009A5C4A"/>
    <w:rsid w:val="009B0C44"/>
    <w:rsid w:val="009C11D6"/>
    <w:rsid w:val="009C12CE"/>
    <w:rsid w:val="009C1517"/>
    <w:rsid w:val="009C25A8"/>
    <w:rsid w:val="009C5882"/>
    <w:rsid w:val="009C6ABF"/>
    <w:rsid w:val="009C6E31"/>
    <w:rsid w:val="009D121F"/>
    <w:rsid w:val="009D1B69"/>
    <w:rsid w:val="009D27DA"/>
    <w:rsid w:val="009D3F6A"/>
    <w:rsid w:val="009D5824"/>
    <w:rsid w:val="009D64E7"/>
    <w:rsid w:val="009E32D7"/>
    <w:rsid w:val="009F1B8F"/>
    <w:rsid w:val="009F6262"/>
    <w:rsid w:val="00A005BF"/>
    <w:rsid w:val="00A03CC4"/>
    <w:rsid w:val="00A057C0"/>
    <w:rsid w:val="00A0645E"/>
    <w:rsid w:val="00A10FD2"/>
    <w:rsid w:val="00A1103D"/>
    <w:rsid w:val="00A1104C"/>
    <w:rsid w:val="00A11BB0"/>
    <w:rsid w:val="00A12632"/>
    <w:rsid w:val="00A129F2"/>
    <w:rsid w:val="00A12A6A"/>
    <w:rsid w:val="00A14E63"/>
    <w:rsid w:val="00A14F81"/>
    <w:rsid w:val="00A15342"/>
    <w:rsid w:val="00A15C42"/>
    <w:rsid w:val="00A15DAD"/>
    <w:rsid w:val="00A21B2D"/>
    <w:rsid w:val="00A2409A"/>
    <w:rsid w:val="00A262C4"/>
    <w:rsid w:val="00A27BE6"/>
    <w:rsid w:val="00A30805"/>
    <w:rsid w:val="00A3212C"/>
    <w:rsid w:val="00A35978"/>
    <w:rsid w:val="00A41BE9"/>
    <w:rsid w:val="00A42DAC"/>
    <w:rsid w:val="00A44917"/>
    <w:rsid w:val="00A50A04"/>
    <w:rsid w:val="00A54B0B"/>
    <w:rsid w:val="00A54D44"/>
    <w:rsid w:val="00A55C2D"/>
    <w:rsid w:val="00A57B2F"/>
    <w:rsid w:val="00A60983"/>
    <w:rsid w:val="00A6526C"/>
    <w:rsid w:val="00A65814"/>
    <w:rsid w:val="00A6727A"/>
    <w:rsid w:val="00A70B3E"/>
    <w:rsid w:val="00A71EDA"/>
    <w:rsid w:val="00A73074"/>
    <w:rsid w:val="00A7385C"/>
    <w:rsid w:val="00A74891"/>
    <w:rsid w:val="00A74E94"/>
    <w:rsid w:val="00A75B81"/>
    <w:rsid w:val="00A76EBF"/>
    <w:rsid w:val="00A83BD7"/>
    <w:rsid w:val="00A83FD1"/>
    <w:rsid w:val="00A8405A"/>
    <w:rsid w:val="00A851AE"/>
    <w:rsid w:val="00A878DA"/>
    <w:rsid w:val="00A90061"/>
    <w:rsid w:val="00A90597"/>
    <w:rsid w:val="00A94631"/>
    <w:rsid w:val="00A94F14"/>
    <w:rsid w:val="00A95200"/>
    <w:rsid w:val="00A95667"/>
    <w:rsid w:val="00AA139C"/>
    <w:rsid w:val="00AA1420"/>
    <w:rsid w:val="00AA4250"/>
    <w:rsid w:val="00AA4835"/>
    <w:rsid w:val="00AA6038"/>
    <w:rsid w:val="00AB4785"/>
    <w:rsid w:val="00AC23F3"/>
    <w:rsid w:val="00AC345B"/>
    <w:rsid w:val="00AC4EC5"/>
    <w:rsid w:val="00AC65DD"/>
    <w:rsid w:val="00AD06C8"/>
    <w:rsid w:val="00AD1640"/>
    <w:rsid w:val="00AD2426"/>
    <w:rsid w:val="00AD7F0B"/>
    <w:rsid w:val="00AE6535"/>
    <w:rsid w:val="00AF2A4B"/>
    <w:rsid w:val="00AF55D2"/>
    <w:rsid w:val="00AF5926"/>
    <w:rsid w:val="00AF71C3"/>
    <w:rsid w:val="00B0121E"/>
    <w:rsid w:val="00B02C75"/>
    <w:rsid w:val="00B0484E"/>
    <w:rsid w:val="00B10414"/>
    <w:rsid w:val="00B10E29"/>
    <w:rsid w:val="00B15ABF"/>
    <w:rsid w:val="00B17320"/>
    <w:rsid w:val="00B21069"/>
    <w:rsid w:val="00B230F6"/>
    <w:rsid w:val="00B24C12"/>
    <w:rsid w:val="00B25CAA"/>
    <w:rsid w:val="00B26D65"/>
    <w:rsid w:val="00B3044F"/>
    <w:rsid w:val="00B3120D"/>
    <w:rsid w:val="00B326B1"/>
    <w:rsid w:val="00B341EE"/>
    <w:rsid w:val="00B368E0"/>
    <w:rsid w:val="00B5062A"/>
    <w:rsid w:val="00B51FF8"/>
    <w:rsid w:val="00B527B5"/>
    <w:rsid w:val="00B5344B"/>
    <w:rsid w:val="00B53491"/>
    <w:rsid w:val="00B5356D"/>
    <w:rsid w:val="00B57459"/>
    <w:rsid w:val="00B60086"/>
    <w:rsid w:val="00B6103A"/>
    <w:rsid w:val="00B65D98"/>
    <w:rsid w:val="00B668E9"/>
    <w:rsid w:val="00B710C5"/>
    <w:rsid w:val="00B71F21"/>
    <w:rsid w:val="00B73C3A"/>
    <w:rsid w:val="00B7433D"/>
    <w:rsid w:val="00B7515D"/>
    <w:rsid w:val="00B8160E"/>
    <w:rsid w:val="00B81FDA"/>
    <w:rsid w:val="00B848BF"/>
    <w:rsid w:val="00B850D4"/>
    <w:rsid w:val="00B86583"/>
    <w:rsid w:val="00B902BE"/>
    <w:rsid w:val="00B9284E"/>
    <w:rsid w:val="00B9754A"/>
    <w:rsid w:val="00BA1131"/>
    <w:rsid w:val="00BA2473"/>
    <w:rsid w:val="00BA3C64"/>
    <w:rsid w:val="00BA7100"/>
    <w:rsid w:val="00BA7723"/>
    <w:rsid w:val="00BB263F"/>
    <w:rsid w:val="00BB334B"/>
    <w:rsid w:val="00BB43FE"/>
    <w:rsid w:val="00BB66D4"/>
    <w:rsid w:val="00BC0C06"/>
    <w:rsid w:val="00BC19C6"/>
    <w:rsid w:val="00BC20FC"/>
    <w:rsid w:val="00BC493F"/>
    <w:rsid w:val="00BC5F3B"/>
    <w:rsid w:val="00BD00E5"/>
    <w:rsid w:val="00BD01A0"/>
    <w:rsid w:val="00BD4016"/>
    <w:rsid w:val="00BD516C"/>
    <w:rsid w:val="00BD662D"/>
    <w:rsid w:val="00BE10EB"/>
    <w:rsid w:val="00BE5802"/>
    <w:rsid w:val="00BE58CE"/>
    <w:rsid w:val="00BE6976"/>
    <w:rsid w:val="00BF25DD"/>
    <w:rsid w:val="00BF295A"/>
    <w:rsid w:val="00BF71A9"/>
    <w:rsid w:val="00BF728E"/>
    <w:rsid w:val="00C00748"/>
    <w:rsid w:val="00C00B35"/>
    <w:rsid w:val="00C00DC8"/>
    <w:rsid w:val="00C03F5C"/>
    <w:rsid w:val="00C0417E"/>
    <w:rsid w:val="00C04474"/>
    <w:rsid w:val="00C05CA4"/>
    <w:rsid w:val="00C06941"/>
    <w:rsid w:val="00C10336"/>
    <w:rsid w:val="00C114A8"/>
    <w:rsid w:val="00C12B10"/>
    <w:rsid w:val="00C14C90"/>
    <w:rsid w:val="00C156E4"/>
    <w:rsid w:val="00C16FD4"/>
    <w:rsid w:val="00C20098"/>
    <w:rsid w:val="00C20A9A"/>
    <w:rsid w:val="00C20ACA"/>
    <w:rsid w:val="00C22051"/>
    <w:rsid w:val="00C22BA7"/>
    <w:rsid w:val="00C25773"/>
    <w:rsid w:val="00C25F98"/>
    <w:rsid w:val="00C26CD1"/>
    <w:rsid w:val="00C30AE6"/>
    <w:rsid w:val="00C32673"/>
    <w:rsid w:val="00C33FAE"/>
    <w:rsid w:val="00C3449D"/>
    <w:rsid w:val="00C36807"/>
    <w:rsid w:val="00C37BF1"/>
    <w:rsid w:val="00C405FE"/>
    <w:rsid w:val="00C40817"/>
    <w:rsid w:val="00C43FF8"/>
    <w:rsid w:val="00C46B1A"/>
    <w:rsid w:val="00C51D57"/>
    <w:rsid w:val="00C52119"/>
    <w:rsid w:val="00C5272F"/>
    <w:rsid w:val="00C52D37"/>
    <w:rsid w:val="00C53A38"/>
    <w:rsid w:val="00C53C02"/>
    <w:rsid w:val="00C55B31"/>
    <w:rsid w:val="00C641ED"/>
    <w:rsid w:val="00C65C0D"/>
    <w:rsid w:val="00C66634"/>
    <w:rsid w:val="00C717AA"/>
    <w:rsid w:val="00C72E72"/>
    <w:rsid w:val="00C738D3"/>
    <w:rsid w:val="00C74191"/>
    <w:rsid w:val="00C76C62"/>
    <w:rsid w:val="00C81E2F"/>
    <w:rsid w:val="00C83083"/>
    <w:rsid w:val="00C83759"/>
    <w:rsid w:val="00C85B77"/>
    <w:rsid w:val="00C92631"/>
    <w:rsid w:val="00C97C1A"/>
    <w:rsid w:val="00CA0D7D"/>
    <w:rsid w:val="00CA1B75"/>
    <w:rsid w:val="00CA1E17"/>
    <w:rsid w:val="00CA2520"/>
    <w:rsid w:val="00CA4B06"/>
    <w:rsid w:val="00CA4E71"/>
    <w:rsid w:val="00CA5F7F"/>
    <w:rsid w:val="00CA7EEC"/>
    <w:rsid w:val="00CB0685"/>
    <w:rsid w:val="00CB3219"/>
    <w:rsid w:val="00CB3336"/>
    <w:rsid w:val="00CB4F6C"/>
    <w:rsid w:val="00CB5137"/>
    <w:rsid w:val="00CB5555"/>
    <w:rsid w:val="00CB65A4"/>
    <w:rsid w:val="00CC0BF5"/>
    <w:rsid w:val="00CC1FF3"/>
    <w:rsid w:val="00CC5696"/>
    <w:rsid w:val="00CD0477"/>
    <w:rsid w:val="00CD1369"/>
    <w:rsid w:val="00CD38C6"/>
    <w:rsid w:val="00CD7B8D"/>
    <w:rsid w:val="00CD7BED"/>
    <w:rsid w:val="00CD7F89"/>
    <w:rsid w:val="00CE1BB7"/>
    <w:rsid w:val="00CE36B3"/>
    <w:rsid w:val="00CE3941"/>
    <w:rsid w:val="00CE7385"/>
    <w:rsid w:val="00CE7EC0"/>
    <w:rsid w:val="00CF0A18"/>
    <w:rsid w:val="00CF1EDD"/>
    <w:rsid w:val="00D02D5D"/>
    <w:rsid w:val="00D0512B"/>
    <w:rsid w:val="00D06D6E"/>
    <w:rsid w:val="00D1039B"/>
    <w:rsid w:val="00D16740"/>
    <w:rsid w:val="00D16C0A"/>
    <w:rsid w:val="00D2023D"/>
    <w:rsid w:val="00D24B26"/>
    <w:rsid w:val="00D260A4"/>
    <w:rsid w:val="00D30B6A"/>
    <w:rsid w:val="00D32366"/>
    <w:rsid w:val="00D330D4"/>
    <w:rsid w:val="00D345A7"/>
    <w:rsid w:val="00D3558F"/>
    <w:rsid w:val="00D35650"/>
    <w:rsid w:val="00D36886"/>
    <w:rsid w:val="00D426E8"/>
    <w:rsid w:val="00D4356A"/>
    <w:rsid w:val="00D43C51"/>
    <w:rsid w:val="00D43E12"/>
    <w:rsid w:val="00D47854"/>
    <w:rsid w:val="00D50EE4"/>
    <w:rsid w:val="00D513DD"/>
    <w:rsid w:val="00D554A8"/>
    <w:rsid w:val="00D55B68"/>
    <w:rsid w:val="00D55BDD"/>
    <w:rsid w:val="00D571E5"/>
    <w:rsid w:val="00D57F4E"/>
    <w:rsid w:val="00D6396D"/>
    <w:rsid w:val="00D63D5F"/>
    <w:rsid w:val="00D70196"/>
    <w:rsid w:val="00D748F5"/>
    <w:rsid w:val="00D75B18"/>
    <w:rsid w:val="00D77201"/>
    <w:rsid w:val="00D77FF9"/>
    <w:rsid w:val="00D85FB8"/>
    <w:rsid w:val="00D867D8"/>
    <w:rsid w:val="00D94AD4"/>
    <w:rsid w:val="00D95215"/>
    <w:rsid w:val="00DA084C"/>
    <w:rsid w:val="00DA1321"/>
    <w:rsid w:val="00DA31AE"/>
    <w:rsid w:val="00DA31C0"/>
    <w:rsid w:val="00DA6C71"/>
    <w:rsid w:val="00DB14A2"/>
    <w:rsid w:val="00DB2A69"/>
    <w:rsid w:val="00DB55A6"/>
    <w:rsid w:val="00DB778D"/>
    <w:rsid w:val="00DC2110"/>
    <w:rsid w:val="00DC4B45"/>
    <w:rsid w:val="00DC5E53"/>
    <w:rsid w:val="00DC63DE"/>
    <w:rsid w:val="00DC6585"/>
    <w:rsid w:val="00DD05FC"/>
    <w:rsid w:val="00DD16AB"/>
    <w:rsid w:val="00DD2EDC"/>
    <w:rsid w:val="00DD5F91"/>
    <w:rsid w:val="00DD6B2F"/>
    <w:rsid w:val="00DD74C7"/>
    <w:rsid w:val="00DE2EE0"/>
    <w:rsid w:val="00DE3074"/>
    <w:rsid w:val="00DE4552"/>
    <w:rsid w:val="00DE4DD1"/>
    <w:rsid w:val="00DE4ECE"/>
    <w:rsid w:val="00DF352C"/>
    <w:rsid w:val="00DF56D8"/>
    <w:rsid w:val="00DF6B8B"/>
    <w:rsid w:val="00E005D6"/>
    <w:rsid w:val="00E02795"/>
    <w:rsid w:val="00E06B9D"/>
    <w:rsid w:val="00E070F7"/>
    <w:rsid w:val="00E1061F"/>
    <w:rsid w:val="00E1107E"/>
    <w:rsid w:val="00E11C12"/>
    <w:rsid w:val="00E1411D"/>
    <w:rsid w:val="00E1419F"/>
    <w:rsid w:val="00E16CF5"/>
    <w:rsid w:val="00E20791"/>
    <w:rsid w:val="00E215CB"/>
    <w:rsid w:val="00E217A4"/>
    <w:rsid w:val="00E22093"/>
    <w:rsid w:val="00E22904"/>
    <w:rsid w:val="00E255B6"/>
    <w:rsid w:val="00E26961"/>
    <w:rsid w:val="00E27CDD"/>
    <w:rsid w:val="00E30597"/>
    <w:rsid w:val="00E30F92"/>
    <w:rsid w:val="00E40585"/>
    <w:rsid w:val="00E42D30"/>
    <w:rsid w:val="00E44B3D"/>
    <w:rsid w:val="00E51DAC"/>
    <w:rsid w:val="00E52C68"/>
    <w:rsid w:val="00E52DA0"/>
    <w:rsid w:val="00E54281"/>
    <w:rsid w:val="00E552C9"/>
    <w:rsid w:val="00E628CB"/>
    <w:rsid w:val="00E64006"/>
    <w:rsid w:val="00E645E0"/>
    <w:rsid w:val="00E667F8"/>
    <w:rsid w:val="00E66DF3"/>
    <w:rsid w:val="00E74932"/>
    <w:rsid w:val="00E74AA9"/>
    <w:rsid w:val="00E8042D"/>
    <w:rsid w:val="00E81277"/>
    <w:rsid w:val="00E81AF4"/>
    <w:rsid w:val="00E825F6"/>
    <w:rsid w:val="00E86C72"/>
    <w:rsid w:val="00E87863"/>
    <w:rsid w:val="00E87D5F"/>
    <w:rsid w:val="00E90014"/>
    <w:rsid w:val="00E9017A"/>
    <w:rsid w:val="00E91D4E"/>
    <w:rsid w:val="00E92C8E"/>
    <w:rsid w:val="00E9394F"/>
    <w:rsid w:val="00E93C62"/>
    <w:rsid w:val="00EA645D"/>
    <w:rsid w:val="00EB2544"/>
    <w:rsid w:val="00EB4905"/>
    <w:rsid w:val="00EB53BD"/>
    <w:rsid w:val="00EB576B"/>
    <w:rsid w:val="00EB6C3C"/>
    <w:rsid w:val="00EB78CA"/>
    <w:rsid w:val="00EB794E"/>
    <w:rsid w:val="00EC1F82"/>
    <w:rsid w:val="00EC23CD"/>
    <w:rsid w:val="00EC2413"/>
    <w:rsid w:val="00EC54AC"/>
    <w:rsid w:val="00EC59A7"/>
    <w:rsid w:val="00EC6FB3"/>
    <w:rsid w:val="00ED1C36"/>
    <w:rsid w:val="00ED1D84"/>
    <w:rsid w:val="00ED70E1"/>
    <w:rsid w:val="00ED7E4A"/>
    <w:rsid w:val="00EE02DF"/>
    <w:rsid w:val="00EE1194"/>
    <w:rsid w:val="00EE2D98"/>
    <w:rsid w:val="00EE5FC8"/>
    <w:rsid w:val="00EF0340"/>
    <w:rsid w:val="00EF1657"/>
    <w:rsid w:val="00EF7C73"/>
    <w:rsid w:val="00F056B2"/>
    <w:rsid w:val="00F112DE"/>
    <w:rsid w:val="00F11E5F"/>
    <w:rsid w:val="00F21648"/>
    <w:rsid w:val="00F2220A"/>
    <w:rsid w:val="00F2303B"/>
    <w:rsid w:val="00F242F3"/>
    <w:rsid w:val="00F244CE"/>
    <w:rsid w:val="00F27105"/>
    <w:rsid w:val="00F325EC"/>
    <w:rsid w:val="00F33DAF"/>
    <w:rsid w:val="00F35D42"/>
    <w:rsid w:val="00F4251D"/>
    <w:rsid w:val="00F4299E"/>
    <w:rsid w:val="00F42E57"/>
    <w:rsid w:val="00F43B6D"/>
    <w:rsid w:val="00F44848"/>
    <w:rsid w:val="00F47042"/>
    <w:rsid w:val="00F5343C"/>
    <w:rsid w:val="00F53C1E"/>
    <w:rsid w:val="00F53F35"/>
    <w:rsid w:val="00F54678"/>
    <w:rsid w:val="00F57349"/>
    <w:rsid w:val="00F60864"/>
    <w:rsid w:val="00F60EA8"/>
    <w:rsid w:val="00F634FB"/>
    <w:rsid w:val="00F65C23"/>
    <w:rsid w:val="00F65E6F"/>
    <w:rsid w:val="00F729EB"/>
    <w:rsid w:val="00F73C0D"/>
    <w:rsid w:val="00F7474E"/>
    <w:rsid w:val="00F74C77"/>
    <w:rsid w:val="00F774CA"/>
    <w:rsid w:val="00F824CE"/>
    <w:rsid w:val="00F826FA"/>
    <w:rsid w:val="00F83096"/>
    <w:rsid w:val="00F83187"/>
    <w:rsid w:val="00F836D4"/>
    <w:rsid w:val="00F85055"/>
    <w:rsid w:val="00F90166"/>
    <w:rsid w:val="00F92E97"/>
    <w:rsid w:val="00F93431"/>
    <w:rsid w:val="00F934F8"/>
    <w:rsid w:val="00F94DEB"/>
    <w:rsid w:val="00F95506"/>
    <w:rsid w:val="00F962BD"/>
    <w:rsid w:val="00FA3255"/>
    <w:rsid w:val="00FA5907"/>
    <w:rsid w:val="00FA7D81"/>
    <w:rsid w:val="00FB2B87"/>
    <w:rsid w:val="00FB3BD9"/>
    <w:rsid w:val="00FB50A9"/>
    <w:rsid w:val="00FB77C9"/>
    <w:rsid w:val="00FB7B66"/>
    <w:rsid w:val="00FC1ADE"/>
    <w:rsid w:val="00FC3AFA"/>
    <w:rsid w:val="00FC4B2D"/>
    <w:rsid w:val="00FC5E46"/>
    <w:rsid w:val="00FC61C1"/>
    <w:rsid w:val="00FD0FE4"/>
    <w:rsid w:val="00FD36F2"/>
    <w:rsid w:val="00FD4A39"/>
    <w:rsid w:val="00FE3B1D"/>
    <w:rsid w:val="00FE5041"/>
    <w:rsid w:val="00FF0771"/>
    <w:rsid w:val="00FF0C4E"/>
    <w:rsid w:val="00FF4564"/>
    <w:rsid w:val="00FF5F60"/>
    <w:rsid w:val="00FF7D2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5F6A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A2473"/>
  </w:style>
  <w:style w:type="paragraph" w:styleId="Ttol1">
    <w:name w:val="heading 1"/>
    <w:basedOn w:val="Normal"/>
    <w:next w:val="Normal"/>
    <w:link w:val="Ttol1Car"/>
    <w:uiPriority w:val="9"/>
    <w:qFormat/>
    <w:rsid w:val="005C716A"/>
    <w:pPr>
      <w:keepNext/>
      <w:keepLines/>
      <w:spacing w:before="480" w:after="0"/>
      <w:outlineLvl w:val="0"/>
    </w:pPr>
    <w:rPr>
      <w:rFonts w:asciiTheme="majorHAnsi" w:eastAsiaTheme="majorEastAsia" w:hAnsiTheme="majorHAnsi" w:cstheme="majorBidi"/>
      <w:b/>
      <w:bCs/>
      <w:color w:val="FF0000"/>
      <w:sz w:val="36"/>
      <w:szCs w:val="28"/>
    </w:rPr>
  </w:style>
  <w:style w:type="paragraph" w:styleId="Ttol2">
    <w:name w:val="heading 2"/>
    <w:basedOn w:val="Normal"/>
    <w:next w:val="Normal"/>
    <w:link w:val="Ttol2Car"/>
    <w:uiPriority w:val="9"/>
    <w:unhideWhenUsed/>
    <w:qFormat/>
    <w:rsid w:val="00E217A4"/>
    <w:pPr>
      <w:keepNext/>
      <w:keepLines/>
      <w:spacing w:before="200" w:after="0"/>
      <w:outlineLvl w:val="1"/>
    </w:pPr>
    <w:rPr>
      <w:rFonts w:asciiTheme="majorHAnsi" w:eastAsiaTheme="majorEastAsia" w:hAnsiTheme="majorHAnsi" w:cstheme="majorBidi"/>
      <w:b/>
      <w:bCs/>
      <w:color w:val="FF0000"/>
      <w:sz w:val="28"/>
      <w:szCs w:val="26"/>
    </w:rPr>
  </w:style>
  <w:style w:type="paragraph" w:styleId="Ttol3">
    <w:name w:val="heading 3"/>
    <w:basedOn w:val="Normal"/>
    <w:next w:val="Normal"/>
    <w:link w:val="Ttol3Car"/>
    <w:uiPriority w:val="9"/>
    <w:unhideWhenUsed/>
    <w:qFormat/>
    <w:rsid w:val="00E217A4"/>
    <w:pPr>
      <w:keepNext/>
      <w:keepLines/>
      <w:spacing w:before="200" w:after="0"/>
      <w:outlineLvl w:val="2"/>
    </w:pPr>
    <w:rPr>
      <w:rFonts w:asciiTheme="majorHAnsi" w:eastAsiaTheme="majorEastAsia" w:hAnsiTheme="majorHAnsi" w:cstheme="majorBidi"/>
      <w:b/>
      <w:bCs/>
      <w:color w:val="000000" w:themeColor="text1"/>
      <w:sz w:val="24"/>
    </w:rPr>
  </w:style>
  <w:style w:type="paragraph" w:styleId="Ttol4">
    <w:name w:val="heading 4"/>
    <w:basedOn w:val="Normal"/>
    <w:next w:val="Normal"/>
    <w:link w:val="Ttol4Car"/>
    <w:uiPriority w:val="9"/>
    <w:unhideWhenUsed/>
    <w:qFormat/>
    <w:rsid w:val="00E217A4"/>
    <w:pPr>
      <w:keepNext/>
      <w:keepLines/>
      <w:spacing w:before="200" w:after="0"/>
      <w:outlineLvl w:val="3"/>
    </w:pPr>
    <w:rPr>
      <w:rFonts w:asciiTheme="majorHAnsi" w:eastAsiaTheme="majorEastAsia" w:hAnsiTheme="majorHAnsi" w:cstheme="majorBidi"/>
      <w:b/>
      <w:bCs/>
      <w:i/>
      <w:iCs/>
    </w:rPr>
  </w:style>
  <w:style w:type="paragraph" w:styleId="Ttol5">
    <w:name w:val="heading 5"/>
    <w:basedOn w:val="Normal"/>
    <w:next w:val="Normal"/>
    <w:link w:val="Ttol5Car"/>
    <w:uiPriority w:val="9"/>
    <w:semiHidden/>
    <w:unhideWhenUsed/>
    <w:qFormat/>
    <w:rsid w:val="00BA2473"/>
    <w:pPr>
      <w:keepNext/>
      <w:keepLines/>
      <w:spacing w:before="200" w:after="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BA24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BA24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BA247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ol9">
    <w:name w:val="heading 9"/>
    <w:basedOn w:val="Normal"/>
    <w:next w:val="Normal"/>
    <w:link w:val="Ttol9Car"/>
    <w:uiPriority w:val="9"/>
    <w:semiHidden/>
    <w:unhideWhenUsed/>
    <w:qFormat/>
    <w:rsid w:val="00BA24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pPr>
    <w:rPr>
      <w:rFonts w:ascii="Arial Black" w:hAnsi="Arial Black"/>
      <w:caps/>
      <w:color w:val="008000"/>
      <w:sz w:val="28"/>
    </w:rPr>
  </w:style>
  <w:style w:type="paragraph" w:customStyle="1" w:styleId="ATextsotatitular">
    <w:name w:val="A Text sota titular"/>
    <w:basedOn w:val="Normal"/>
    <w:rPr>
      <w:rFonts w:ascii="Times New Roman" w:hAnsi="Times New Roman"/>
      <w:b/>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sz w:val="26"/>
    </w:rPr>
  </w:style>
  <w:style w:type="paragraph" w:customStyle="1" w:styleId="ATextdestacat">
    <w:name w:val="A Text destacat"/>
    <w:basedOn w:val="Normal"/>
    <w:rPr>
      <w:rFonts w:ascii="Times New Roman" w:hAnsi="Times New Roman"/>
      <w:b/>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spacing w:after="800"/>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pPr>
      <w:tabs>
        <w:tab w:val="center" w:pos="4153"/>
        <w:tab w:val="right" w:pos="8306"/>
      </w:tabs>
    </w:pPr>
  </w:style>
  <w:style w:type="paragraph" w:styleId="Capalera">
    <w:name w:val="header"/>
    <w:basedOn w:val="Normal"/>
    <w:pPr>
      <w:tabs>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pPr>
    <w:rPr>
      <w:i/>
      <w:sz w:val="18"/>
    </w:rPr>
  </w:style>
  <w:style w:type="paragraph" w:customStyle="1" w:styleId="GSubttolgrfics1">
    <w:name w:val="G Subtítol gràfics 1"/>
    <w:basedOn w:val="Normal"/>
    <w:pPr>
      <w:spacing w:before="40" w:after="40" w:line="240" w:lineRule="auto"/>
    </w:pPr>
    <w:rPr>
      <w:rFonts w:ascii="Arial Black" w:hAnsi="Arial Black"/>
      <w:sz w:val="18"/>
    </w:rPr>
  </w:style>
  <w:style w:type="paragraph" w:customStyle="1" w:styleId="GSubttolgrfics2">
    <w:name w:val="G Subtítol gràfics 2"/>
    <w:basedOn w:val="GSubttolgrfics1"/>
    <w:rPr>
      <w:rFonts w:ascii="Arial" w:hAnsi="Arial"/>
      <w:b/>
    </w:rPr>
  </w:style>
  <w:style w:type="paragraph" w:customStyle="1" w:styleId="GSubttolgrfics3">
    <w:name w:val="G Subtítol gràfics 3"/>
    <w:basedOn w:val="GSubttolgrfics2"/>
    <w:rPr>
      <w:b w:val="0"/>
    </w:rPr>
  </w:style>
  <w:style w:type="paragraph" w:customStyle="1" w:styleId="GTextsubttol">
    <w:name w:val="G Text subtítol"/>
    <w:basedOn w:val="Normal"/>
    <w:pPr>
      <w:spacing w:after="0" w:line="240" w:lineRule="auto"/>
    </w:pPr>
    <w:rPr>
      <w:rFonts w:ascii="Times New Roman" w:hAnsi="Times New Roman"/>
      <w:sz w:val="18"/>
    </w:rPr>
  </w:style>
  <w:style w:type="paragraph" w:customStyle="1" w:styleId="GTextttol">
    <w:name w:val="G Text títol"/>
    <w:basedOn w:val="ATextnormal"/>
    <w:pPr>
      <w:spacing w:after="0" w:line="240" w:lineRule="auto"/>
    </w:pPr>
  </w:style>
  <w:style w:type="paragraph" w:customStyle="1" w:styleId="GTtolgrficsprincipals">
    <w:name w:val="G Títol gràfics principals"/>
    <w:basedOn w:val="ATextnormal"/>
    <w:pPr>
      <w:spacing w:line="240" w:lineRule="auto"/>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rPr>
  </w:style>
  <w:style w:type="paragraph" w:customStyle="1" w:styleId="GCelles3-normal">
    <w:name w:val="G Cel.les 3-normal"/>
    <w:basedOn w:val="GCelles2-destacat"/>
    <w:rPr>
      <w:b w:val="0"/>
    </w:rPr>
  </w:style>
  <w:style w:type="paragraph" w:customStyle="1" w:styleId="GCelles4-Total">
    <w:name w:val="G Cel.les 4-Total"/>
    <w:basedOn w:val="GCelles1-ttol"/>
  </w:style>
  <w:style w:type="paragraph" w:customStyle="1" w:styleId="AAdrea">
    <w:name w:val="A Adreça"/>
    <w:basedOn w:val="Normal"/>
    <w:pPr>
      <w:spacing w:after="0" w:line="160" w:lineRule="exact"/>
    </w:pPr>
    <w:rPr>
      <w:sz w:val="16"/>
      <w:lang w:val="en-US"/>
    </w:rPr>
  </w:style>
  <w:style w:type="character" w:styleId="Nmerodepgina">
    <w:name w:val="page number"/>
    <w:basedOn w:val="Lletraperdefectedelpargraf"/>
    <w:rsid w:val="000925E1"/>
  </w:style>
  <w:style w:type="paragraph" w:styleId="Textdeglobus">
    <w:name w:val="Balloon Text"/>
    <w:basedOn w:val="Normal"/>
    <w:link w:val="TextdeglobusCar"/>
    <w:rsid w:val="006563DA"/>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rsid w:val="006563DA"/>
    <w:rPr>
      <w:rFonts w:ascii="Tahoma" w:hAnsi="Tahoma" w:cs="Tahoma"/>
      <w:b/>
      <w:sz w:val="16"/>
      <w:szCs w:val="16"/>
      <w:lang w:eastAsia="en-US"/>
    </w:rPr>
  </w:style>
  <w:style w:type="paragraph" w:styleId="Pargrafdellista">
    <w:name w:val="List Paragraph"/>
    <w:basedOn w:val="Normal"/>
    <w:link w:val="PargrafdellistaCar"/>
    <w:uiPriority w:val="34"/>
    <w:qFormat/>
    <w:rsid w:val="00BA2473"/>
    <w:pPr>
      <w:ind w:left="720"/>
      <w:contextualSpacing/>
    </w:pPr>
  </w:style>
  <w:style w:type="character" w:styleId="Enlla">
    <w:name w:val="Hyperlink"/>
    <w:basedOn w:val="Lletraperdefectedelpargraf"/>
    <w:uiPriority w:val="99"/>
    <w:rsid w:val="00D95215"/>
    <w:rPr>
      <w:color w:val="0000FF" w:themeColor="hyperlink"/>
      <w:u w:val="single"/>
    </w:rPr>
  </w:style>
  <w:style w:type="character" w:styleId="Enllavisitat">
    <w:name w:val="FollowedHyperlink"/>
    <w:basedOn w:val="Lletraperdefectedelpargraf"/>
    <w:rsid w:val="00E645E0"/>
    <w:rPr>
      <w:color w:val="800080" w:themeColor="followedHyperlink"/>
      <w:u w:val="single"/>
    </w:rPr>
  </w:style>
  <w:style w:type="table" w:styleId="Taulaambquadrcula">
    <w:name w:val="Table Grid"/>
    <w:basedOn w:val="Taulanormal"/>
    <w:rsid w:val="00F44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ejatsuaumfasi2">
    <w:name w:val="Light Shading Accent 2"/>
    <w:basedOn w:val="Taulanormal"/>
    <w:uiPriority w:val="60"/>
    <w:rsid w:val="00825DD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731E64"/>
    <w:pPr>
      <w:spacing w:before="100" w:beforeAutospacing="1" w:after="100" w:afterAutospacing="1" w:line="240" w:lineRule="auto"/>
    </w:pPr>
    <w:rPr>
      <w:rFonts w:ascii="Times New Roman" w:eastAsiaTheme="minorHAnsi" w:hAnsi="Times New Roman" w:cs="Times New Roman"/>
      <w:b/>
      <w:sz w:val="24"/>
      <w:szCs w:val="24"/>
    </w:rPr>
  </w:style>
  <w:style w:type="character" w:styleId="Refernciadecomentari">
    <w:name w:val="annotation reference"/>
    <w:basedOn w:val="Lletraperdefectedelpargraf"/>
    <w:rsid w:val="009C1517"/>
    <w:rPr>
      <w:sz w:val="16"/>
      <w:szCs w:val="16"/>
    </w:rPr>
  </w:style>
  <w:style w:type="paragraph" w:styleId="Textdecomentari">
    <w:name w:val="annotation text"/>
    <w:basedOn w:val="Normal"/>
    <w:link w:val="TextdecomentariCar"/>
    <w:rsid w:val="009C1517"/>
    <w:pPr>
      <w:spacing w:line="240" w:lineRule="auto"/>
    </w:pPr>
    <w:rPr>
      <w:sz w:val="20"/>
      <w:szCs w:val="20"/>
    </w:rPr>
  </w:style>
  <w:style w:type="character" w:customStyle="1" w:styleId="TextdecomentariCar">
    <w:name w:val="Text de comentari Car"/>
    <w:basedOn w:val="Lletraperdefectedelpargraf"/>
    <w:link w:val="Textdecomentari"/>
    <w:rsid w:val="009C1517"/>
    <w:rPr>
      <w:rFonts w:ascii="Arial" w:hAnsi="Arial" w:cs="Arial"/>
      <w:b/>
      <w:lang w:eastAsia="en-US"/>
    </w:rPr>
  </w:style>
  <w:style w:type="paragraph" w:styleId="Temadelcomentari">
    <w:name w:val="annotation subject"/>
    <w:basedOn w:val="Textdecomentari"/>
    <w:next w:val="Textdecomentari"/>
    <w:link w:val="TemadelcomentariCar"/>
    <w:rsid w:val="009C1517"/>
    <w:rPr>
      <w:bCs/>
    </w:rPr>
  </w:style>
  <w:style w:type="character" w:customStyle="1" w:styleId="TemadelcomentariCar">
    <w:name w:val="Tema del comentari Car"/>
    <w:basedOn w:val="TextdecomentariCar"/>
    <w:link w:val="Temadelcomentari"/>
    <w:rsid w:val="009C1517"/>
    <w:rPr>
      <w:rFonts w:ascii="Arial" w:hAnsi="Arial" w:cs="Arial"/>
      <w:b/>
      <w:bCs/>
      <w:lang w:eastAsia="en-US"/>
    </w:rPr>
  </w:style>
  <w:style w:type="paragraph" w:customStyle="1" w:styleId="SUBTTOL">
    <w:name w:val="SUBTÍTOL"/>
    <w:basedOn w:val="Pargrafdellista"/>
    <w:link w:val="SUBTTOLCar"/>
    <w:rsid w:val="000F231E"/>
    <w:pPr>
      <w:numPr>
        <w:numId w:val="4"/>
      </w:numPr>
      <w:pBdr>
        <w:bottom w:val="single" w:sz="4" w:space="1" w:color="auto"/>
      </w:pBdr>
    </w:pPr>
    <w:rPr>
      <w:b/>
    </w:rPr>
  </w:style>
  <w:style w:type="character" w:customStyle="1" w:styleId="PargrafdellistaCar">
    <w:name w:val="Paràgraf de llista Car"/>
    <w:basedOn w:val="Lletraperdefectedelpargraf"/>
    <w:link w:val="Pargrafdellista"/>
    <w:uiPriority w:val="34"/>
    <w:rsid w:val="000F231E"/>
  </w:style>
  <w:style w:type="character" w:customStyle="1" w:styleId="SUBTTOLCar">
    <w:name w:val="SUBTÍTOL Car"/>
    <w:basedOn w:val="PargrafdellistaCar"/>
    <w:link w:val="SUBTTOL"/>
    <w:rsid w:val="000F231E"/>
    <w:rPr>
      <w:b/>
    </w:rPr>
  </w:style>
  <w:style w:type="character" w:customStyle="1" w:styleId="Ttol1Car">
    <w:name w:val="Títol 1 Car"/>
    <w:basedOn w:val="Lletraperdefectedelpargraf"/>
    <w:link w:val="Ttol1"/>
    <w:uiPriority w:val="9"/>
    <w:rsid w:val="005C716A"/>
    <w:rPr>
      <w:rFonts w:asciiTheme="majorHAnsi" w:eastAsiaTheme="majorEastAsia" w:hAnsiTheme="majorHAnsi" w:cstheme="majorBidi"/>
      <w:b/>
      <w:bCs/>
      <w:color w:val="FF0000"/>
      <w:sz w:val="36"/>
      <w:szCs w:val="28"/>
    </w:rPr>
  </w:style>
  <w:style w:type="character" w:customStyle="1" w:styleId="Ttol2Car">
    <w:name w:val="Títol 2 Car"/>
    <w:basedOn w:val="Lletraperdefectedelpargraf"/>
    <w:link w:val="Ttol2"/>
    <w:uiPriority w:val="9"/>
    <w:rsid w:val="00E217A4"/>
    <w:rPr>
      <w:rFonts w:asciiTheme="majorHAnsi" w:eastAsiaTheme="majorEastAsia" w:hAnsiTheme="majorHAnsi" w:cstheme="majorBidi"/>
      <w:b/>
      <w:bCs/>
      <w:color w:val="FF0000"/>
      <w:sz w:val="28"/>
      <w:szCs w:val="26"/>
    </w:rPr>
  </w:style>
  <w:style w:type="character" w:customStyle="1" w:styleId="Ttol3Car">
    <w:name w:val="Títol 3 Car"/>
    <w:basedOn w:val="Lletraperdefectedelpargraf"/>
    <w:link w:val="Ttol3"/>
    <w:uiPriority w:val="9"/>
    <w:rsid w:val="00E217A4"/>
    <w:rPr>
      <w:rFonts w:asciiTheme="majorHAnsi" w:eastAsiaTheme="majorEastAsia" w:hAnsiTheme="majorHAnsi" w:cstheme="majorBidi"/>
      <w:b/>
      <w:bCs/>
      <w:color w:val="000000" w:themeColor="text1"/>
      <w:sz w:val="24"/>
    </w:rPr>
  </w:style>
  <w:style w:type="character" w:customStyle="1" w:styleId="Ttol4Car">
    <w:name w:val="Títol 4 Car"/>
    <w:basedOn w:val="Lletraperdefectedelpargraf"/>
    <w:link w:val="Ttol4"/>
    <w:uiPriority w:val="9"/>
    <w:rsid w:val="00E217A4"/>
    <w:rPr>
      <w:rFonts w:asciiTheme="majorHAnsi" w:eastAsiaTheme="majorEastAsia" w:hAnsiTheme="majorHAnsi" w:cstheme="majorBidi"/>
      <w:b/>
      <w:bCs/>
      <w:i/>
      <w:iCs/>
    </w:rPr>
  </w:style>
  <w:style w:type="character" w:customStyle="1" w:styleId="Ttol5Car">
    <w:name w:val="Títol 5 Car"/>
    <w:basedOn w:val="Lletraperdefectedelpargraf"/>
    <w:link w:val="Ttol5"/>
    <w:uiPriority w:val="9"/>
    <w:semiHidden/>
    <w:rsid w:val="00BA2473"/>
    <w:rPr>
      <w:rFonts w:asciiTheme="majorHAnsi" w:eastAsiaTheme="majorEastAsia" w:hAnsiTheme="majorHAnsi" w:cstheme="majorBidi"/>
      <w:color w:val="243F60" w:themeColor="accent1" w:themeShade="7F"/>
    </w:rPr>
  </w:style>
  <w:style w:type="character" w:customStyle="1" w:styleId="Ttol6Car">
    <w:name w:val="Títol 6 Car"/>
    <w:basedOn w:val="Lletraperdefectedelpargraf"/>
    <w:link w:val="Ttol6"/>
    <w:uiPriority w:val="9"/>
    <w:semiHidden/>
    <w:rsid w:val="00BA2473"/>
    <w:rPr>
      <w:rFonts w:asciiTheme="majorHAnsi" w:eastAsiaTheme="majorEastAsia" w:hAnsiTheme="majorHAnsi" w:cstheme="majorBidi"/>
      <w:i/>
      <w:iCs/>
      <w:color w:val="243F60" w:themeColor="accent1" w:themeShade="7F"/>
    </w:rPr>
  </w:style>
  <w:style w:type="character" w:customStyle="1" w:styleId="Ttol7Car">
    <w:name w:val="Títol 7 Car"/>
    <w:basedOn w:val="Lletraperdefectedelpargraf"/>
    <w:link w:val="Ttol7"/>
    <w:uiPriority w:val="9"/>
    <w:semiHidden/>
    <w:rsid w:val="00BA2473"/>
    <w:rPr>
      <w:rFonts w:asciiTheme="majorHAnsi" w:eastAsiaTheme="majorEastAsia" w:hAnsiTheme="majorHAnsi" w:cstheme="majorBidi"/>
      <w:i/>
      <w:iCs/>
      <w:color w:val="404040" w:themeColor="text1" w:themeTint="BF"/>
    </w:rPr>
  </w:style>
  <w:style w:type="character" w:customStyle="1" w:styleId="Ttol8Car">
    <w:name w:val="Títol 8 Car"/>
    <w:basedOn w:val="Lletraperdefectedelpargraf"/>
    <w:link w:val="Ttol8"/>
    <w:uiPriority w:val="9"/>
    <w:semiHidden/>
    <w:rsid w:val="00BA2473"/>
    <w:rPr>
      <w:rFonts w:asciiTheme="majorHAnsi" w:eastAsiaTheme="majorEastAsia" w:hAnsiTheme="majorHAnsi" w:cstheme="majorBidi"/>
      <w:color w:val="4F81BD" w:themeColor="accent1"/>
      <w:sz w:val="20"/>
      <w:szCs w:val="20"/>
    </w:rPr>
  </w:style>
  <w:style w:type="character" w:customStyle="1" w:styleId="Ttol9Car">
    <w:name w:val="Títol 9 Car"/>
    <w:basedOn w:val="Lletraperdefectedelpargraf"/>
    <w:link w:val="Ttol9"/>
    <w:uiPriority w:val="9"/>
    <w:semiHidden/>
    <w:rsid w:val="00BA2473"/>
    <w:rPr>
      <w:rFonts w:asciiTheme="majorHAnsi" w:eastAsiaTheme="majorEastAsia" w:hAnsiTheme="majorHAnsi" w:cstheme="majorBidi"/>
      <w:i/>
      <w:iCs/>
      <w:color w:val="404040" w:themeColor="text1" w:themeTint="BF"/>
      <w:sz w:val="20"/>
      <w:szCs w:val="20"/>
    </w:rPr>
  </w:style>
  <w:style w:type="paragraph" w:styleId="Llegenda">
    <w:name w:val="caption"/>
    <w:basedOn w:val="Normal"/>
    <w:next w:val="Normal"/>
    <w:uiPriority w:val="35"/>
    <w:semiHidden/>
    <w:unhideWhenUsed/>
    <w:qFormat/>
    <w:rsid w:val="00BA2473"/>
    <w:pPr>
      <w:spacing w:line="240" w:lineRule="auto"/>
    </w:pPr>
    <w:rPr>
      <w:b/>
      <w:bCs/>
      <w:color w:val="4F81BD" w:themeColor="accent1"/>
      <w:sz w:val="18"/>
      <w:szCs w:val="18"/>
    </w:rPr>
  </w:style>
  <w:style w:type="paragraph" w:styleId="Ttol">
    <w:name w:val="Title"/>
    <w:basedOn w:val="Normal"/>
    <w:next w:val="Normal"/>
    <w:link w:val="TtolCar"/>
    <w:uiPriority w:val="10"/>
    <w:qFormat/>
    <w:rsid w:val="00BA24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Lletraperdefectedelpargraf"/>
    <w:link w:val="Ttol"/>
    <w:uiPriority w:val="10"/>
    <w:rsid w:val="00BA2473"/>
    <w:rPr>
      <w:rFonts w:asciiTheme="majorHAnsi" w:eastAsiaTheme="majorEastAsia" w:hAnsiTheme="majorHAnsi" w:cstheme="majorBidi"/>
      <w:color w:val="17365D" w:themeColor="text2" w:themeShade="BF"/>
      <w:spacing w:val="5"/>
      <w:kern w:val="28"/>
      <w:sz w:val="52"/>
      <w:szCs w:val="52"/>
    </w:rPr>
  </w:style>
  <w:style w:type="paragraph" w:styleId="Subttol0">
    <w:name w:val="Subtitle"/>
    <w:basedOn w:val="Normal"/>
    <w:next w:val="Normal"/>
    <w:link w:val="SubttolCar0"/>
    <w:uiPriority w:val="11"/>
    <w:qFormat/>
    <w:rsid w:val="00BA24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olCar0">
    <w:name w:val="Subtítol Car"/>
    <w:basedOn w:val="Lletraperdefectedelpargraf"/>
    <w:link w:val="Subttol0"/>
    <w:uiPriority w:val="11"/>
    <w:rsid w:val="00BA2473"/>
    <w:rPr>
      <w:rFonts w:asciiTheme="majorHAnsi" w:eastAsiaTheme="majorEastAsia" w:hAnsiTheme="majorHAnsi" w:cstheme="majorBidi"/>
      <w:i/>
      <w:iCs/>
      <w:color w:val="4F81BD" w:themeColor="accent1"/>
      <w:spacing w:val="15"/>
      <w:sz w:val="24"/>
      <w:szCs w:val="24"/>
    </w:rPr>
  </w:style>
  <w:style w:type="character" w:styleId="Textennegreta">
    <w:name w:val="Strong"/>
    <w:basedOn w:val="Lletraperdefectedelpargraf"/>
    <w:uiPriority w:val="22"/>
    <w:qFormat/>
    <w:rsid w:val="00BA2473"/>
    <w:rPr>
      <w:b/>
      <w:bCs/>
    </w:rPr>
  </w:style>
  <w:style w:type="character" w:styleId="mfasi">
    <w:name w:val="Emphasis"/>
    <w:basedOn w:val="Lletraperdefectedelpargraf"/>
    <w:uiPriority w:val="20"/>
    <w:qFormat/>
    <w:rsid w:val="00BA2473"/>
    <w:rPr>
      <w:i/>
      <w:iCs/>
    </w:rPr>
  </w:style>
  <w:style w:type="paragraph" w:styleId="Senseespaiat">
    <w:name w:val="No Spacing"/>
    <w:uiPriority w:val="1"/>
    <w:qFormat/>
    <w:rsid w:val="00BA2473"/>
    <w:pPr>
      <w:spacing w:after="0" w:line="240" w:lineRule="auto"/>
    </w:pPr>
  </w:style>
  <w:style w:type="paragraph" w:styleId="Cita">
    <w:name w:val="Quote"/>
    <w:basedOn w:val="Normal"/>
    <w:next w:val="Normal"/>
    <w:link w:val="CitaCar"/>
    <w:uiPriority w:val="29"/>
    <w:qFormat/>
    <w:rsid w:val="00BA2473"/>
    <w:rPr>
      <w:i/>
      <w:iCs/>
      <w:color w:val="000000" w:themeColor="text1"/>
    </w:rPr>
  </w:style>
  <w:style w:type="character" w:customStyle="1" w:styleId="CitaCar">
    <w:name w:val="Cita Car"/>
    <w:basedOn w:val="Lletraperdefectedelpargraf"/>
    <w:link w:val="Cita"/>
    <w:uiPriority w:val="29"/>
    <w:rsid w:val="00BA2473"/>
    <w:rPr>
      <w:i/>
      <w:iCs/>
      <w:color w:val="000000" w:themeColor="text1"/>
    </w:rPr>
  </w:style>
  <w:style w:type="paragraph" w:styleId="Citaintensa">
    <w:name w:val="Intense Quote"/>
    <w:basedOn w:val="Normal"/>
    <w:next w:val="Normal"/>
    <w:link w:val="CitaintensaCar"/>
    <w:uiPriority w:val="30"/>
    <w:qFormat/>
    <w:rsid w:val="00BA2473"/>
    <w:pPr>
      <w:pBdr>
        <w:bottom w:val="single" w:sz="4" w:space="4" w:color="4F81BD" w:themeColor="accent1"/>
      </w:pBdr>
      <w:spacing w:before="200" w:after="280"/>
      <w:ind w:left="936" w:right="936"/>
    </w:pPr>
    <w:rPr>
      <w:b/>
      <w:bCs/>
      <w:i/>
      <w:iCs/>
      <w:color w:val="4F81BD" w:themeColor="accent1"/>
    </w:rPr>
  </w:style>
  <w:style w:type="character" w:customStyle="1" w:styleId="CitaintensaCar">
    <w:name w:val="Cita intensa Car"/>
    <w:basedOn w:val="Lletraperdefectedelpargraf"/>
    <w:link w:val="Citaintensa"/>
    <w:uiPriority w:val="30"/>
    <w:rsid w:val="00BA2473"/>
    <w:rPr>
      <w:b/>
      <w:bCs/>
      <w:i/>
      <w:iCs/>
      <w:color w:val="4F81BD" w:themeColor="accent1"/>
    </w:rPr>
  </w:style>
  <w:style w:type="character" w:styleId="mfasisubtil">
    <w:name w:val="Subtle Emphasis"/>
    <w:basedOn w:val="Lletraperdefectedelpargraf"/>
    <w:uiPriority w:val="19"/>
    <w:qFormat/>
    <w:rsid w:val="00BA2473"/>
    <w:rPr>
      <w:i/>
      <w:iCs/>
      <w:color w:val="808080" w:themeColor="text1" w:themeTint="7F"/>
    </w:rPr>
  </w:style>
  <w:style w:type="character" w:styleId="mfasiintens">
    <w:name w:val="Intense Emphasis"/>
    <w:basedOn w:val="Lletraperdefectedelpargraf"/>
    <w:uiPriority w:val="21"/>
    <w:qFormat/>
    <w:rsid w:val="00BA2473"/>
    <w:rPr>
      <w:b/>
      <w:bCs/>
      <w:i/>
      <w:iCs/>
      <w:color w:val="4F81BD" w:themeColor="accent1"/>
    </w:rPr>
  </w:style>
  <w:style w:type="character" w:styleId="Refernciasubtil">
    <w:name w:val="Subtle Reference"/>
    <w:basedOn w:val="Lletraperdefectedelpargraf"/>
    <w:uiPriority w:val="31"/>
    <w:qFormat/>
    <w:rsid w:val="00BA2473"/>
    <w:rPr>
      <w:smallCaps/>
      <w:color w:val="C0504D" w:themeColor="accent2"/>
      <w:u w:val="single"/>
    </w:rPr>
  </w:style>
  <w:style w:type="character" w:styleId="Refernciaintensa">
    <w:name w:val="Intense Reference"/>
    <w:basedOn w:val="Lletraperdefectedelpargraf"/>
    <w:uiPriority w:val="32"/>
    <w:qFormat/>
    <w:rsid w:val="00BA2473"/>
    <w:rPr>
      <w:b/>
      <w:bCs/>
      <w:smallCaps/>
      <w:color w:val="C0504D" w:themeColor="accent2"/>
      <w:spacing w:val="5"/>
      <w:u w:val="single"/>
    </w:rPr>
  </w:style>
  <w:style w:type="character" w:styleId="Ttoldelllibre">
    <w:name w:val="Book Title"/>
    <w:basedOn w:val="Lletraperdefectedelpargraf"/>
    <w:uiPriority w:val="33"/>
    <w:qFormat/>
    <w:rsid w:val="00BA2473"/>
    <w:rPr>
      <w:b/>
      <w:bCs/>
      <w:smallCaps/>
      <w:spacing w:val="5"/>
    </w:rPr>
  </w:style>
  <w:style w:type="paragraph" w:styleId="TtoldelIDC">
    <w:name w:val="TOC Heading"/>
    <w:basedOn w:val="Ttol1"/>
    <w:next w:val="Normal"/>
    <w:uiPriority w:val="39"/>
    <w:semiHidden/>
    <w:unhideWhenUsed/>
    <w:qFormat/>
    <w:rsid w:val="00BA2473"/>
    <w:pPr>
      <w:outlineLvl w:val="9"/>
    </w:pPr>
  </w:style>
  <w:style w:type="paragraph" w:customStyle="1" w:styleId="Punts">
    <w:name w:val="Punts"/>
    <w:basedOn w:val="Normal"/>
    <w:link w:val="PuntsCar"/>
    <w:qFormat/>
    <w:rsid w:val="00342BF2"/>
    <w:pPr>
      <w:numPr>
        <w:numId w:val="5"/>
      </w:numPr>
    </w:pPr>
  </w:style>
  <w:style w:type="paragraph" w:customStyle="1" w:styleId="Subtext">
    <w:name w:val="Sub text"/>
    <w:basedOn w:val="Normal"/>
    <w:next w:val="Normal"/>
    <w:link w:val="SubtextCar"/>
    <w:qFormat/>
    <w:rsid w:val="001A4C74"/>
    <w:pPr>
      <w:pBdr>
        <w:bottom w:val="single" w:sz="4" w:space="1" w:color="auto"/>
      </w:pBdr>
    </w:pPr>
    <w:rPr>
      <w:b/>
    </w:rPr>
  </w:style>
  <w:style w:type="character" w:customStyle="1" w:styleId="PuntsCar">
    <w:name w:val="Punts Car"/>
    <w:basedOn w:val="Lletraperdefectedelpargraf"/>
    <w:link w:val="Punts"/>
    <w:rsid w:val="00342BF2"/>
  </w:style>
  <w:style w:type="paragraph" w:customStyle="1" w:styleId="TextInformatiu">
    <w:name w:val="Text Informatiu"/>
    <w:basedOn w:val="Normal"/>
    <w:next w:val="Normal"/>
    <w:link w:val="TextInformatiuCar"/>
    <w:qFormat/>
    <w:rsid w:val="001A4C74"/>
    <w:rPr>
      <w:i/>
      <w:color w:val="1F497D" w:themeColor="text2"/>
    </w:rPr>
  </w:style>
  <w:style w:type="character" w:customStyle="1" w:styleId="SubtextCar">
    <w:name w:val="Sub text Car"/>
    <w:basedOn w:val="Lletraperdefectedelpargraf"/>
    <w:link w:val="Subtext"/>
    <w:rsid w:val="001A4C74"/>
    <w:rPr>
      <w:b/>
    </w:rPr>
  </w:style>
  <w:style w:type="character" w:customStyle="1" w:styleId="TextInformatiuCar">
    <w:name w:val="Text Informatiu Car"/>
    <w:basedOn w:val="Lletraperdefectedelpargraf"/>
    <w:link w:val="TextInformatiu"/>
    <w:rsid w:val="001A4C74"/>
    <w:rPr>
      <w:i/>
      <w:color w:val="1F497D" w:themeColor="text2"/>
    </w:rPr>
  </w:style>
  <w:style w:type="paragraph" w:styleId="Textsenseformat">
    <w:name w:val="Plain Text"/>
    <w:basedOn w:val="Normal"/>
    <w:link w:val="TextsenseformatCar"/>
    <w:uiPriority w:val="99"/>
    <w:unhideWhenUsed/>
    <w:rsid w:val="006B2CD3"/>
    <w:pPr>
      <w:spacing w:after="0" w:line="240" w:lineRule="auto"/>
    </w:pPr>
    <w:rPr>
      <w:rFonts w:ascii="Calibri" w:eastAsiaTheme="minorHAnsi" w:hAnsi="Calibri" w:cs="Consolas"/>
      <w:szCs w:val="21"/>
      <w:lang w:eastAsia="en-US"/>
    </w:rPr>
  </w:style>
  <w:style w:type="character" w:customStyle="1" w:styleId="TextsenseformatCar">
    <w:name w:val="Text sense format Car"/>
    <w:basedOn w:val="Lletraperdefectedelpargraf"/>
    <w:link w:val="Textsenseformat"/>
    <w:uiPriority w:val="99"/>
    <w:rsid w:val="006B2CD3"/>
    <w:rPr>
      <w:rFonts w:ascii="Calibri" w:eastAsiaTheme="minorHAnsi" w:hAnsi="Calibri" w:cs="Consolas"/>
      <w:szCs w:val="21"/>
      <w:lang w:eastAsia="en-US"/>
    </w:rPr>
  </w:style>
  <w:style w:type="table" w:styleId="Taulaprofessional">
    <w:name w:val="Table Professional"/>
    <w:basedOn w:val="Taulanormal"/>
    <w:rsid w:val="009007A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CE3941"/>
    <w:pPr>
      <w:autoSpaceDE w:val="0"/>
      <w:autoSpaceDN w:val="0"/>
      <w:adjustRightInd w:val="0"/>
      <w:spacing w:after="0" w:line="240" w:lineRule="auto"/>
    </w:pPr>
    <w:rPr>
      <w:rFonts w:ascii="Calibri" w:hAnsi="Calibri" w:cs="Calibri"/>
      <w:color w:val="000000"/>
      <w:sz w:val="24"/>
      <w:szCs w:val="24"/>
    </w:rPr>
  </w:style>
  <w:style w:type="paragraph" w:styleId="Mapadeldocument">
    <w:name w:val="Document Map"/>
    <w:basedOn w:val="Normal"/>
    <w:link w:val="MapadeldocumentCar"/>
    <w:semiHidden/>
    <w:unhideWhenUsed/>
    <w:rsid w:val="00416A66"/>
    <w:pPr>
      <w:spacing w:after="0" w:line="240" w:lineRule="auto"/>
    </w:pPr>
    <w:rPr>
      <w:rFonts w:ascii="Times New Roman" w:hAnsi="Times New Roman" w:cs="Times New Roman"/>
      <w:sz w:val="24"/>
      <w:szCs w:val="24"/>
    </w:rPr>
  </w:style>
  <w:style w:type="character" w:customStyle="1" w:styleId="MapadeldocumentCar">
    <w:name w:val="Mapa del document Car"/>
    <w:basedOn w:val="Lletraperdefectedelpargraf"/>
    <w:link w:val="Mapadeldocument"/>
    <w:semiHidden/>
    <w:rsid w:val="00416A66"/>
    <w:rPr>
      <w:rFonts w:ascii="Times New Roman" w:hAnsi="Times New Roman" w:cs="Times New Roman"/>
      <w:sz w:val="24"/>
      <w:szCs w:val="24"/>
    </w:rPr>
  </w:style>
  <w:style w:type="paragraph" w:styleId="IDC2">
    <w:name w:val="toc 2"/>
    <w:basedOn w:val="Normal"/>
    <w:next w:val="Normal"/>
    <w:autoRedefine/>
    <w:semiHidden/>
    <w:unhideWhenUsed/>
    <w:rsid w:val="00435FAF"/>
    <w:pPr>
      <w:spacing w:after="100"/>
      <w:ind w:left="220"/>
    </w:pPr>
  </w:style>
  <w:style w:type="paragraph" w:styleId="IDC1">
    <w:name w:val="toc 1"/>
    <w:basedOn w:val="Normal"/>
    <w:next w:val="Normal"/>
    <w:autoRedefine/>
    <w:semiHidden/>
    <w:unhideWhenUsed/>
    <w:rsid w:val="00435FAF"/>
    <w:pPr>
      <w:spacing w:after="100"/>
    </w:pPr>
  </w:style>
  <w:style w:type="paragraph" w:styleId="Textindependent">
    <w:name w:val="Body Text"/>
    <w:aliases w:val="Texto independiente1"/>
    <w:basedOn w:val="Normal"/>
    <w:link w:val="TextindependentCar"/>
    <w:rsid w:val="00435FAF"/>
    <w:pPr>
      <w:spacing w:after="0" w:line="240" w:lineRule="atLeast"/>
      <w:jc w:val="both"/>
    </w:pPr>
    <w:rPr>
      <w:rFonts w:ascii="ITC Officina Sans Book" w:eastAsia="Times New Roman" w:hAnsi="ITC Officina Sans Book" w:cs="Times New Roman"/>
      <w:i/>
      <w:snapToGrid w:val="0"/>
      <w:color w:val="000000"/>
      <w:sz w:val="28"/>
      <w:szCs w:val="20"/>
      <w:lang w:val="es-ES" w:eastAsia="es-ES"/>
    </w:rPr>
  </w:style>
  <w:style w:type="character" w:customStyle="1" w:styleId="TextindependentCar">
    <w:name w:val="Text independent Car"/>
    <w:aliases w:val="Texto independiente1 Car"/>
    <w:basedOn w:val="Lletraperdefectedelpargraf"/>
    <w:link w:val="Textindependent"/>
    <w:rsid w:val="00435FAF"/>
    <w:rPr>
      <w:rFonts w:ascii="ITC Officina Sans Book" w:eastAsia="Times New Roman" w:hAnsi="ITC Officina Sans Book" w:cs="Times New Roman"/>
      <w:i/>
      <w:snapToGrid w:val="0"/>
      <w:color w:val="000000"/>
      <w:sz w:val="28"/>
      <w:szCs w:val="20"/>
      <w:lang w:val="es-ES" w:eastAsia="es-ES"/>
    </w:rPr>
  </w:style>
  <w:style w:type="paragraph" w:customStyle="1" w:styleId="Estilo14ptNegritaIzquierda601cm">
    <w:name w:val="Estilo 14 pt Negrita Izquierda:  601 cm"/>
    <w:basedOn w:val="Normal"/>
    <w:autoRedefine/>
    <w:rsid w:val="00435FAF"/>
    <w:pPr>
      <w:spacing w:after="0" w:line="240" w:lineRule="auto"/>
      <w:jc w:val="center"/>
    </w:pPr>
    <w:rPr>
      <w:rFonts w:ascii="Arial" w:eastAsia="Times New Roman" w:hAnsi="Arial" w:cs="Times New Roman"/>
      <w:b/>
      <w:bCs/>
      <w:sz w:val="28"/>
      <w:szCs w:val="20"/>
      <w:lang w:eastAsia="es-ES"/>
    </w:rPr>
  </w:style>
  <w:style w:type="paragraph" w:customStyle="1" w:styleId="SuggestedContent">
    <w:name w:val="Suggested Content"/>
    <w:basedOn w:val="Normal"/>
    <w:next w:val="Textindependent"/>
    <w:rsid w:val="00435FAF"/>
    <w:pPr>
      <w:pBdr>
        <w:top w:val="single" w:sz="6" w:space="1" w:color="0000FF"/>
        <w:left w:val="single" w:sz="6" w:space="1" w:color="0000FF"/>
        <w:bottom w:val="single" w:sz="6" w:space="1" w:color="0000FF"/>
        <w:right w:val="single" w:sz="6" w:space="1" w:color="0000FF"/>
      </w:pBdr>
      <w:overflowPunct w:val="0"/>
      <w:autoSpaceDE w:val="0"/>
      <w:autoSpaceDN w:val="0"/>
      <w:adjustRightInd w:val="0"/>
      <w:spacing w:before="60" w:after="60" w:line="240" w:lineRule="auto"/>
      <w:ind w:left="425"/>
      <w:jc w:val="both"/>
      <w:textAlignment w:val="baseline"/>
    </w:pPr>
    <w:rPr>
      <w:rFonts w:ascii="Times New Roman" w:eastAsia="Times New Roman" w:hAnsi="Times New Roman" w:cs="Times New Roman"/>
      <w:color w:val="0000FF"/>
      <w:sz w:val="20"/>
      <w:szCs w:val="20"/>
      <w:lang w:val="es-ES" w:eastAsia="es-ES"/>
    </w:rPr>
  </w:style>
  <w:style w:type="paragraph" w:customStyle="1" w:styleId="Cabeceratabla">
    <w:name w:val="Cabecera tabla"/>
    <w:basedOn w:val="Normal"/>
    <w:autoRedefine/>
    <w:rsid w:val="00BF25DD"/>
    <w:pPr>
      <w:spacing w:before="60" w:after="0" w:line="240" w:lineRule="auto"/>
    </w:pPr>
    <w:rPr>
      <w:rFonts w:ascii="Helvetica" w:eastAsia="Times New Roman" w:hAnsi="Helvetica" w:cs="Times New Roman"/>
      <w:color w:val="FF0000"/>
      <w:sz w:val="20"/>
      <w:szCs w:val="20"/>
      <w:lang w:eastAsia="es-ES"/>
    </w:rPr>
  </w:style>
  <w:style w:type="table" w:styleId="Quadrculadelataulaclara">
    <w:name w:val="Grid Table Light"/>
    <w:basedOn w:val="Taulanormal"/>
    <w:uiPriority w:val="40"/>
    <w:rsid w:val="009200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9276">
      <w:bodyDiv w:val="1"/>
      <w:marLeft w:val="0"/>
      <w:marRight w:val="0"/>
      <w:marTop w:val="0"/>
      <w:marBottom w:val="0"/>
      <w:divBdr>
        <w:top w:val="none" w:sz="0" w:space="0" w:color="auto"/>
        <w:left w:val="none" w:sz="0" w:space="0" w:color="auto"/>
        <w:bottom w:val="none" w:sz="0" w:space="0" w:color="auto"/>
        <w:right w:val="none" w:sz="0" w:space="0" w:color="auto"/>
      </w:divBdr>
    </w:div>
    <w:div w:id="51120700">
      <w:bodyDiv w:val="1"/>
      <w:marLeft w:val="0"/>
      <w:marRight w:val="0"/>
      <w:marTop w:val="0"/>
      <w:marBottom w:val="0"/>
      <w:divBdr>
        <w:top w:val="none" w:sz="0" w:space="0" w:color="auto"/>
        <w:left w:val="none" w:sz="0" w:space="0" w:color="auto"/>
        <w:bottom w:val="none" w:sz="0" w:space="0" w:color="auto"/>
        <w:right w:val="none" w:sz="0" w:space="0" w:color="auto"/>
      </w:divBdr>
    </w:div>
    <w:div w:id="64228132">
      <w:bodyDiv w:val="1"/>
      <w:marLeft w:val="0"/>
      <w:marRight w:val="0"/>
      <w:marTop w:val="0"/>
      <w:marBottom w:val="0"/>
      <w:divBdr>
        <w:top w:val="none" w:sz="0" w:space="0" w:color="auto"/>
        <w:left w:val="none" w:sz="0" w:space="0" w:color="auto"/>
        <w:bottom w:val="none" w:sz="0" w:space="0" w:color="auto"/>
        <w:right w:val="none" w:sz="0" w:space="0" w:color="auto"/>
      </w:divBdr>
    </w:div>
    <w:div w:id="66802046">
      <w:bodyDiv w:val="1"/>
      <w:marLeft w:val="0"/>
      <w:marRight w:val="0"/>
      <w:marTop w:val="0"/>
      <w:marBottom w:val="0"/>
      <w:divBdr>
        <w:top w:val="none" w:sz="0" w:space="0" w:color="auto"/>
        <w:left w:val="none" w:sz="0" w:space="0" w:color="auto"/>
        <w:bottom w:val="none" w:sz="0" w:space="0" w:color="auto"/>
        <w:right w:val="none" w:sz="0" w:space="0" w:color="auto"/>
      </w:divBdr>
    </w:div>
    <w:div w:id="73481441">
      <w:bodyDiv w:val="1"/>
      <w:marLeft w:val="0"/>
      <w:marRight w:val="0"/>
      <w:marTop w:val="0"/>
      <w:marBottom w:val="0"/>
      <w:divBdr>
        <w:top w:val="none" w:sz="0" w:space="0" w:color="auto"/>
        <w:left w:val="none" w:sz="0" w:space="0" w:color="auto"/>
        <w:bottom w:val="none" w:sz="0" w:space="0" w:color="auto"/>
        <w:right w:val="none" w:sz="0" w:space="0" w:color="auto"/>
      </w:divBdr>
    </w:div>
    <w:div w:id="113641494">
      <w:bodyDiv w:val="1"/>
      <w:marLeft w:val="0"/>
      <w:marRight w:val="0"/>
      <w:marTop w:val="0"/>
      <w:marBottom w:val="0"/>
      <w:divBdr>
        <w:top w:val="none" w:sz="0" w:space="0" w:color="auto"/>
        <w:left w:val="none" w:sz="0" w:space="0" w:color="auto"/>
        <w:bottom w:val="none" w:sz="0" w:space="0" w:color="auto"/>
        <w:right w:val="none" w:sz="0" w:space="0" w:color="auto"/>
      </w:divBdr>
    </w:div>
    <w:div w:id="119884458">
      <w:bodyDiv w:val="1"/>
      <w:marLeft w:val="0"/>
      <w:marRight w:val="0"/>
      <w:marTop w:val="0"/>
      <w:marBottom w:val="0"/>
      <w:divBdr>
        <w:top w:val="none" w:sz="0" w:space="0" w:color="auto"/>
        <w:left w:val="none" w:sz="0" w:space="0" w:color="auto"/>
        <w:bottom w:val="none" w:sz="0" w:space="0" w:color="auto"/>
        <w:right w:val="none" w:sz="0" w:space="0" w:color="auto"/>
      </w:divBdr>
    </w:div>
    <w:div w:id="133182398">
      <w:bodyDiv w:val="1"/>
      <w:marLeft w:val="0"/>
      <w:marRight w:val="0"/>
      <w:marTop w:val="0"/>
      <w:marBottom w:val="0"/>
      <w:divBdr>
        <w:top w:val="none" w:sz="0" w:space="0" w:color="auto"/>
        <w:left w:val="none" w:sz="0" w:space="0" w:color="auto"/>
        <w:bottom w:val="none" w:sz="0" w:space="0" w:color="auto"/>
        <w:right w:val="none" w:sz="0" w:space="0" w:color="auto"/>
      </w:divBdr>
    </w:div>
    <w:div w:id="198670321">
      <w:bodyDiv w:val="1"/>
      <w:marLeft w:val="0"/>
      <w:marRight w:val="0"/>
      <w:marTop w:val="0"/>
      <w:marBottom w:val="0"/>
      <w:divBdr>
        <w:top w:val="none" w:sz="0" w:space="0" w:color="auto"/>
        <w:left w:val="none" w:sz="0" w:space="0" w:color="auto"/>
        <w:bottom w:val="none" w:sz="0" w:space="0" w:color="auto"/>
        <w:right w:val="none" w:sz="0" w:space="0" w:color="auto"/>
      </w:divBdr>
    </w:div>
    <w:div w:id="206457837">
      <w:bodyDiv w:val="1"/>
      <w:marLeft w:val="0"/>
      <w:marRight w:val="0"/>
      <w:marTop w:val="0"/>
      <w:marBottom w:val="0"/>
      <w:divBdr>
        <w:top w:val="none" w:sz="0" w:space="0" w:color="auto"/>
        <w:left w:val="none" w:sz="0" w:space="0" w:color="auto"/>
        <w:bottom w:val="none" w:sz="0" w:space="0" w:color="auto"/>
        <w:right w:val="none" w:sz="0" w:space="0" w:color="auto"/>
      </w:divBdr>
    </w:div>
    <w:div w:id="217979250">
      <w:bodyDiv w:val="1"/>
      <w:marLeft w:val="0"/>
      <w:marRight w:val="0"/>
      <w:marTop w:val="0"/>
      <w:marBottom w:val="0"/>
      <w:divBdr>
        <w:top w:val="none" w:sz="0" w:space="0" w:color="auto"/>
        <w:left w:val="none" w:sz="0" w:space="0" w:color="auto"/>
        <w:bottom w:val="none" w:sz="0" w:space="0" w:color="auto"/>
        <w:right w:val="none" w:sz="0" w:space="0" w:color="auto"/>
      </w:divBdr>
    </w:div>
    <w:div w:id="226576875">
      <w:bodyDiv w:val="1"/>
      <w:marLeft w:val="0"/>
      <w:marRight w:val="0"/>
      <w:marTop w:val="0"/>
      <w:marBottom w:val="0"/>
      <w:divBdr>
        <w:top w:val="none" w:sz="0" w:space="0" w:color="auto"/>
        <w:left w:val="none" w:sz="0" w:space="0" w:color="auto"/>
        <w:bottom w:val="none" w:sz="0" w:space="0" w:color="auto"/>
        <w:right w:val="none" w:sz="0" w:space="0" w:color="auto"/>
      </w:divBdr>
    </w:div>
    <w:div w:id="234048706">
      <w:bodyDiv w:val="1"/>
      <w:marLeft w:val="0"/>
      <w:marRight w:val="0"/>
      <w:marTop w:val="0"/>
      <w:marBottom w:val="0"/>
      <w:divBdr>
        <w:top w:val="none" w:sz="0" w:space="0" w:color="auto"/>
        <w:left w:val="none" w:sz="0" w:space="0" w:color="auto"/>
        <w:bottom w:val="none" w:sz="0" w:space="0" w:color="auto"/>
        <w:right w:val="none" w:sz="0" w:space="0" w:color="auto"/>
      </w:divBdr>
    </w:div>
    <w:div w:id="261423351">
      <w:bodyDiv w:val="1"/>
      <w:marLeft w:val="0"/>
      <w:marRight w:val="0"/>
      <w:marTop w:val="0"/>
      <w:marBottom w:val="0"/>
      <w:divBdr>
        <w:top w:val="none" w:sz="0" w:space="0" w:color="auto"/>
        <w:left w:val="none" w:sz="0" w:space="0" w:color="auto"/>
        <w:bottom w:val="none" w:sz="0" w:space="0" w:color="auto"/>
        <w:right w:val="none" w:sz="0" w:space="0" w:color="auto"/>
      </w:divBdr>
    </w:div>
    <w:div w:id="303510062">
      <w:bodyDiv w:val="1"/>
      <w:marLeft w:val="0"/>
      <w:marRight w:val="0"/>
      <w:marTop w:val="0"/>
      <w:marBottom w:val="0"/>
      <w:divBdr>
        <w:top w:val="none" w:sz="0" w:space="0" w:color="auto"/>
        <w:left w:val="none" w:sz="0" w:space="0" w:color="auto"/>
        <w:bottom w:val="none" w:sz="0" w:space="0" w:color="auto"/>
        <w:right w:val="none" w:sz="0" w:space="0" w:color="auto"/>
      </w:divBdr>
    </w:div>
    <w:div w:id="318773211">
      <w:bodyDiv w:val="1"/>
      <w:marLeft w:val="0"/>
      <w:marRight w:val="0"/>
      <w:marTop w:val="0"/>
      <w:marBottom w:val="0"/>
      <w:divBdr>
        <w:top w:val="none" w:sz="0" w:space="0" w:color="auto"/>
        <w:left w:val="none" w:sz="0" w:space="0" w:color="auto"/>
        <w:bottom w:val="none" w:sz="0" w:space="0" w:color="auto"/>
        <w:right w:val="none" w:sz="0" w:space="0" w:color="auto"/>
      </w:divBdr>
    </w:div>
    <w:div w:id="342822181">
      <w:bodyDiv w:val="1"/>
      <w:marLeft w:val="0"/>
      <w:marRight w:val="0"/>
      <w:marTop w:val="0"/>
      <w:marBottom w:val="0"/>
      <w:divBdr>
        <w:top w:val="none" w:sz="0" w:space="0" w:color="auto"/>
        <w:left w:val="none" w:sz="0" w:space="0" w:color="auto"/>
        <w:bottom w:val="none" w:sz="0" w:space="0" w:color="auto"/>
        <w:right w:val="none" w:sz="0" w:space="0" w:color="auto"/>
      </w:divBdr>
    </w:div>
    <w:div w:id="350104248">
      <w:bodyDiv w:val="1"/>
      <w:marLeft w:val="0"/>
      <w:marRight w:val="0"/>
      <w:marTop w:val="0"/>
      <w:marBottom w:val="0"/>
      <w:divBdr>
        <w:top w:val="none" w:sz="0" w:space="0" w:color="auto"/>
        <w:left w:val="none" w:sz="0" w:space="0" w:color="auto"/>
        <w:bottom w:val="none" w:sz="0" w:space="0" w:color="auto"/>
        <w:right w:val="none" w:sz="0" w:space="0" w:color="auto"/>
      </w:divBdr>
    </w:div>
    <w:div w:id="379475118">
      <w:bodyDiv w:val="1"/>
      <w:marLeft w:val="0"/>
      <w:marRight w:val="0"/>
      <w:marTop w:val="0"/>
      <w:marBottom w:val="0"/>
      <w:divBdr>
        <w:top w:val="none" w:sz="0" w:space="0" w:color="auto"/>
        <w:left w:val="none" w:sz="0" w:space="0" w:color="auto"/>
        <w:bottom w:val="none" w:sz="0" w:space="0" w:color="auto"/>
        <w:right w:val="none" w:sz="0" w:space="0" w:color="auto"/>
      </w:divBdr>
    </w:div>
    <w:div w:id="403995936">
      <w:bodyDiv w:val="1"/>
      <w:marLeft w:val="0"/>
      <w:marRight w:val="0"/>
      <w:marTop w:val="0"/>
      <w:marBottom w:val="0"/>
      <w:divBdr>
        <w:top w:val="none" w:sz="0" w:space="0" w:color="auto"/>
        <w:left w:val="none" w:sz="0" w:space="0" w:color="auto"/>
        <w:bottom w:val="none" w:sz="0" w:space="0" w:color="auto"/>
        <w:right w:val="none" w:sz="0" w:space="0" w:color="auto"/>
      </w:divBdr>
    </w:div>
    <w:div w:id="405997321">
      <w:bodyDiv w:val="1"/>
      <w:marLeft w:val="0"/>
      <w:marRight w:val="0"/>
      <w:marTop w:val="0"/>
      <w:marBottom w:val="0"/>
      <w:divBdr>
        <w:top w:val="none" w:sz="0" w:space="0" w:color="auto"/>
        <w:left w:val="none" w:sz="0" w:space="0" w:color="auto"/>
        <w:bottom w:val="none" w:sz="0" w:space="0" w:color="auto"/>
        <w:right w:val="none" w:sz="0" w:space="0" w:color="auto"/>
      </w:divBdr>
    </w:div>
    <w:div w:id="421415605">
      <w:bodyDiv w:val="1"/>
      <w:marLeft w:val="0"/>
      <w:marRight w:val="0"/>
      <w:marTop w:val="0"/>
      <w:marBottom w:val="0"/>
      <w:divBdr>
        <w:top w:val="none" w:sz="0" w:space="0" w:color="auto"/>
        <w:left w:val="none" w:sz="0" w:space="0" w:color="auto"/>
        <w:bottom w:val="none" w:sz="0" w:space="0" w:color="auto"/>
        <w:right w:val="none" w:sz="0" w:space="0" w:color="auto"/>
      </w:divBdr>
    </w:div>
    <w:div w:id="428475599">
      <w:bodyDiv w:val="1"/>
      <w:marLeft w:val="0"/>
      <w:marRight w:val="0"/>
      <w:marTop w:val="0"/>
      <w:marBottom w:val="0"/>
      <w:divBdr>
        <w:top w:val="none" w:sz="0" w:space="0" w:color="auto"/>
        <w:left w:val="none" w:sz="0" w:space="0" w:color="auto"/>
        <w:bottom w:val="none" w:sz="0" w:space="0" w:color="auto"/>
        <w:right w:val="none" w:sz="0" w:space="0" w:color="auto"/>
      </w:divBdr>
    </w:div>
    <w:div w:id="436676212">
      <w:bodyDiv w:val="1"/>
      <w:marLeft w:val="0"/>
      <w:marRight w:val="0"/>
      <w:marTop w:val="0"/>
      <w:marBottom w:val="0"/>
      <w:divBdr>
        <w:top w:val="none" w:sz="0" w:space="0" w:color="auto"/>
        <w:left w:val="none" w:sz="0" w:space="0" w:color="auto"/>
        <w:bottom w:val="none" w:sz="0" w:space="0" w:color="auto"/>
        <w:right w:val="none" w:sz="0" w:space="0" w:color="auto"/>
      </w:divBdr>
    </w:div>
    <w:div w:id="458574453">
      <w:bodyDiv w:val="1"/>
      <w:marLeft w:val="0"/>
      <w:marRight w:val="0"/>
      <w:marTop w:val="0"/>
      <w:marBottom w:val="0"/>
      <w:divBdr>
        <w:top w:val="none" w:sz="0" w:space="0" w:color="auto"/>
        <w:left w:val="none" w:sz="0" w:space="0" w:color="auto"/>
        <w:bottom w:val="none" w:sz="0" w:space="0" w:color="auto"/>
        <w:right w:val="none" w:sz="0" w:space="0" w:color="auto"/>
      </w:divBdr>
    </w:div>
    <w:div w:id="491458439">
      <w:bodyDiv w:val="1"/>
      <w:marLeft w:val="0"/>
      <w:marRight w:val="0"/>
      <w:marTop w:val="0"/>
      <w:marBottom w:val="0"/>
      <w:divBdr>
        <w:top w:val="none" w:sz="0" w:space="0" w:color="auto"/>
        <w:left w:val="none" w:sz="0" w:space="0" w:color="auto"/>
        <w:bottom w:val="none" w:sz="0" w:space="0" w:color="auto"/>
        <w:right w:val="none" w:sz="0" w:space="0" w:color="auto"/>
      </w:divBdr>
    </w:div>
    <w:div w:id="528955877">
      <w:bodyDiv w:val="1"/>
      <w:marLeft w:val="0"/>
      <w:marRight w:val="0"/>
      <w:marTop w:val="0"/>
      <w:marBottom w:val="0"/>
      <w:divBdr>
        <w:top w:val="none" w:sz="0" w:space="0" w:color="auto"/>
        <w:left w:val="none" w:sz="0" w:space="0" w:color="auto"/>
        <w:bottom w:val="none" w:sz="0" w:space="0" w:color="auto"/>
        <w:right w:val="none" w:sz="0" w:space="0" w:color="auto"/>
      </w:divBdr>
    </w:div>
    <w:div w:id="533885214">
      <w:bodyDiv w:val="1"/>
      <w:marLeft w:val="0"/>
      <w:marRight w:val="0"/>
      <w:marTop w:val="0"/>
      <w:marBottom w:val="0"/>
      <w:divBdr>
        <w:top w:val="none" w:sz="0" w:space="0" w:color="auto"/>
        <w:left w:val="none" w:sz="0" w:space="0" w:color="auto"/>
        <w:bottom w:val="none" w:sz="0" w:space="0" w:color="auto"/>
        <w:right w:val="none" w:sz="0" w:space="0" w:color="auto"/>
      </w:divBdr>
    </w:div>
    <w:div w:id="569460919">
      <w:bodyDiv w:val="1"/>
      <w:marLeft w:val="0"/>
      <w:marRight w:val="0"/>
      <w:marTop w:val="0"/>
      <w:marBottom w:val="0"/>
      <w:divBdr>
        <w:top w:val="none" w:sz="0" w:space="0" w:color="auto"/>
        <w:left w:val="none" w:sz="0" w:space="0" w:color="auto"/>
        <w:bottom w:val="none" w:sz="0" w:space="0" w:color="auto"/>
        <w:right w:val="none" w:sz="0" w:space="0" w:color="auto"/>
      </w:divBdr>
    </w:div>
    <w:div w:id="572545996">
      <w:bodyDiv w:val="1"/>
      <w:marLeft w:val="0"/>
      <w:marRight w:val="0"/>
      <w:marTop w:val="0"/>
      <w:marBottom w:val="0"/>
      <w:divBdr>
        <w:top w:val="none" w:sz="0" w:space="0" w:color="auto"/>
        <w:left w:val="none" w:sz="0" w:space="0" w:color="auto"/>
        <w:bottom w:val="none" w:sz="0" w:space="0" w:color="auto"/>
        <w:right w:val="none" w:sz="0" w:space="0" w:color="auto"/>
      </w:divBdr>
    </w:div>
    <w:div w:id="594749203">
      <w:bodyDiv w:val="1"/>
      <w:marLeft w:val="0"/>
      <w:marRight w:val="0"/>
      <w:marTop w:val="0"/>
      <w:marBottom w:val="0"/>
      <w:divBdr>
        <w:top w:val="none" w:sz="0" w:space="0" w:color="auto"/>
        <w:left w:val="none" w:sz="0" w:space="0" w:color="auto"/>
        <w:bottom w:val="none" w:sz="0" w:space="0" w:color="auto"/>
        <w:right w:val="none" w:sz="0" w:space="0" w:color="auto"/>
      </w:divBdr>
    </w:div>
    <w:div w:id="595793598">
      <w:bodyDiv w:val="1"/>
      <w:marLeft w:val="0"/>
      <w:marRight w:val="0"/>
      <w:marTop w:val="0"/>
      <w:marBottom w:val="0"/>
      <w:divBdr>
        <w:top w:val="none" w:sz="0" w:space="0" w:color="auto"/>
        <w:left w:val="none" w:sz="0" w:space="0" w:color="auto"/>
        <w:bottom w:val="none" w:sz="0" w:space="0" w:color="auto"/>
        <w:right w:val="none" w:sz="0" w:space="0" w:color="auto"/>
      </w:divBdr>
    </w:div>
    <w:div w:id="595945831">
      <w:bodyDiv w:val="1"/>
      <w:marLeft w:val="0"/>
      <w:marRight w:val="0"/>
      <w:marTop w:val="0"/>
      <w:marBottom w:val="0"/>
      <w:divBdr>
        <w:top w:val="none" w:sz="0" w:space="0" w:color="auto"/>
        <w:left w:val="none" w:sz="0" w:space="0" w:color="auto"/>
        <w:bottom w:val="none" w:sz="0" w:space="0" w:color="auto"/>
        <w:right w:val="none" w:sz="0" w:space="0" w:color="auto"/>
      </w:divBdr>
    </w:div>
    <w:div w:id="600063830">
      <w:bodyDiv w:val="1"/>
      <w:marLeft w:val="0"/>
      <w:marRight w:val="0"/>
      <w:marTop w:val="0"/>
      <w:marBottom w:val="0"/>
      <w:divBdr>
        <w:top w:val="none" w:sz="0" w:space="0" w:color="auto"/>
        <w:left w:val="none" w:sz="0" w:space="0" w:color="auto"/>
        <w:bottom w:val="none" w:sz="0" w:space="0" w:color="auto"/>
        <w:right w:val="none" w:sz="0" w:space="0" w:color="auto"/>
      </w:divBdr>
    </w:div>
    <w:div w:id="609973282">
      <w:bodyDiv w:val="1"/>
      <w:marLeft w:val="0"/>
      <w:marRight w:val="0"/>
      <w:marTop w:val="0"/>
      <w:marBottom w:val="0"/>
      <w:divBdr>
        <w:top w:val="none" w:sz="0" w:space="0" w:color="auto"/>
        <w:left w:val="none" w:sz="0" w:space="0" w:color="auto"/>
        <w:bottom w:val="none" w:sz="0" w:space="0" w:color="auto"/>
        <w:right w:val="none" w:sz="0" w:space="0" w:color="auto"/>
      </w:divBdr>
    </w:div>
    <w:div w:id="620654782">
      <w:bodyDiv w:val="1"/>
      <w:marLeft w:val="0"/>
      <w:marRight w:val="0"/>
      <w:marTop w:val="0"/>
      <w:marBottom w:val="0"/>
      <w:divBdr>
        <w:top w:val="none" w:sz="0" w:space="0" w:color="auto"/>
        <w:left w:val="none" w:sz="0" w:space="0" w:color="auto"/>
        <w:bottom w:val="none" w:sz="0" w:space="0" w:color="auto"/>
        <w:right w:val="none" w:sz="0" w:space="0" w:color="auto"/>
      </w:divBdr>
    </w:div>
    <w:div w:id="637732101">
      <w:bodyDiv w:val="1"/>
      <w:marLeft w:val="0"/>
      <w:marRight w:val="0"/>
      <w:marTop w:val="0"/>
      <w:marBottom w:val="0"/>
      <w:divBdr>
        <w:top w:val="none" w:sz="0" w:space="0" w:color="auto"/>
        <w:left w:val="none" w:sz="0" w:space="0" w:color="auto"/>
        <w:bottom w:val="none" w:sz="0" w:space="0" w:color="auto"/>
        <w:right w:val="none" w:sz="0" w:space="0" w:color="auto"/>
      </w:divBdr>
    </w:div>
    <w:div w:id="647898773">
      <w:bodyDiv w:val="1"/>
      <w:marLeft w:val="0"/>
      <w:marRight w:val="0"/>
      <w:marTop w:val="0"/>
      <w:marBottom w:val="0"/>
      <w:divBdr>
        <w:top w:val="none" w:sz="0" w:space="0" w:color="auto"/>
        <w:left w:val="none" w:sz="0" w:space="0" w:color="auto"/>
        <w:bottom w:val="none" w:sz="0" w:space="0" w:color="auto"/>
        <w:right w:val="none" w:sz="0" w:space="0" w:color="auto"/>
      </w:divBdr>
    </w:div>
    <w:div w:id="674499804">
      <w:bodyDiv w:val="1"/>
      <w:marLeft w:val="0"/>
      <w:marRight w:val="0"/>
      <w:marTop w:val="0"/>
      <w:marBottom w:val="0"/>
      <w:divBdr>
        <w:top w:val="none" w:sz="0" w:space="0" w:color="auto"/>
        <w:left w:val="none" w:sz="0" w:space="0" w:color="auto"/>
        <w:bottom w:val="none" w:sz="0" w:space="0" w:color="auto"/>
        <w:right w:val="none" w:sz="0" w:space="0" w:color="auto"/>
      </w:divBdr>
    </w:div>
    <w:div w:id="731660769">
      <w:bodyDiv w:val="1"/>
      <w:marLeft w:val="0"/>
      <w:marRight w:val="0"/>
      <w:marTop w:val="0"/>
      <w:marBottom w:val="0"/>
      <w:divBdr>
        <w:top w:val="none" w:sz="0" w:space="0" w:color="auto"/>
        <w:left w:val="none" w:sz="0" w:space="0" w:color="auto"/>
        <w:bottom w:val="none" w:sz="0" w:space="0" w:color="auto"/>
        <w:right w:val="none" w:sz="0" w:space="0" w:color="auto"/>
      </w:divBdr>
    </w:div>
    <w:div w:id="746079645">
      <w:bodyDiv w:val="1"/>
      <w:marLeft w:val="0"/>
      <w:marRight w:val="0"/>
      <w:marTop w:val="0"/>
      <w:marBottom w:val="0"/>
      <w:divBdr>
        <w:top w:val="none" w:sz="0" w:space="0" w:color="auto"/>
        <w:left w:val="none" w:sz="0" w:space="0" w:color="auto"/>
        <w:bottom w:val="none" w:sz="0" w:space="0" w:color="auto"/>
        <w:right w:val="none" w:sz="0" w:space="0" w:color="auto"/>
      </w:divBdr>
    </w:div>
    <w:div w:id="789976815">
      <w:bodyDiv w:val="1"/>
      <w:marLeft w:val="0"/>
      <w:marRight w:val="0"/>
      <w:marTop w:val="0"/>
      <w:marBottom w:val="0"/>
      <w:divBdr>
        <w:top w:val="none" w:sz="0" w:space="0" w:color="auto"/>
        <w:left w:val="none" w:sz="0" w:space="0" w:color="auto"/>
        <w:bottom w:val="none" w:sz="0" w:space="0" w:color="auto"/>
        <w:right w:val="none" w:sz="0" w:space="0" w:color="auto"/>
      </w:divBdr>
    </w:div>
    <w:div w:id="801464503">
      <w:bodyDiv w:val="1"/>
      <w:marLeft w:val="0"/>
      <w:marRight w:val="0"/>
      <w:marTop w:val="0"/>
      <w:marBottom w:val="0"/>
      <w:divBdr>
        <w:top w:val="none" w:sz="0" w:space="0" w:color="auto"/>
        <w:left w:val="none" w:sz="0" w:space="0" w:color="auto"/>
        <w:bottom w:val="none" w:sz="0" w:space="0" w:color="auto"/>
        <w:right w:val="none" w:sz="0" w:space="0" w:color="auto"/>
      </w:divBdr>
    </w:div>
    <w:div w:id="801506858">
      <w:bodyDiv w:val="1"/>
      <w:marLeft w:val="0"/>
      <w:marRight w:val="0"/>
      <w:marTop w:val="0"/>
      <w:marBottom w:val="0"/>
      <w:divBdr>
        <w:top w:val="none" w:sz="0" w:space="0" w:color="auto"/>
        <w:left w:val="none" w:sz="0" w:space="0" w:color="auto"/>
        <w:bottom w:val="none" w:sz="0" w:space="0" w:color="auto"/>
        <w:right w:val="none" w:sz="0" w:space="0" w:color="auto"/>
      </w:divBdr>
    </w:div>
    <w:div w:id="802190141">
      <w:bodyDiv w:val="1"/>
      <w:marLeft w:val="0"/>
      <w:marRight w:val="0"/>
      <w:marTop w:val="0"/>
      <w:marBottom w:val="0"/>
      <w:divBdr>
        <w:top w:val="none" w:sz="0" w:space="0" w:color="auto"/>
        <w:left w:val="none" w:sz="0" w:space="0" w:color="auto"/>
        <w:bottom w:val="none" w:sz="0" w:space="0" w:color="auto"/>
        <w:right w:val="none" w:sz="0" w:space="0" w:color="auto"/>
      </w:divBdr>
    </w:div>
    <w:div w:id="809596157">
      <w:bodyDiv w:val="1"/>
      <w:marLeft w:val="0"/>
      <w:marRight w:val="0"/>
      <w:marTop w:val="0"/>
      <w:marBottom w:val="0"/>
      <w:divBdr>
        <w:top w:val="none" w:sz="0" w:space="0" w:color="auto"/>
        <w:left w:val="none" w:sz="0" w:space="0" w:color="auto"/>
        <w:bottom w:val="none" w:sz="0" w:space="0" w:color="auto"/>
        <w:right w:val="none" w:sz="0" w:space="0" w:color="auto"/>
      </w:divBdr>
    </w:div>
    <w:div w:id="828406584">
      <w:bodyDiv w:val="1"/>
      <w:marLeft w:val="0"/>
      <w:marRight w:val="0"/>
      <w:marTop w:val="0"/>
      <w:marBottom w:val="0"/>
      <w:divBdr>
        <w:top w:val="none" w:sz="0" w:space="0" w:color="auto"/>
        <w:left w:val="none" w:sz="0" w:space="0" w:color="auto"/>
        <w:bottom w:val="none" w:sz="0" w:space="0" w:color="auto"/>
        <w:right w:val="none" w:sz="0" w:space="0" w:color="auto"/>
      </w:divBdr>
    </w:div>
    <w:div w:id="839852895">
      <w:bodyDiv w:val="1"/>
      <w:marLeft w:val="0"/>
      <w:marRight w:val="0"/>
      <w:marTop w:val="0"/>
      <w:marBottom w:val="0"/>
      <w:divBdr>
        <w:top w:val="none" w:sz="0" w:space="0" w:color="auto"/>
        <w:left w:val="none" w:sz="0" w:space="0" w:color="auto"/>
        <w:bottom w:val="none" w:sz="0" w:space="0" w:color="auto"/>
        <w:right w:val="none" w:sz="0" w:space="0" w:color="auto"/>
      </w:divBdr>
    </w:div>
    <w:div w:id="840970885">
      <w:bodyDiv w:val="1"/>
      <w:marLeft w:val="0"/>
      <w:marRight w:val="0"/>
      <w:marTop w:val="0"/>
      <w:marBottom w:val="0"/>
      <w:divBdr>
        <w:top w:val="none" w:sz="0" w:space="0" w:color="auto"/>
        <w:left w:val="none" w:sz="0" w:space="0" w:color="auto"/>
        <w:bottom w:val="none" w:sz="0" w:space="0" w:color="auto"/>
        <w:right w:val="none" w:sz="0" w:space="0" w:color="auto"/>
      </w:divBdr>
    </w:div>
    <w:div w:id="857083342">
      <w:bodyDiv w:val="1"/>
      <w:marLeft w:val="0"/>
      <w:marRight w:val="0"/>
      <w:marTop w:val="0"/>
      <w:marBottom w:val="0"/>
      <w:divBdr>
        <w:top w:val="none" w:sz="0" w:space="0" w:color="auto"/>
        <w:left w:val="none" w:sz="0" w:space="0" w:color="auto"/>
        <w:bottom w:val="none" w:sz="0" w:space="0" w:color="auto"/>
        <w:right w:val="none" w:sz="0" w:space="0" w:color="auto"/>
      </w:divBdr>
    </w:div>
    <w:div w:id="886838325">
      <w:bodyDiv w:val="1"/>
      <w:marLeft w:val="0"/>
      <w:marRight w:val="0"/>
      <w:marTop w:val="0"/>
      <w:marBottom w:val="0"/>
      <w:divBdr>
        <w:top w:val="none" w:sz="0" w:space="0" w:color="auto"/>
        <w:left w:val="none" w:sz="0" w:space="0" w:color="auto"/>
        <w:bottom w:val="none" w:sz="0" w:space="0" w:color="auto"/>
        <w:right w:val="none" w:sz="0" w:space="0" w:color="auto"/>
      </w:divBdr>
    </w:div>
    <w:div w:id="913661443">
      <w:bodyDiv w:val="1"/>
      <w:marLeft w:val="0"/>
      <w:marRight w:val="0"/>
      <w:marTop w:val="0"/>
      <w:marBottom w:val="0"/>
      <w:divBdr>
        <w:top w:val="none" w:sz="0" w:space="0" w:color="auto"/>
        <w:left w:val="none" w:sz="0" w:space="0" w:color="auto"/>
        <w:bottom w:val="none" w:sz="0" w:space="0" w:color="auto"/>
        <w:right w:val="none" w:sz="0" w:space="0" w:color="auto"/>
      </w:divBdr>
    </w:div>
    <w:div w:id="926500960">
      <w:bodyDiv w:val="1"/>
      <w:marLeft w:val="0"/>
      <w:marRight w:val="0"/>
      <w:marTop w:val="0"/>
      <w:marBottom w:val="0"/>
      <w:divBdr>
        <w:top w:val="none" w:sz="0" w:space="0" w:color="auto"/>
        <w:left w:val="none" w:sz="0" w:space="0" w:color="auto"/>
        <w:bottom w:val="none" w:sz="0" w:space="0" w:color="auto"/>
        <w:right w:val="none" w:sz="0" w:space="0" w:color="auto"/>
      </w:divBdr>
    </w:div>
    <w:div w:id="931163937">
      <w:bodyDiv w:val="1"/>
      <w:marLeft w:val="0"/>
      <w:marRight w:val="0"/>
      <w:marTop w:val="0"/>
      <w:marBottom w:val="0"/>
      <w:divBdr>
        <w:top w:val="none" w:sz="0" w:space="0" w:color="auto"/>
        <w:left w:val="none" w:sz="0" w:space="0" w:color="auto"/>
        <w:bottom w:val="none" w:sz="0" w:space="0" w:color="auto"/>
        <w:right w:val="none" w:sz="0" w:space="0" w:color="auto"/>
      </w:divBdr>
    </w:div>
    <w:div w:id="944725335">
      <w:bodyDiv w:val="1"/>
      <w:marLeft w:val="0"/>
      <w:marRight w:val="0"/>
      <w:marTop w:val="0"/>
      <w:marBottom w:val="0"/>
      <w:divBdr>
        <w:top w:val="none" w:sz="0" w:space="0" w:color="auto"/>
        <w:left w:val="none" w:sz="0" w:space="0" w:color="auto"/>
        <w:bottom w:val="none" w:sz="0" w:space="0" w:color="auto"/>
        <w:right w:val="none" w:sz="0" w:space="0" w:color="auto"/>
      </w:divBdr>
    </w:div>
    <w:div w:id="958075689">
      <w:bodyDiv w:val="1"/>
      <w:marLeft w:val="0"/>
      <w:marRight w:val="0"/>
      <w:marTop w:val="0"/>
      <w:marBottom w:val="0"/>
      <w:divBdr>
        <w:top w:val="none" w:sz="0" w:space="0" w:color="auto"/>
        <w:left w:val="none" w:sz="0" w:space="0" w:color="auto"/>
        <w:bottom w:val="none" w:sz="0" w:space="0" w:color="auto"/>
        <w:right w:val="none" w:sz="0" w:space="0" w:color="auto"/>
      </w:divBdr>
    </w:div>
    <w:div w:id="959340082">
      <w:bodyDiv w:val="1"/>
      <w:marLeft w:val="0"/>
      <w:marRight w:val="0"/>
      <w:marTop w:val="0"/>
      <w:marBottom w:val="0"/>
      <w:divBdr>
        <w:top w:val="none" w:sz="0" w:space="0" w:color="auto"/>
        <w:left w:val="none" w:sz="0" w:space="0" w:color="auto"/>
        <w:bottom w:val="none" w:sz="0" w:space="0" w:color="auto"/>
        <w:right w:val="none" w:sz="0" w:space="0" w:color="auto"/>
      </w:divBdr>
    </w:div>
    <w:div w:id="982348206">
      <w:bodyDiv w:val="1"/>
      <w:marLeft w:val="0"/>
      <w:marRight w:val="0"/>
      <w:marTop w:val="0"/>
      <w:marBottom w:val="0"/>
      <w:divBdr>
        <w:top w:val="none" w:sz="0" w:space="0" w:color="auto"/>
        <w:left w:val="none" w:sz="0" w:space="0" w:color="auto"/>
        <w:bottom w:val="none" w:sz="0" w:space="0" w:color="auto"/>
        <w:right w:val="none" w:sz="0" w:space="0" w:color="auto"/>
      </w:divBdr>
    </w:div>
    <w:div w:id="987326831">
      <w:bodyDiv w:val="1"/>
      <w:marLeft w:val="0"/>
      <w:marRight w:val="0"/>
      <w:marTop w:val="0"/>
      <w:marBottom w:val="0"/>
      <w:divBdr>
        <w:top w:val="none" w:sz="0" w:space="0" w:color="auto"/>
        <w:left w:val="none" w:sz="0" w:space="0" w:color="auto"/>
        <w:bottom w:val="none" w:sz="0" w:space="0" w:color="auto"/>
        <w:right w:val="none" w:sz="0" w:space="0" w:color="auto"/>
      </w:divBdr>
    </w:div>
    <w:div w:id="1015032047">
      <w:bodyDiv w:val="1"/>
      <w:marLeft w:val="0"/>
      <w:marRight w:val="0"/>
      <w:marTop w:val="0"/>
      <w:marBottom w:val="0"/>
      <w:divBdr>
        <w:top w:val="none" w:sz="0" w:space="0" w:color="auto"/>
        <w:left w:val="none" w:sz="0" w:space="0" w:color="auto"/>
        <w:bottom w:val="none" w:sz="0" w:space="0" w:color="auto"/>
        <w:right w:val="none" w:sz="0" w:space="0" w:color="auto"/>
      </w:divBdr>
    </w:div>
    <w:div w:id="1035230407">
      <w:bodyDiv w:val="1"/>
      <w:marLeft w:val="0"/>
      <w:marRight w:val="0"/>
      <w:marTop w:val="0"/>
      <w:marBottom w:val="0"/>
      <w:divBdr>
        <w:top w:val="none" w:sz="0" w:space="0" w:color="auto"/>
        <w:left w:val="none" w:sz="0" w:space="0" w:color="auto"/>
        <w:bottom w:val="none" w:sz="0" w:space="0" w:color="auto"/>
        <w:right w:val="none" w:sz="0" w:space="0" w:color="auto"/>
      </w:divBdr>
    </w:div>
    <w:div w:id="1055619923">
      <w:bodyDiv w:val="1"/>
      <w:marLeft w:val="0"/>
      <w:marRight w:val="0"/>
      <w:marTop w:val="0"/>
      <w:marBottom w:val="0"/>
      <w:divBdr>
        <w:top w:val="none" w:sz="0" w:space="0" w:color="auto"/>
        <w:left w:val="none" w:sz="0" w:space="0" w:color="auto"/>
        <w:bottom w:val="none" w:sz="0" w:space="0" w:color="auto"/>
        <w:right w:val="none" w:sz="0" w:space="0" w:color="auto"/>
      </w:divBdr>
    </w:div>
    <w:div w:id="1061099593">
      <w:bodyDiv w:val="1"/>
      <w:marLeft w:val="0"/>
      <w:marRight w:val="0"/>
      <w:marTop w:val="0"/>
      <w:marBottom w:val="0"/>
      <w:divBdr>
        <w:top w:val="none" w:sz="0" w:space="0" w:color="auto"/>
        <w:left w:val="none" w:sz="0" w:space="0" w:color="auto"/>
        <w:bottom w:val="none" w:sz="0" w:space="0" w:color="auto"/>
        <w:right w:val="none" w:sz="0" w:space="0" w:color="auto"/>
      </w:divBdr>
    </w:div>
    <w:div w:id="1103763684">
      <w:bodyDiv w:val="1"/>
      <w:marLeft w:val="0"/>
      <w:marRight w:val="0"/>
      <w:marTop w:val="0"/>
      <w:marBottom w:val="0"/>
      <w:divBdr>
        <w:top w:val="none" w:sz="0" w:space="0" w:color="auto"/>
        <w:left w:val="none" w:sz="0" w:space="0" w:color="auto"/>
        <w:bottom w:val="none" w:sz="0" w:space="0" w:color="auto"/>
        <w:right w:val="none" w:sz="0" w:space="0" w:color="auto"/>
      </w:divBdr>
    </w:div>
    <w:div w:id="1105423180">
      <w:bodyDiv w:val="1"/>
      <w:marLeft w:val="0"/>
      <w:marRight w:val="0"/>
      <w:marTop w:val="0"/>
      <w:marBottom w:val="0"/>
      <w:divBdr>
        <w:top w:val="none" w:sz="0" w:space="0" w:color="auto"/>
        <w:left w:val="none" w:sz="0" w:space="0" w:color="auto"/>
        <w:bottom w:val="none" w:sz="0" w:space="0" w:color="auto"/>
        <w:right w:val="none" w:sz="0" w:space="0" w:color="auto"/>
      </w:divBdr>
    </w:div>
    <w:div w:id="1108163389">
      <w:bodyDiv w:val="1"/>
      <w:marLeft w:val="0"/>
      <w:marRight w:val="0"/>
      <w:marTop w:val="0"/>
      <w:marBottom w:val="0"/>
      <w:divBdr>
        <w:top w:val="none" w:sz="0" w:space="0" w:color="auto"/>
        <w:left w:val="none" w:sz="0" w:space="0" w:color="auto"/>
        <w:bottom w:val="none" w:sz="0" w:space="0" w:color="auto"/>
        <w:right w:val="none" w:sz="0" w:space="0" w:color="auto"/>
      </w:divBdr>
    </w:div>
    <w:div w:id="1117287911">
      <w:bodyDiv w:val="1"/>
      <w:marLeft w:val="0"/>
      <w:marRight w:val="0"/>
      <w:marTop w:val="0"/>
      <w:marBottom w:val="0"/>
      <w:divBdr>
        <w:top w:val="none" w:sz="0" w:space="0" w:color="auto"/>
        <w:left w:val="none" w:sz="0" w:space="0" w:color="auto"/>
        <w:bottom w:val="none" w:sz="0" w:space="0" w:color="auto"/>
        <w:right w:val="none" w:sz="0" w:space="0" w:color="auto"/>
      </w:divBdr>
    </w:div>
    <w:div w:id="1147436774">
      <w:bodyDiv w:val="1"/>
      <w:marLeft w:val="0"/>
      <w:marRight w:val="0"/>
      <w:marTop w:val="0"/>
      <w:marBottom w:val="0"/>
      <w:divBdr>
        <w:top w:val="none" w:sz="0" w:space="0" w:color="auto"/>
        <w:left w:val="none" w:sz="0" w:space="0" w:color="auto"/>
        <w:bottom w:val="none" w:sz="0" w:space="0" w:color="auto"/>
        <w:right w:val="none" w:sz="0" w:space="0" w:color="auto"/>
      </w:divBdr>
    </w:div>
    <w:div w:id="1174880907">
      <w:bodyDiv w:val="1"/>
      <w:marLeft w:val="0"/>
      <w:marRight w:val="0"/>
      <w:marTop w:val="0"/>
      <w:marBottom w:val="0"/>
      <w:divBdr>
        <w:top w:val="none" w:sz="0" w:space="0" w:color="auto"/>
        <w:left w:val="none" w:sz="0" w:space="0" w:color="auto"/>
        <w:bottom w:val="none" w:sz="0" w:space="0" w:color="auto"/>
        <w:right w:val="none" w:sz="0" w:space="0" w:color="auto"/>
      </w:divBdr>
    </w:div>
    <w:div w:id="1200704259">
      <w:bodyDiv w:val="1"/>
      <w:marLeft w:val="0"/>
      <w:marRight w:val="0"/>
      <w:marTop w:val="0"/>
      <w:marBottom w:val="0"/>
      <w:divBdr>
        <w:top w:val="none" w:sz="0" w:space="0" w:color="auto"/>
        <w:left w:val="none" w:sz="0" w:space="0" w:color="auto"/>
        <w:bottom w:val="none" w:sz="0" w:space="0" w:color="auto"/>
        <w:right w:val="none" w:sz="0" w:space="0" w:color="auto"/>
      </w:divBdr>
    </w:div>
    <w:div w:id="1202748606">
      <w:bodyDiv w:val="1"/>
      <w:marLeft w:val="0"/>
      <w:marRight w:val="0"/>
      <w:marTop w:val="0"/>
      <w:marBottom w:val="0"/>
      <w:divBdr>
        <w:top w:val="none" w:sz="0" w:space="0" w:color="auto"/>
        <w:left w:val="none" w:sz="0" w:space="0" w:color="auto"/>
        <w:bottom w:val="none" w:sz="0" w:space="0" w:color="auto"/>
        <w:right w:val="none" w:sz="0" w:space="0" w:color="auto"/>
      </w:divBdr>
    </w:div>
    <w:div w:id="1227496629">
      <w:bodyDiv w:val="1"/>
      <w:marLeft w:val="0"/>
      <w:marRight w:val="0"/>
      <w:marTop w:val="0"/>
      <w:marBottom w:val="0"/>
      <w:divBdr>
        <w:top w:val="none" w:sz="0" w:space="0" w:color="auto"/>
        <w:left w:val="none" w:sz="0" w:space="0" w:color="auto"/>
        <w:bottom w:val="none" w:sz="0" w:space="0" w:color="auto"/>
        <w:right w:val="none" w:sz="0" w:space="0" w:color="auto"/>
      </w:divBdr>
    </w:div>
    <w:div w:id="1232078435">
      <w:bodyDiv w:val="1"/>
      <w:marLeft w:val="0"/>
      <w:marRight w:val="0"/>
      <w:marTop w:val="0"/>
      <w:marBottom w:val="0"/>
      <w:divBdr>
        <w:top w:val="none" w:sz="0" w:space="0" w:color="auto"/>
        <w:left w:val="none" w:sz="0" w:space="0" w:color="auto"/>
        <w:bottom w:val="none" w:sz="0" w:space="0" w:color="auto"/>
        <w:right w:val="none" w:sz="0" w:space="0" w:color="auto"/>
      </w:divBdr>
    </w:div>
    <w:div w:id="1239906153">
      <w:bodyDiv w:val="1"/>
      <w:marLeft w:val="0"/>
      <w:marRight w:val="0"/>
      <w:marTop w:val="0"/>
      <w:marBottom w:val="0"/>
      <w:divBdr>
        <w:top w:val="none" w:sz="0" w:space="0" w:color="auto"/>
        <w:left w:val="none" w:sz="0" w:space="0" w:color="auto"/>
        <w:bottom w:val="none" w:sz="0" w:space="0" w:color="auto"/>
        <w:right w:val="none" w:sz="0" w:space="0" w:color="auto"/>
      </w:divBdr>
    </w:div>
    <w:div w:id="1248269051">
      <w:bodyDiv w:val="1"/>
      <w:marLeft w:val="0"/>
      <w:marRight w:val="0"/>
      <w:marTop w:val="0"/>
      <w:marBottom w:val="0"/>
      <w:divBdr>
        <w:top w:val="none" w:sz="0" w:space="0" w:color="auto"/>
        <w:left w:val="none" w:sz="0" w:space="0" w:color="auto"/>
        <w:bottom w:val="none" w:sz="0" w:space="0" w:color="auto"/>
        <w:right w:val="none" w:sz="0" w:space="0" w:color="auto"/>
      </w:divBdr>
    </w:div>
    <w:div w:id="1259409218">
      <w:bodyDiv w:val="1"/>
      <w:marLeft w:val="0"/>
      <w:marRight w:val="0"/>
      <w:marTop w:val="0"/>
      <w:marBottom w:val="0"/>
      <w:divBdr>
        <w:top w:val="none" w:sz="0" w:space="0" w:color="auto"/>
        <w:left w:val="none" w:sz="0" w:space="0" w:color="auto"/>
        <w:bottom w:val="none" w:sz="0" w:space="0" w:color="auto"/>
        <w:right w:val="none" w:sz="0" w:space="0" w:color="auto"/>
      </w:divBdr>
    </w:div>
    <w:div w:id="1275407584">
      <w:bodyDiv w:val="1"/>
      <w:marLeft w:val="0"/>
      <w:marRight w:val="0"/>
      <w:marTop w:val="0"/>
      <w:marBottom w:val="0"/>
      <w:divBdr>
        <w:top w:val="none" w:sz="0" w:space="0" w:color="auto"/>
        <w:left w:val="none" w:sz="0" w:space="0" w:color="auto"/>
        <w:bottom w:val="none" w:sz="0" w:space="0" w:color="auto"/>
        <w:right w:val="none" w:sz="0" w:space="0" w:color="auto"/>
      </w:divBdr>
    </w:div>
    <w:div w:id="1290745492">
      <w:bodyDiv w:val="1"/>
      <w:marLeft w:val="0"/>
      <w:marRight w:val="0"/>
      <w:marTop w:val="0"/>
      <w:marBottom w:val="0"/>
      <w:divBdr>
        <w:top w:val="none" w:sz="0" w:space="0" w:color="auto"/>
        <w:left w:val="none" w:sz="0" w:space="0" w:color="auto"/>
        <w:bottom w:val="none" w:sz="0" w:space="0" w:color="auto"/>
        <w:right w:val="none" w:sz="0" w:space="0" w:color="auto"/>
      </w:divBdr>
    </w:div>
    <w:div w:id="1291936206">
      <w:bodyDiv w:val="1"/>
      <w:marLeft w:val="0"/>
      <w:marRight w:val="0"/>
      <w:marTop w:val="0"/>
      <w:marBottom w:val="0"/>
      <w:divBdr>
        <w:top w:val="none" w:sz="0" w:space="0" w:color="auto"/>
        <w:left w:val="none" w:sz="0" w:space="0" w:color="auto"/>
        <w:bottom w:val="none" w:sz="0" w:space="0" w:color="auto"/>
        <w:right w:val="none" w:sz="0" w:space="0" w:color="auto"/>
      </w:divBdr>
    </w:div>
    <w:div w:id="1298998755">
      <w:bodyDiv w:val="1"/>
      <w:marLeft w:val="0"/>
      <w:marRight w:val="0"/>
      <w:marTop w:val="0"/>
      <w:marBottom w:val="0"/>
      <w:divBdr>
        <w:top w:val="none" w:sz="0" w:space="0" w:color="auto"/>
        <w:left w:val="none" w:sz="0" w:space="0" w:color="auto"/>
        <w:bottom w:val="none" w:sz="0" w:space="0" w:color="auto"/>
        <w:right w:val="none" w:sz="0" w:space="0" w:color="auto"/>
      </w:divBdr>
    </w:div>
    <w:div w:id="1301152227">
      <w:bodyDiv w:val="1"/>
      <w:marLeft w:val="0"/>
      <w:marRight w:val="0"/>
      <w:marTop w:val="0"/>
      <w:marBottom w:val="0"/>
      <w:divBdr>
        <w:top w:val="none" w:sz="0" w:space="0" w:color="auto"/>
        <w:left w:val="none" w:sz="0" w:space="0" w:color="auto"/>
        <w:bottom w:val="none" w:sz="0" w:space="0" w:color="auto"/>
        <w:right w:val="none" w:sz="0" w:space="0" w:color="auto"/>
      </w:divBdr>
    </w:div>
    <w:div w:id="1305233469">
      <w:bodyDiv w:val="1"/>
      <w:marLeft w:val="0"/>
      <w:marRight w:val="0"/>
      <w:marTop w:val="0"/>
      <w:marBottom w:val="0"/>
      <w:divBdr>
        <w:top w:val="none" w:sz="0" w:space="0" w:color="auto"/>
        <w:left w:val="none" w:sz="0" w:space="0" w:color="auto"/>
        <w:bottom w:val="none" w:sz="0" w:space="0" w:color="auto"/>
        <w:right w:val="none" w:sz="0" w:space="0" w:color="auto"/>
      </w:divBdr>
    </w:div>
    <w:div w:id="1336960794">
      <w:bodyDiv w:val="1"/>
      <w:marLeft w:val="0"/>
      <w:marRight w:val="0"/>
      <w:marTop w:val="0"/>
      <w:marBottom w:val="0"/>
      <w:divBdr>
        <w:top w:val="none" w:sz="0" w:space="0" w:color="auto"/>
        <w:left w:val="none" w:sz="0" w:space="0" w:color="auto"/>
        <w:bottom w:val="none" w:sz="0" w:space="0" w:color="auto"/>
        <w:right w:val="none" w:sz="0" w:space="0" w:color="auto"/>
      </w:divBdr>
    </w:div>
    <w:div w:id="1350595361">
      <w:bodyDiv w:val="1"/>
      <w:marLeft w:val="0"/>
      <w:marRight w:val="0"/>
      <w:marTop w:val="0"/>
      <w:marBottom w:val="0"/>
      <w:divBdr>
        <w:top w:val="none" w:sz="0" w:space="0" w:color="auto"/>
        <w:left w:val="none" w:sz="0" w:space="0" w:color="auto"/>
        <w:bottom w:val="none" w:sz="0" w:space="0" w:color="auto"/>
        <w:right w:val="none" w:sz="0" w:space="0" w:color="auto"/>
      </w:divBdr>
    </w:div>
    <w:div w:id="1353411149">
      <w:bodyDiv w:val="1"/>
      <w:marLeft w:val="0"/>
      <w:marRight w:val="0"/>
      <w:marTop w:val="0"/>
      <w:marBottom w:val="0"/>
      <w:divBdr>
        <w:top w:val="none" w:sz="0" w:space="0" w:color="auto"/>
        <w:left w:val="none" w:sz="0" w:space="0" w:color="auto"/>
        <w:bottom w:val="none" w:sz="0" w:space="0" w:color="auto"/>
        <w:right w:val="none" w:sz="0" w:space="0" w:color="auto"/>
      </w:divBdr>
    </w:div>
    <w:div w:id="1378045219">
      <w:bodyDiv w:val="1"/>
      <w:marLeft w:val="0"/>
      <w:marRight w:val="0"/>
      <w:marTop w:val="0"/>
      <w:marBottom w:val="0"/>
      <w:divBdr>
        <w:top w:val="none" w:sz="0" w:space="0" w:color="auto"/>
        <w:left w:val="none" w:sz="0" w:space="0" w:color="auto"/>
        <w:bottom w:val="none" w:sz="0" w:space="0" w:color="auto"/>
        <w:right w:val="none" w:sz="0" w:space="0" w:color="auto"/>
      </w:divBdr>
    </w:div>
    <w:div w:id="1379280241">
      <w:bodyDiv w:val="1"/>
      <w:marLeft w:val="0"/>
      <w:marRight w:val="0"/>
      <w:marTop w:val="0"/>
      <w:marBottom w:val="0"/>
      <w:divBdr>
        <w:top w:val="none" w:sz="0" w:space="0" w:color="auto"/>
        <w:left w:val="none" w:sz="0" w:space="0" w:color="auto"/>
        <w:bottom w:val="none" w:sz="0" w:space="0" w:color="auto"/>
        <w:right w:val="none" w:sz="0" w:space="0" w:color="auto"/>
      </w:divBdr>
    </w:div>
    <w:div w:id="1400397188">
      <w:bodyDiv w:val="1"/>
      <w:marLeft w:val="0"/>
      <w:marRight w:val="0"/>
      <w:marTop w:val="0"/>
      <w:marBottom w:val="0"/>
      <w:divBdr>
        <w:top w:val="none" w:sz="0" w:space="0" w:color="auto"/>
        <w:left w:val="none" w:sz="0" w:space="0" w:color="auto"/>
        <w:bottom w:val="none" w:sz="0" w:space="0" w:color="auto"/>
        <w:right w:val="none" w:sz="0" w:space="0" w:color="auto"/>
      </w:divBdr>
    </w:div>
    <w:div w:id="1441291473">
      <w:bodyDiv w:val="1"/>
      <w:marLeft w:val="0"/>
      <w:marRight w:val="0"/>
      <w:marTop w:val="0"/>
      <w:marBottom w:val="0"/>
      <w:divBdr>
        <w:top w:val="none" w:sz="0" w:space="0" w:color="auto"/>
        <w:left w:val="none" w:sz="0" w:space="0" w:color="auto"/>
        <w:bottom w:val="none" w:sz="0" w:space="0" w:color="auto"/>
        <w:right w:val="none" w:sz="0" w:space="0" w:color="auto"/>
      </w:divBdr>
    </w:div>
    <w:div w:id="1441609866">
      <w:bodyDiv w:val="1"/>
      <w:marLeft w:val="0"/>
      <w:marRight w:val="0"/>
      <w:marTop w:val="0"/>
      <w:marBottom w:val="0"/>
      <w:divBdr>
        <w:top w:val="none" w:sz="0" w:space="0" w:color="auto"/>
        <w:left w:val="none" w:sz="0" w:space="0" w:color="auto"/>
        <w:bottom w:val="none" w:sz="0" w:space="0" w:color="auto"/>
        <w:right w:val="none" w:sz="0" w:space="0" w:color="auto"/>
      </w:divBdr>
    </w:div>
    <w:div w:id="1451781833">
      <w:bodyDiv w:val="1"/>
      <w:marLeft w:val="0"/>
      <w:marRight w:val="0"/>
      <w:marTop w:val="0"/>
      <w:marBottom w:val="0"/>
      <w:divBdr>
        <w:top w:val="none" w:sz="0" w:space="0" w:color="auto"/>
        <w:left w:val="none" w:sz="0" w:space="0" w:color="auto"/>
        <w:bottom w:val="none" w:sz="0" w:space="0" w:color="auto"/>
        <w:right w:val="none" w:sz="0" w:space="0" w:color="auto"/>
      </w:divBdr>
    </w:div>
    <w:div w:id="1457601984">
      <w:bodyDiv w:val="1"/>
      <w:marLeft w:val="0"/>
      <w:marRight w:val="0"/>
      <w:marTop w:val="0"/>
      <w:marBottom w:val="0"/>
      <w:divBdr>
        <w:top w:val="none" w:sz="0" w:space="0" w:color="auto"/>
        <w:left w:val="none" w:sz="0" w:space="0" w:color="auto"/>
        <w:bottom w:val="none" w:sz="0" w:space="0" w:color="auto"/>
        <w:right w:val="none" w:sz="0" w:space="0" w:color="auto"/>
      </w:divBdr>
    </w:div>
    <w:div w:id="1468477081">
      <w:bodyDiv w:val="1"/>
      <w:marLeft w:val="0"/>
      <w:marRight w:val="0"/>
      <w:marTop w:val="0"/>
      <w:marBottom w:val="0"/>
      <w:divBdr>
        <w:top w:val="none" w:sz="0" w:space="0" w:color="auto"/>
        <w:left w:val="none" w:sz="0" w:space="0" w:color="auto"/>
        <w:bottom w:val="none" w:sz="0" w:space="0" w:color="auto"/>
        <w:right w:val="none" w:sz="0" w:space="0" w:color="auto"/>
      </w:divBdr>
    </w:div>
    <w:div w:id="1489977452">
      <w:bodyDiv w:val="1"/>
      <w:marLeft w:val="0"/>
      <w:marRight w:val="0"/>
      <w:marTop w:val="0"/>
      <w:marBottom w:val="0"/>
      <w:divBdr>
        <w:top w:val="none" w:sz="0" w:space="0" w:color="auto"/>
        <w:left w:val="none" w:sz="0" w:space="0" w:color="auto"/>
        <w:bottom w:val="none" w:sz="0" w:space="0" w:color="auto"/>
        <w:right w:val="none" w:sz="0" w:space="0" w:color="auto"/>
      </w:divBdr>
    </w:div>
    <w:div w:id="1505169863">
      <w:bodyDiv w:val="1"/>
      <w:marLeft w:val="0"/>
      <w:marRight w:val="0"/>
      <w:marTop w:val="0"/>
      <w:marBottom w:val="0"/>
      <w:divBdr>
        <w:top w:val="none" w:sz="0" w:space="0" w:color="auto"/>
        <w:left w:val="none" w:sz="0" w:space="0" w:color="auto"/>
        <w:bottom w:val="none" w:sz="0" w:space="0" w:color="auto"/>
        <w:right w:val="none" w:sz="0" w:space="0" w:color="auto"/>
      </w:divBdr>
    </w:div>
    <w:div w:id="1509364761">
      <w:bodyDiv w:val="1"/>
      <w:marLeft w:val="0"/>
      <w:marRight w:val="0"/>
      <w:marTop w:val="0"/>
      <w:marBottom w:val="0"/>
      <w:divBdr>
        <w:top w:val="none" w:sz="0" w:space="0" w:color="auto"/>
        <w:left w:val="none" w:sz="0" w:space="0" w:color="auto"/>
        <w:bottom w:val="none" w:sz="0" w:space="0" w:color="auto"/>
        <w:right w:val="none" w:sz="0" w:space="0" w:color="auto"/>
      </w:divBdr>
    </w:div>
    <w:div w:id="1515342718">
      <w:bodyDiv w:val="1"/>
      <w:marLeft w:val="0"/>
      <w:marRight w:val="0"/>
      <w:marTop w:val="0"/>
      <w:marBottom w:val="0"/>
      <w:divBdr>
        <w:top w:val="none" w:sz="0" w:space="0" w:color="auto"/>
        <w:left w:val="none" w:sz="0" w:space="0" w:color="auto"/>
        <w:bottom w:val="none" w:sz="0" w:space="0" w:color="auto"/>
        <w:right w:val="none" w:sz="0" w:space="0" w:color="auto"/>
      </w:divBdr>
    </w:div>
    <w:div w:id="1555501160">
      <w:bodyDiv w:val="1"/>
      <w:marLeft w:val="0"/>
      <w:marRight w:val="0"/>
      <w:marTop w:val="0"/>
      <w:marBottom w:val="0"/>
      <w:divBdr>
        <w:top w:val="none" w:sz="0" w:space="0" w:color="auto"/>
        <w:left w:val="none" w:sz="0" w:space="0" w:color="auto"/>
        <w:bottom w:val="none" w:sz="0" w:space="0" w:color="auto"/>
        <w:right w:val="none" w:sz="0" w:space="0" w:color="auto"/>
      </w:divBdr>
    </w:div>
    <w:div w:id="1563756774">
      <w:bodyDiv w:val="1"/>
      <w:marLeft w:val="0"/>
      <w:marRight w:val="0"/>
      <w:marTop w:val="0"/>
      <w:marBottom w:val="0"/>
      <w:divBdr>
        <w:top w:val="none" w:sz="0" w:space="0" w:color="auto"/>
        <w:left w:val="none" w:sz="0" w:space="0" w:color="auto"/>
        <w:bottom w:val="none" w:sz="0" w:space="0" w:color="auto"/>
        <w:right w:val="none" w:sz="0" w:space="0" w:color="auto"/>
      </w:divBdr>
    </w:div>
    <w:div w:id="1596937450">
      <w:bodyDiv w:val="1"/>
      <w:marLeft w:val="0"/>
      <w:marRight w:val="0"/>
      <w:marTop w:val="0"/>
      <w:marBottom w:val="0"/>
      <w:divBdr>
        <w:top w:val="none" w:sz="0" w:space="0" w:color="auto"/>
        <w:left w:val="none" w:sz="0" w:space="0" w:color="auto"/>
        <w:bottom w:val="none" w:sz="0" w:space="0" w:color="auto"/>
        <w:right w:val="none" w:sz="0" w:space="0" w:color="auto"/>
      </w:divBdr>
    </w:div>
    <w:div w:id="1602764852">
      <w:bodyDiv w:val="1"/>
      <w:marLeft w:val="0"/>
      <w:marRight w:val="0"/>
      <w:marTop w:val="0"/>
      <w:marBottom w:val="0"/>
      <w:divBdr>
        <w:top w:val="none" w:sz="0" w:space="0" w:color="auto"/>
        <w:left w:val="none" w:sz="0" w:space="0" w:color="auto"/>
        <w:bottom w:val="none" w:sz="0" w:space="0" w:color="auto"/>
        <w:right w:val="none" w:sz="0" w:space="0" w:color="auto"/>
      </w:divBdr>
    </w:div>
    <w:div w:id="1629315718">
      <w:bodyDiv w:val="1"/>
      <w:marLeft w:val="0"/>
      <w:marRight w:val="0"/>
      <w:marTop w:val="0"/>
      <w:marBottom w:val="0"/>
      <w:divBdr>
        <w:top w:val="none" w:sz="0" w:space="0" w:color="auto"/>
        <w:left w:val="none" w:sz="0" w:space="0" w:color="auto"/>
        <w:bottom w:val="none" w:sz="0" w:space="0" w:color="auto"/>
        <w:right w:val="none" w:sz="0" w:space="0" w:color="auto"/>
      </w:divBdr>
    </w:div>
    <w:div w:id="1644119207">
      <w:bodyDiv w:val="1"/>
      <w:marLeft w:val="0"/>
      <w:marRight w:val="0"/>
      <w:marTop w:val="0"/>
      <w:marBottom w:val="0"/>
      <w:divBdr>
        <w:top w:val="none" w:sz="0" w:space="0" w:color="auto"/>
        <w:left w:val="none" w:sz="0" w:space="0" w:color="auto"/>
        <w:bottom w:val="none" w:sz="0" w:space="0" w:color="auto"/>
        <w:right w:val="none" w:sz="0" w:space="0" w:color="auto"/>
      </w:divBdr>
    </w:div>
    <w:div w:id="1659071287">
      <w:bodyDiv w:val="1"/>
      <w:marLeft w:val="0"/>
      <w:marRight w:val="0"/>
      <w:marTop w:val="0"/>
      <w:marBottom w:val="0"/>
      <w:divBdr>
        <w:top w:val="none" w:sz="0" w:space="0" w:color="auto"/>
        <w:left w:val="none" w:sz="0" w:space="0" w:color="auto"/>
        <w:bottom w:val="none" w:sz="0" w:space="0" w:color="auto"/>
        <w:right w:val="none" w:sz="0" w:space="0" w:color="auto"/>
      </w:divBdr>
    </w:div>
    <w:div w:id="1662614790">
      <w:bodyDiv w:val="1"/>
      <w:marLeft w:val="0"/>
      <w:marRight w:val="0"/>
      <w:marTop w:val="0"/>
      <w:marBottom w:val="0"/>
      <w:divBdr>
        <w:top w:val="none" w:sz="0" w:space="0" w:color="auto"/>
        <w:left w:val="none" w:sz="0" w:space="0" w:color="auto"/>
        <w:bottom w:val="none" w:sz="0" w:space="0" w:color="auto"/>
        <w:right w:val="none" w:sz="0" w:space="0" w:color="auto"/>
      </w:divBdr>
    </w:div>
    <w:div w:id="1672180292">
      <w:bodyDiv w:val="1"/>
      <w:marLeft w:val="0"/>
      <w:marRight w:val="0"/>
      <w:marTop w:val="0"/>
      <w:marBottom w:val="0"/>
      <w:divBdr>
        <w:top w:val="none" w:sz="0" w:space="0" w:color="auto"/>
        <w:left w:val="none" w:sz="0" w:space="0" w:color="auto"/>
        <w:bottom w:val="none" w:sz="0" w:space="0" w:color="auto"/>
        <w:right w:val="none" w:sz="0" w:space="0" w:color="auto"/>
      </w:divBdr>
    </w:div>
    <w:div w:id="1683238100">
      <w:bodyDiv w:val="1"/>
      <w:marLeft w:val="0"/>
      <w:marRight w:val="0"/>
      <w:marTop w:val="0"/>
      <w:marBottom w:val="0"/>
      <w:divBdr>
        <w:top w:val="none" w:sz="0" w:space="0" w:color="auto"/>
        <w:left w:val="none" w:sz="0" w:space="0" w:color="auto"/>
        <w:bottom w:val="none" w:sz="0" w:space="0" w:color="auto"/>
        <w:right w:val="none" w:sz="0" w:space="0" w:color="auto"/>
      </w:divBdr>
    </w:div>
    <w:div w:id="1684867276">
      <w:bodyDiv w:val="1"/>
      <w:marLeft w:val="0"/>
      <w:marRight w:val="0"/>
      <w:marTop w:val="0"/>
      <w:marBottom w:val="0"/>
      <w:divBdr>
        <w:top w:val="none" w:sz="0" w:space="0" w:color="auto"/>
        <w:left w:val="none" w:sz="0" w:space="0" w:color="auto"/>
        <w:bottom w:val="none" w:sz="0" w:space="0" w:color="auto"/>
        <w:right w:val="none" w:sz="0" w:space="0" w:color="auto"/>
      </w:divBdr>
    </w:div>
    <w:div w:id="1687707851">
      <w:bodyDiv w:val="1"/>
      <w:marLeft w:val="0"/>
      <w:marRight w:val="0"/>
      <w:marTop w:val="0"/>
      <w:marBottom w:val="0"/>
      <w:divBdr>
        <w:top w:val="none" w:sz="0" w:space="0" w:color="auto"/>
        <w:left w:val="none" w:sz="0" w:space="0" w:color="auto"/>
        <w:bottom w:val="none" w:sz="0" w:space="0" w:color="auto"/>
        <w:right w:val="none" w:sz="0" w:space="0" w:color="auto"/>
      </w:divBdr>
    </w:div>
    <w:div w:id="1706516155">
      <w:bodyDiv w:val="1"/>
      <w:marLeft w:val="0"/>
      <w:marRight w:val="0"/>
      <w:marTop w:val="0"/>
      <w:marBottom w:val="0"/>
      <w:divBdr>
        <w:top w:val="none" w:sz="0" w:space="0" w:color="auto"/>
        <w:left w:val="none" w:sz="0" w:space="0" w:color="auto"/>
        <w:bottom w:val="none" w:sz="0" w:space="0" w:color="auto"/>
        <w:right w:val="none" w:sz="0" w:space="0" w:color="auto"/>
      </w:divBdr>
    </w:div>
    <w:div w:id="1715807778">
      <w:bodyDiv w:val="1"/>
      <w:marLeft w:val="0"/>
      <w:marRight w:val="0"/>
      <w:marTop w:val="0"/>
      <w:marBottom w:val="0"/>
      <w:divBdr>
        <w:top w:val="none" w:sz="0" w:space="0" w:color="auto"/>
        <w:left w:val="none" w:sz="0" w:space="0" w:color="auto"/>
        <w:bottom w:val="none" w:sz="0" w:space="0" w:color="auto"/>
        <w:right w:val="none" w:sz="0" w:space="0" w:color="auto"/>
      </w:divBdr>
    </w:div>
    <w:div w:id="1740244413">
      <w:bodyDiv w:val="1"/>
      <w:marLeft w:val="0"/>
      <w:marRight w:val="0"/>
      <w:marTop w:val="0"/>
      <w:marBottom w:val="0"/>
      <w:divBdr>
        <w:top w:val="none" w:sz="0" w:space="0" w:color="auto"/>
        <w:left w:val="none" w:sz="0" w:space="0" w:color="auto"/>
        <w:bottom w:val="none" w:sz="0" w:space="0" w:color="auto"/>
        <w:right w:val="none" w:sz="0" w:space="0" w:color="auto"/>
      </w:divBdr>
    </w:div>
    <w:div w:id="1750495595">
      <w:bodyDiv w:val="1"/>
      <w:marLeft w:val="0"/>
      <w:marRight w:val="0"/>
      <w:marTop w:val="0"/>
      <w:marBottom w:val="0"/>
      <w:divBdr>
        <w:top w:val="none" w:sz="0" w:space="0" w:color="auto"/>
        <w:left w:val="none" w:sz="0" w:space="0" w:color="auto"/>
        <w:bottom w:val="none" w:sz="0" w:space="0" w:color="auto"/>
        <w:right w:val="none" w:sz="0" w:space="0" w:color="auto"/>
      </w:divBdr>
    </w:div>
    <w:div w:id="1787113907">
      <w:bodyDiv w:val="1"/>
      <w:marLeft w:val="0"/>
      <w:marRight w:val="0"/>
      <w:marTop w:val="0"/>
      <w:marBottom w:val="0"/>
      <w:divBdr>
        <w:top w:val="none" w:sz="0" w:space="0" w:color="auto"/>
        <w:left w:val="none" w:sz="0" w:space="0" w:color="auto"/>
        <w:bottom w:val="none" w:sz="0" w:space="0" w:color="auto"/>
        <w:right w:val="none" w:sz="0" w:space="0" w:color="auto"/>
      </w:divBdr>
    </w:div>
    <w:div w:id="1799951591">
      <w:bodyDiv w:val="1"/>
      <w:marLeft w:val="0"/>
      <w:marRight w:val="0"/>
      <w:marTop w:val="0"/>
      <w:marBottom w:val="0"/>
      <w:divBdr>
        <w:top w:val="none" w:sz="0" w:space="0" w:color="auto"/>
        <w:left w:val="none" w:sz="0" w:space="0" w:color="auto"/>
        <w:bottom w:val="none" w:sz="0" w:space="0" w:color="auto"/>
        <w:right w:val="none" w:sz="0" w:space="0" w:color="auto"/>
      </w:divBdr>
    </w:div>
    <w:div w:id="1804545013">
      <w:bodyDiv w:val="1"/>
      <w:marLeft w:val="0"/>
      <w:marRight w:val="0"/>
      <w:marTop w:val="0"/>
      <w:marBottom w:val="0"/>
      <w:divBdr>
        <w:top w:val="none" w:sz="0" w:space="0" w:color="auto"/>
        <w:left w:val="none" w:sz="0" w:space="0" w:color="auto"/>
        <w:bottom w:val="none" w:sz="0" w:space="0" w:color="auto"/>
        <w:right w:val="none" w:sz="0" w:space="0" w:color="auto"/>
      </w:divBdr>
    </w:div>
    <w:div w:id="1809518901">
      <w:bodyDiv w:val="1"/>
      <w:marLeft w:val="0"/>
      <w:marRight w:val="0"/>
      <w:marTop w:val="0"/>
      <w:marBottom w:val="0"/>
      <w:divBdr>
        <w:top w:val="none" w:sz="0" w:space="0" w:color="auto"/>
        <w:left w:val="none" w:sz="0" w:space="0" w:color="auto"/>
        <w:bottom w:val="none" w:sz="0" w:space="0" w:color="auto"/>
        <w:right w:val="none" w:sz="0" w:space="0" w:color="auto"/>
      </w:divBdr>
    </w:div>
    <w:div w:id="1860966202">
      <w:bodyDiv w:val="1"/>
      <w:marLeft w:val="0"/>
      <w:marRight w:val="0"/>
      <w:marTop w:val="0"/>
      <w:marBottom w:val="0"/>
      <w:divBdr>
        <w:top w:val="none" w:sz="0" w:space="0" w:color="auto"/>
        <w:left w:val="none" w:sz="0" w:space="0" w:color="auto"/>
        <w:bottom w:val="none" w:sz="0" w:space="0" w:color="auto"/>
        <w:right w:val="none" w:sz="0" w:space="0" w:color="auto"/>
      </w:divBdr>
    </w:div>
    <w:div w:id="1870141867">
      <w:bodyDiv w:val="1"/>
      <w:marLeft w:val="0"/>
      <w:marRight w:val="0"/>
      <w:marTop w:val="0"/>
      <w:marBottom w:val="0"/>
      <w:divBdr>
        <w:top w:val="none" w:sz="0" w:space="0" w:color="auto"/>
        <w:left w:val="none" w:sz="0" w:space="0" w:color="auto"/>
        <w:bottom w:val="none" w:sz="0" w:space="0" w:color="auto"/>
        <w:right w:val="none" w:sz="0" w:space="0" w:color="auto"/>
      </w:divBdr>
    </w:div>
    <w:div w:id="1874881066">
      <w:bodyDiv w:val="1"/>
      <w:marLeft w:val="0"/>
      <w:marRight w:val="0"/>
      <w:marTop w:val="0"/>
      <w:marBottom w:val="0"/>
      <w:divBdr>
        <w:top w:val="none" w:sz="0" w:space="0" w:color="auto"/>
        <w:left w:val="none" w:sz="0" w:space="0" w:color="auto"/>
        <w:bottom w:val="none" w:sz="0" w:space="0" w:color="auto"/>
        <w:right w:val="none" w:sz="0" w:space="0" w:color="auto"/>
      </w:divBdr>
    </w:div>
    <w:div w:id="1884439453">
      <w:bodyDiv w:val="1"/>
      <w:marLeft w:val="0"/>
      <w:marRight w:val="0"/>
      <w:marTop w:val="0"/>
      <w:marBottom w:val="0"/>
      <w:divBdr>
        <w:top w:val="none" w:sz="0" w:space="0" w:color="auto"/>
        <w:left w:val="none" w:sz="0" w:space="0" w:color="auto"/>
        <w:bottom w:val="none" w:sz="0" w:space="0" w:color="auto"/>
        <w:right w:val="none" w:sz="0" w:space="0" w:color="auto"/>
      </w:divBdr>
    </w:div>
    <w:div w:id="1924605119">
      <w:bodyDiv w:val="1"/>
      <w:marLeft w:val="0"/>
      <w:marRight w:val="0"/>
      <w:marTop w:val="0"/>
      <w:marBottom w:val="0"/>
      <w:divBdr>
        <w:top w:val="none" w:sz="0" w:space="0" w:color="auto"/>
        <w:left w:val="none" w:sz="0" w:space="0" w:color="auto"/>
        <w:bottom w:val="none" w:sz="0" w:space="0" w:color="auto"/>
        <w:right w:val="none" w:sz="0" w:space="0" w:color="auto"/>
      </w:divBdr>
    </w:div>
    <w:div w:id="1938560700">
      <w:bodyDiv w:val="1"/>
      <w:marLeft w:val="0"/>
      <w:marRight w:val="0"/>
      <w:marTop w:val="0"/>
      <w:marBottom w:val="0"/>
      <w:divBdr>
        <w:top w:val="none" w:sz="0" w:space="0" w:color="auto"/>
        <w:left w:val="none" w:sz="0" w:space="0" w:color="auto"/>
        <w:bottom w:val="none" w:sz="0" w:space="0" w:color="auto"/>
        <w:right w:val="none" w:sz="0" w:space="0" w:color="auto"/>
      </w:divBdr>
    </w:div>
    <w:div w:id="1980917755">
      <w:bodyDiv w:val="1"/>
      <w:marLeft w:val="0"/>
      <w:marRight w:val="0"/>
      <w:marTop w:val="0"/>
      <w:marBottom w:val="0"/>
      <w:divBdr>
        <w:top w:val="none" w:sz="0" w:space="0" w:color="auto"/>
        <w:left w:val="none" w:sz="0" w:space="0" w:color="auto"/>
        <w:bottom w:val="none" w:sz="0" w:space="0" w:color="auto"/>
        <w:right w:val="none" w:sz="0" w:space="0" w:color="auto"/>
      </w:divBdr>
    </w:div>
    <w:div w:id="2006205268">
      <w:bodyDiv w:val="1"/>
      <w:marLeft w:val="0"/>
      <w:marRight w:val="0"/>
      <w:marTop w:val="0"/>
      <w:marBottom w:val="0"/>
      <w:divBdr>
        <w:top w:val="none" w:sz="0" w:space="0" w:color="auto"/>
        <w:left w:val="none" w:sz="0" w:space="0" w:color="auto"/>
        <w:bottom w:val="none" w:sz="0" w:space="0" w:color="auto"/>
        <w:right w:val="none" w:sz="0" w:space="0" w:color="auto"/>
      </w:divBdr>
    </w:div>
    <w:div w:id="2021079248">
      <w:bodyDiv w:val="1"/>
      <w:marLeft w:val="0"/>
      <w:marRight w:val="0"/>
      <w:marTop w:val="0"/>
      <w:marBottom w:val="0"/>
      <w:divBdr>
        <w:top w:val="none" w:sz="0" w:space="0" w:color="auto"/>
        <w:left w:val="none" w:sz="0" w:space="0" w:color="auto"/>
        <w:bottom w:val="none" w:sz="0" w:space="0" w:color="auto"/>
        <w:right w:val="none" w:sz="0" w:space="0" w:color="auto"/>
      </w:divBdr>
    </w:div>
    <w:div w:id="2045321308">
      <w:bodyDiv w:val="1"/>
      <w:marLeft w:val="0"/>
      <w:marRight w:val="0"/>
      <w:marTop w:val="0"/>
      <w:marBottom w:val="0"/>
      <w:divBdr>
        <w:top w:val="none" w:sz="0" w:space="0" w:color="auto"/>
        <w:left w:val="none" w:sz="0" w:space="0" w:color="auto"/>
        <w:bottom w:val="none" w:sz="0" w:space="0" w:color="auto"/>
        <w:right w:val="none" w:sz="0" w:space="0" w:color="auto"/>
      </w:divBdr>
    </w:div>
    <w:div w:id="2053839632">
      <w:bodyDiv w:val="1"/>
      <w:marLeft w:val="0"/>
      <w:marRight w:val="0"/>
      <w:marTop w:val="0"/>
      <w:marBottom w:val="0"/>
      <w:divBdr>
        <w:top w:val="none" w:sz="0" w:space="0" w:color="auto"/>
        <w:left w:val="none" w:sz="0" w:space="0" w:color="auto"/>
        <w:bottom w:val="none" w:sz="0" w:space="0" w:color="auto"/>
        <w:right w:val="none" w:sz="0" w:space="0" w:color="auto"/>
      </w:divBdr>
    </w:div>
    <w:div w:id="2075615589">
      <w:bodyDiv w:val="1"/>
      <w:marLeft w:val="0"/>
      <w:marRight w:val="0"/>
      <w:marTop w:val="0"/>
      <w:marBottom w:val="0"/>
      <w:divBdr>
        <w:top w:val="none" w:sz="0" w:space="0" w:color="auto"/>
        <w:left w:val="none" w:sz="0" w:space="0" w:color="auto"/>
        <w:bottom w:val="none" w:sz="0" w:space="0" w:color="auto"/>
        <w:right w:val="none" w:sz="0" w:space="0" w:color="auto"/>
      </w:divBdr>
    </w:div>
    <w:div w:id="2121218214">
      <w:bodyDiv w:val="1"/>
      <w:marLeft w:val="0"/>
      <w:marRight w:val="0"/>
      <w:marTop w:val="0"/>
      <w:marBottom w:val="0"/>
      <w:divBdr>
        <w:top w:val="none" w:sz="0" w:space="0" w:color="auto"/>
        <w:left w:val="none" w:sz="0" w:space="0" w:color="auto"/>
        <w:bottom w:val="none" w:sz="0" w:space="0" w:color="auto"/>
        <w:right w:val="none" w:sz="0" w:space="0" w:color="auto"/>
      </w:divBdr>
    </w:div>
    <w:div w:id="2121679275">
      <w:bodyDiv w:val="1"/>
      <w:marLeft w:val="0"/>
      <w:marRight w:val="0"/>
      <w:marTop w:val="0"/>
      <w:marBottom w:val="0"/>
      <w:divBdr>
        <w:top w:val="none" w:sz="0" w:space="0" w:color="auto"/>
        <w:left w:val="none" w:sz="0" w:space="0" w:color="auto"/>
        <w:bottom w:val="none" w:sz="0" w:space="0" w:color="auto"/>
        <w:right w:val="none" w:sz="0" w:space="0" w:color="auto"/>
      </w:divBdr>
    </w:div>
    <w:div w:id="2126073297">
      <w:bodyDiv w:val="1"/>
      <w:marLeft w:val="0"/>
      <w:marRight w:val="0"/>
      <w:marTop w:val="0"/>
      <w:marBottom w:val="0"/>
      <w:divBdr>
        <w:top w:val="none" w:sz="0" w:space="0" w:color="auto"/>
        <w:left w:val="none" w:sz="0" w:space="0" w:color="auto"/>
        <w:bottom w:val="none" w:sz="0" w:space="0" w:color="auto"/>
        <w:right w:val="none" w:sz="0" w:space="0" w:color="auto"/>
      </w:divBdr>
    </w:div>
    <w:div w:id="2128548480">
      <w:bodyDiv w:val="1"/>
      <w:marLeft w:val="0"/>
      <w:marRight w:val="0"/>
      <w:marTop w:val="0"/>
      <w:marBottom w:val="0"/>
      <w:divBdr>
        <w:top w:val="none" w:sz="0" w:space="0" w:color="auto"/>
        <w:left w:val="none" w:sz="0" w:space="0" w:color="auto"/>
        <w:bottom w:val="none" w:sz="0" w:space="0" w:color="auto"/>
        <w:right w:val="none" w:sz="0" w:space="0" w:color="auto"/>
      </w:divBdr>
    </w:div>
    <w:div w:id="21376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EED5-80BF-4751-AE99-CE159B72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1271</Words>
  <Characters>8220</Characters>
  <Application>Microsoft Office Word</Application>
  <DocSecurity>0</DocSecurity>
  <Lines>68</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justificativa Cupons International eTrade 2021</vt:lpstr>
      <vt:lpstr>Literatures a Color</vt:lpstr>
    </vt:vector>
  </TitlesOfParts>
  <Company>ACCIÓ - Agència per la Competitivitat de l'Empresa</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justificativa Cupons International eTrade 2021</dc:title>
  <dc:subject>Document de justificació del treball realitzat en el marc dels cupons International eTrade 2021</dc:subject>
  <dc:creator>ACCIÓ - Agència per la Competitivitat de l'Empresa</dc:creator>
  <cp:keywords>Cupó International eTrade memòmia justificació empresa beneficiària proveïdor</cp:keywords>
  <dc:description/>
  <cp:lastModifiedBy>Mireia Raurell</cp:lastModifiedBy>
  <cp:revision>14</cp:revision>
  <cp:lastPrinted>2016-01-20T14:57:00Z</cp:lastPrinted>
  <dcterms:created xsi:type="dcterms:W3CDTF">2021-09-10T08:56:00Z</dcterms:created>
  <dcterms:modified xsi:type="dcterms:W3CDTF">2021-09-17T11:53:00Z</dcterms:modified>
</cp:coreProperties>
</file>