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9B8E" w14:textId="77777777" w:rsidR="008F5955" w:rsidRDefault="008F5955" w:rsidP="00432CF4"/>
    <w:p w14:paraId="289573E0" w14:textId="77777777" w:rsidR="00EC414C" w:rsidRPr="00EC414C" w:rsidRDefault="00EC414C" w:rsidP="00EC414C">
      <w:pPr>
        <w:pStyle w:val="Ttol1"/>
        <w:rPr>
          <w:sz w:val="32"/>
        </w:rPr>
      </w:pPr>
      <w:r w:rsidRPr="00EC414C">
        <w:rPr>
          <w:sz w:val="32"/>
        </w:rPr>
        <w:t xml:space="preserve">Guia de punts a desenvolupar a la memòria de justificació de la línia d’Iniciatives de Reforç a la Competitivitat </w:t>
      </w:r>
      <w:r w:rsidR="007541F1" w:rsidRPr="00EC414C">
        <w:rPr>
          <w:sz w:val="32"/>
        </w:rPr>
        <w:t>202</w:t>
      </w:r>
      <w:r w:rsidR="007541F1">
        <w:rPr>
          <w:sz w:val="32"/>
        </w:rPr>
        <w:t>2</w:t>
      </w:r>
      <w:r w:rsidRPr="00EC414C">
        <w:rPr>
          <w:sz w:val="32"/>
        </w:rPr>
        <w:t xml:space="preserve">. </w:t>
      </w:r>
    </w:p>
    <w:p w14:paraId="088B1153" w14:textId="77777777" w:rsidR="00EC414C" w:rsidRPr="00D07634" w:rsidRDefault="007541F1" w:rsidP="00EC414C">
      <w:pPr>
        <w:pStyle w:val="Ttol2"/>
        <w:rPr>
          <w:b/>
          <w:bCs/>
          <w:color w:val="9BBB59" w:themeColor="accent3"/>
          <w:sz w:val="32"/>
          <w:szCs w:val="32"/>
        </w:rPr>
      </w:pPr>
      <w:r w:rsidRPr="00D07634">
        <w:rPr>
          <w:b/>
          <w:bCs/>
          <w:color w:val="4F6228" w:themeColor="accent3" w:themeShade="80"/>
          <w:sz w:val="32"/>
          <w:szCs w:val="32"/>
        </w:rPr>
        <w:t>Agents Dinamitzadors</w:t>
      </w:r>
    </w:p>
    <w:p w14:paraId="5A24526D" w14:textId="77777777" w:rsidR="00EC414C" w:rsidRDefault="00EC414C" w:rsidP="00171DC3">
      <w:pPr>
        <w:pStyle w:val="Ttol3"/>
        <w:spacing w:line="360" w:lineRule="auto"/>
      </w:pPr>
    </w:p>
    <w:p w14:paraId="3E7AFF0F" w14:textId="77777777" w:rsidR="00EC414C" w:rsidRPr="00D07634" w:rsidRDefault="00EC414C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DADES DEL SOL·LICITANT</w:t>
      </w:r>
    </w:p>
    <w:p w14:paraId="0F97A5AA" w14:textId="77777777" w:rsidR="00EC414C" w:rsidRDefault="00EC414C" w:rsidP="00171DC3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14:paraId="47BB1B9C" w14:textId="77777777" w:rsidR="00EC414C" w:rsidRPr="00D07634" w:rsidRDefault="00EC414C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PROJECTE</w:t>
      </w:r>
    </w:p>
    <w:p w14:paraId="701F19FE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>Nom</w:t>
      </w:r>
    </w:p>
    <w:p w14:paraId="74351BCF" w14:textId="77777777" w:rsidR="00EC414C" w:rsidRDefault="00EC414C" w:rsidP="00171DC3">
      <w:pPr>
        <w:spacing w:line="276" w:lineRule="auto"/>
        <w:ind w:left="709"/>
      </w:pPr>
      <w:r>
        <w:t xml:space="preserve">Nom i </w:t>
      </w:r>
      <w:r w:rsidR="007541F1">
        <w:t xml:space="preserve">codi </w:t>
      </w:r>
      <w:r>
        <w:t>d’expedient del projecte per al que es va sol·licitar la subvenció</w:t>
      </w:r>
    </w:p>
    <w:p w14:paraId="3478BBD3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 xml:space="preserve">Descripció </w:t>
      </w:r>
    </w:p>
    <w:p w14:paraId="16CA6F96" w14:textId="77777777" w:rsidR="00EC414C" w:rsidRDefault="00EC414C" w:rsidP="00171DC3">
      <w:pPr>
        <w:spacing w:line="276" w:lineRule="auto"/>
        <w:ind w:left="709"/>
      </w:pPr>
      <w:r>
        <w:t>Breu descripció del projecte/iniciativa, tot incloent:</w:t>
      </w:r>
    </w:p>
    <w:p w14:paraId="6F27907A" w14:textId="77777777" w:rsidR="00EC414C" w:rsidRDefault="00EC414C" w:rsidP="00EC414C">
      <w:pPr>
        <w:pStyle w:val="Pargrafdellista"/>
        <w:numPr>
          <w:ilvl w:val="0"/>
          <w:numId w:val="17"/>
        </w:numPr>
      </w:pPr>
      <w:r>
        <w:lastRenderedPageBreak/>
        <w:t>Explicació del projecte/iniciativa</w:t>
      </w:r>
    </w:p>
    <w:p w14:paraId="5BDE80FE" w14:textId="77777777" w:rsidR="00EC414C" w:rsidRDefault="00EC414C" w:rsidP="00EC414C">
      <w:pPr>
        <w:pStyle w:val="Pargrafdellista"/>
        <w:numPr>
          <w:ilvl w:val="0"/>
          <w:numId w:val="17"/>
        </w:numPr>
      </w:pPr>
      <w:r>
        <w:t>Actuacions realitzades</w:t>
      </w:r>
    </w:p>
    <w:p w14:paraId="0207870A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>Objectius</w:t>
      </w:r>
    </w:p>
    <w:p w14:paraId="75D43A49" w14:textId="77777777" w:rsidR="00EC414C" w:rsidRDefault="00EC414C" w:rsidP="00171DC3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14:paraId="69CCF070" w14:textId="77777777" w:rsidR="00EC414C" w:rsidRDefault="00EC414C" w:rsidP="00EC414C">
      <w:pPr>
        <w:pStyle w:val="Pargrafdellista"/>
        <w:numPr>
          <w:ilvl w:val="0"/>
          <w:numId w:val="18"/>
        </w:numPr>
      </w:pPr>
      <w:r>
        <w:t>Justificació de la conveniència i necessitat de realitzar el projecte/iniciativa</w:t>
      </w:r>
    </w:p>
    <w:p w14:paraId="7630FB6F" w14:textId="77777777" w:rsidR="00EC414C" w:rsidRDefault="00EC414C" w:rsidP="00EC414C">
      <w:pPr>
        <w:pStyle w:val="Pargrafdellista"/>
        <w:numPr>
          <w:ilvl w:val="0"/>
          <w:numId w:val="18"/>
        </w:numPr>
      </w:pPr>
      <w:r>
        <w:t>Necessitats que s’han cobert</w:t>
      </w:r>
    </w:p>
    <w:p w14:paraId="502AD01A" w14:textId="77777777" w:rsidR="00EC414C" w:rsidRDefault="00EC414C" w:rsidP="00EC414C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14:paraId="157E5C2D" w14:textId="77777777" w:rsidR="00EC414C" w:rsidRDefault="00EC414C" w:rsidP="00EC414C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  <w:r>
        <w:t>.</w:t>
      </w:r>
    </w:p>
    <w:p w14:paraId="2BA2DEF3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>Metodologia i pla de treball</w:t>
      </w:r>
    </w:p>
    <w:p w14:paraId="224FD763" w14:textId="77777777" w:rsidR="00EC414C" w:rsidRDefault="00EC414C" w:rsidP="00171DC3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14:paraId="6C06B2E6" w14:textId="77777777" w:rsidR="00EC414C" w:rsidRDefault="00EC414C" w:rsidP="00171DC3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</w:p>
    <w:p w14:paraId="580A1BC3" w14:textId="77777777" w:rsidR="00EC414C" w:rsidRDefault="00EC414C" w:rsidP="001D666C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</w:p>
    <w:p w14:paraId="16D7EB92" w14:textId="77777777" w:rsidR="00EC414C" w:rsidRPr="00963321" w:rsidRDefault="00EC414C" w:rsidP="001D666C">
      <w:pPr>
        <w:pStyle w:val="Pargrafdellista"/>
        <w:numPr>
          <w:ilvl w:val="0"/>
          <w:numId w:val="20"/>
        </w:numPr>
      </w:pPr>
      <w:r w:rsidRPr="00963321">
        <w:t xml:space="preserve">Empreses i entitats participants </w:t>
      </w:r>
      <w:r w:rsidR="00963321" w:rsidRPr="00963321">
        <w:t>a les actuacions</w:t>
      </w:r>
    </w:p>
    <w:p w14:paraId="747510CF" w14:textId="77777777" w:rsidR="00EC414C" w:rsidRDefault="00EC414C" w:rsidP="001D666C">
      <w:pPr>
        <w:pStyle w:val="Pargrafdellista"/>
        <w:numPr>
          <w:ilvl w:val="0"/>
          <w:numId w:val="20"/>
        </w:numPr>
      </w:pPr>
      <w:r>
        <w:t>Participació de dones dins el projecte</w:t>
      </w:r>
    </w:p>
    <w:p w14:paraId="4A12CE0F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  <w:sz w:val="24"/>
          <w:szCs w:val="24"/>
        </w:rPr>
        <w:lastRenderedPageBreak/>
        <w:t>Destinataris</w:t>
      </w:r>
    </w:p>
    <w:p w14:paraId="4E77EED7" w14:textId="77777777" w:rsidR="00EC414C" w:rsidRDefault="00EC414C" w:rsidP="00171DC3">
      <w:pPr>
        <w:spacing w:line="276" w:lineRule="auto"/>
        <w:ind w:firstLine="709"/>
      </w:pPr>
      <w:r>
        <w:t>Sector, població o col·lectiu al que s’ha adreçat el projecte/iniciativa</w:t>
      </w:r>
    </w:p>
    <w:p w14:paraId="6A127C54" w14:textId="77777777" w:rsidR="001D666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 xml:space="preserve">Resultats </w:t>
      </w:r>
    </w:p>
    <w:p w14:paraId="623894A1" w14:textId="77777777" w:rsidR="001D666C" w:rsidRDefault="00EC414C" w:rsidP="00171DC3">
      <w:pPr>
        <w:spacing w:line="276" w:lineRule="auto"/>
        <w:ind w:firstLine="709"/>
      </w:pPr>
      <w:r>
        <w:t>Resultats i beneficis obtinguts</w:t>
      </w:r>
      <w:r w:rsidR="001D666C">
        <w:t>:</w:t>
      </w:r>
      <w:r>
        <w:t xml:space="preserve"> Quantitatius i/o qualitatius</w:t>
      </w:r>
      <w:r w:rsidR="001D666C">
        <w:t>.</w:t>
      </w:r>
    </w:p>
    <w:p w14:paraId="2FAAD6D5" w14:textId="77777777" w:rsidR="00171DC3" w:rsidRDefault="001D666C" w:rsidP="003427C8">
      <w:pPr>
        <w:ind w:left="709"/>
      </w:pPr>
      <w:r>
        <w:t>Cal incloure</w:t>
      </w:r>
      <w:r w:rsidR="00EC414C">
        <w:t xml:space="preserve"> una valoració global de les innovacions i millores que ha suposat el projecte/iniciativa per a les parts implicades, per al sector, clúster o per a la societat.</w:t>
      </w:r>
      <w:r w:rsidR="00171DC3">
        <w:br w:type="page"/>
      </w:r>
    </w:p>
    <w:p w14:paraId="480063E6" w14:textId="77777777" w:rsidR="00EC414C" w:rsidRDefault="00EC414C" w:rsidP="001D666C">
      <w:pPr>
        <w:ind w:left="709"/>
      </w:pPr>
    </w:p>
    <w:p w14:paraId="52054313" w14:textId="77777777" w:rsidR="00EC414C" w:rsidRPr="00D07634" w:rsidRDefault="00EC414C" w:rsidP="00171DC3">
      <w:pPr>
        <w:pStyle w:val="Ttol4"/>
        <w:numPr>
          <w:ilvl w:val="0"/>
          <w:numId w:val="16"/>
        </w:numPr>
        <w:spacing w:line="276" w:lineRule="auto"/>
        <w:rPr>
          <w:color w:val="4F6228" w:themeColor="accent3" w:themeShade="80"/>
          <w:sz w:val="24"/>
          <w:szCs w:val="24"/>
        </w:rPr>
      </w:pPr>
      <w:r w:rsidRPr="00D07634">
        <w:rPr>
          <w:color w:val="4F6228" w:themeColor="accent3" w:themeShade="80"/>
          <w:sz w:val="24"/>
          <w:szCs w:val="24"/>
        </w:rPr>
        <w:t>Pressupost de despeses</w:t>
      </w:r>
    </w:p>
    <w:p w14:paraId="2EEB058C" w14:textId="77777777" w:rsidR="00D07634" w:rsidRDefault="00EC414C" w:rsidP="00D07634">
      <w:pPr>
        <w:spacing w:line="276" w:lineRule="auto"/>
        <w:ind w:left="709"/>
        <w:rPr>
          <w:u w:val="single"/>
        </w:rPr>
      </w:pPr>
      <w:r>
        <w:t xml:space="preserve">Especificar les despeses i </w:t>
      </w:r>
      <w:r w:rsidR="001D666C">
        <w:t>i</w:t>
      </w:r>
      <w:r>
        <w:t xml:space="preserve">nversions que s’han realitzat, </w:t>
      </w:r>
      <w:r w:rsidR="001D666C">
        <w:t>indicant la següent informació:</w:t>
      </w:r>
    </w:p>
    <w:p w14:paraId="094096F1" w14:textId="77777777" w:rsidR="00EA014A" w:rsidRPr="00D07634" w:rsidRDefault="00D07634" w:rsidP="00EA014A">
      <w:pPr>
        <w:spacing w:line="276" w:lineRule="auto"/>
        <w:ind w:left="709"/>
        <w:rPr>
          <w:u w:val="single"/>
        </w:rPr>
      </w:pPr>
      <w:r w:rsidRPr="00D07634">
        <w:rPr>
          <w:u w:val="single"/>
        </w:rPr>
        <w:t>Despeses de contractació de serveis a tercers i despeses externes</w:t>
      </w:r>
    </w:p>
    <w:p w14:paraId="0DEB4F2E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Descripció del concepte</w:t>
      </w:r>
    </w:p>
    <w:p w14:paraId="174950F5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Paquet treball /activitats</w:t>
      </w:r>
    </w:p>
    <w:p w14:paraId="72B39826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Número de factura</w:t>
      </w:r>
    </w:p>
    <w:p w14:paraId="6EE0DF24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Nom del proveïdor</w:t>
      </w:r>
    </w:p>
    <w:p w14:paraId="43DD534D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Hores de dedicació</w:t>
      </w:r>
    </w:p>
    <w:p w14:paraId="1CD1881E" w14:textId="77777777" w:rsidR="00EA014A" w:rsidRDefault="00EA014A" w:rsidP="00EA014A">
      <w:pPr>
        <w:pStyle w:val="Pargrafdellista"/>
        <w:numPr>
          <w:ilvl w:val="0"/>
          <w:numId w:val="24"/>
        </w:numPr>
      </w:pPr>
      <w:r>
        <w:t>Preu/hora</w:t>
      </w:r>
    </w:p>
    <w:p w14:paraId="2D5FA3E4" w14:textId="77777777" w:rsidR="00D07634" w:rsidRDefault="00EA014A" w:rsidP="00D07634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14:paraId="491F361F" w14:textId="77777777" w:rsidR="00EA014A" w:rsidRPr="006D62E6" w:rsidRDefault="00D07634" w:rsidP="00EA014A">
      <w:pPr>
        <w:spacing w:line="360" w:lineRule="auto"/>
        <w:ind w:left="709"/>
        <w:rPr>
          <w:u w:val="single"/>
        </w:rPr>
      </w:pPr>
      <w:r w:rsidRPr="00D07634">
        <w:rPr>
          <w:u w:val="single"/>
        </w:rPr>
        <w:t>Hores de dedicació del personal en nòmina del clúster</w:t>
      </w:r>
    </w:p>
    <w:p w14:paraId="4D6C2A5D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Paquet treball /activitats</w:t>
      </w:r>
    </w:p>
    <w:p w14:paraId="49A2093A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Persona treballadora</w:t>
      </w:r>
    </w:p>
    <w:p w14:paraId="6848CEEF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Any</w:t>
      </w:r>
    </w:p>
    <w:p w14:paraId="4C3790FF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Hores dedicades</w:t>
      </w:r>
    </w:p>
    <w:p w14:paraId="0AC26F3D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lastRenderedPageBreak/>
        <w:t>Cost/hora</w:t>
      </w:r>
    </w:p>
    <w:p w14:paraId="60324083" w14:textId="77777777" w:rsidR="00EA014A" w:rsidRDefault="00EA014A" w:rsidP="00EA014A">
      <w:pPr>
        <w:pStyle w:val="Pargrafdellista"/>
        <w:numPr>
          <w:ilvl w:val="0"/>
          <w:numId w:val="29"/>
        </w:numPr>
      </w:pPr>
      <w:r>
        <w:t>Cost total</w:t>
      </w:r>
    </w:p>
    <w:p w14:paraId="02E1DB21" w14:textId="77777777" w:rsidR="00D07634" w:rsidRPr="00D07634" w:rsidRDefault="00D07634" w:rsidP="00D07634">
      <w:pPr>
        <w:ind w:left="709"/>
        <w:rPr>
          <w:u w:val="single"/>
        </w:rPr>
      </w:pPr>
      <w:r w:rsidRPr="00D07634">
        <w:rPr>
          <w:u w:val="single"/>
        </w:rPr>
        <w:t xml:space="preserve">Despeses relacionades amb la mobilitat personal </w:t>
      </w:r>
      <w:r w:rsidRPr="00D07634">
        <w:t>(únicament per aquelles actuacions que tinguin com a objecte la capacitació dels membres de l'equip del clúster)</w:t>
      </w:r>
    </w:p>
    <w:p w14:paraId="2DA025EE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Descripció del concepte</w:t>
      </w:r>
    </w:p>
    <w:p w14:paraId="73DBE3FE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Paquet treball /activitats</w:t>
      </w:r>
    </w:p>
    <w:p w14:paraId="55C67185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Número de factura</w:t>
      </w:r>
    </w:p>
    <w:p w14:paraId="38FDEB09" w14:textId="77777777" w:rsidR="00D07634" w:rsidRDefault="00D07634" w:rsidP="00D07634">
      <w:pPr>
        <w:pStyle w:val="Pargrafdellista"/>
        <w:numPr>
          <w:ilvl w:val="0"/>
          <w:numId w:val="24"/>
        </w:numPr>
      </w:pPr>
      <w:r>
        <w:t>Nom del proveïdor</w:t>
      </w:r>
    </w:p>
    <w:p w14:paraId="002E8B72" w14:textId="77777777" w:rsidR="00D07634" w:rsidRDefault="00D07634" w:rsidP="00D07634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14:paraId="14A8395B" w14:textId="77777777" w:rsidR="00EA014A" w:rsidRDefault="00EA014A" w:rsidP="00D07634">
      <w:pPr>
        <w:spacing w:line="276" w:lineRule="auto"/>
      </w:pPr>
    </w:p>
    <w:p w14:paraId="14AD2098" w14:textId="77777777" w:rsidR="001D666C" w:rsidRPr="00D07634" w:rsidRDefault="001D666C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MEMÒRIA DE DESVIACIONS</w:t>
      </w:r>
    </w:p>
    <w:p w14:paraId="50C82278" w14:textId="77777777" w:rsidR="001D666C" w:rsidRDefault="001D666C" w:rsidP="001D666C">
      <w:pPr>
        <w:spacing w:line="276" w:lineRule="auto"/>
      </w:pPr>
      <w:r w:rsidRPr="001D666C">
        <w:t xml:space="preserve">Cal explicar cadascuna de les desviacions respecte a la Memòria de Sol·licitud  que s’hagin produït al llarg de l’execució del projecte. </w:t>
      </w:r>
    </w:p>
    <w:p w14:paraId="28DF2AEC" w14:textId="77777777" w:rsidR="00171DC3" w:rsidRDefault="001D666C" w:rsidP="00171DC3">
      <w:pPr>
        <w:spacing w:line="360" w:lineRule="auto"/>
      </w:pPr>
      <w:r w:rsidRPr="00977A83">
        <w:lastRenderedPageBreak/>
        <w:t>A m</w:t>
      </w:r>
      <w:r w:rsidR="00171DC3">
        <w:t>é</w:t>
      </w:r>
      <w:r w:rsidRPr="00977A83">
        <w:t xml:space="preserve">s de la desviació a nivell de conceptes, </w:t>
      </w:r>
      <w:r>
        <w:t xml:space="preserve">proveïdors, </w:t>
      </w:r>
      <w:proofErr w:type="spellStart"/>
      <w:r>
        <w:t>etc</w:t>
      </w:r>
      <w:proofErr w:type="spellEnd"/>
      <w:r>
        <w:t xml:space="preserve">, </w:t>
      </w:r>
      <w:r w:rsidRPr="00977A83">
        <w:t xml:space="preserve">cal justificar les desviacions econòmiques en cas de que s’hagin </w:t>
      </w:r>
      <w:r w:rsidR="00171DC3">
        <w:t>produït</w:t>
      </w:r>
      <w:r w:rsidRPr="00977A83">
        <w:t>.</w:t>
      </w:r>
    </w:p>
    <w:p w14:paraId="147E56CF" w14:textId="77777777" w:rsidR="00171DC3" w:rsidRPr="00D07634" w:rsidRDefault="00171DC3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ALTRES ASPECTES RELLEVANTS</w:t>
      </w:r>
      <w:r w:rsidR="00EC414C" w:rsidRPr="00D07634">
        <w:rPr>
          <w:color w:val="4F6228" w:themeColor="accent3" w:themeShade="80"/>
        </w:rPr>
        <w:tab/>
      </w:r>
    </w:p>
    <w:p w14:paraId="4DD50A15" w14:textId="77777777" w:rsidR="00171DC3" w:rsidRDefault="00171DC3" w:rsidP="00171DC3">
      <w:pPr>
        <w:spacing w:line="360" w:lineRule="auto"/>
      </w:pPr>
      <w:r w:rsidRPr="00977A83">
        <w:t>Mencionar aquells aspectes que consideri importats i que no estiguin en altres apartats.</w:t>
      </w:r>
    </w:p>
    <w:p w14:paraId="00F09B07" w14:textId="77777777" w:rsidR="00171DC3" w:rsidRPr="00D07634" w:rsidRDefault="00171DC3" w:rsidP="00171DC3">
      <w:pPr>
        <w:pStyle w:val="Ttol3"/>
        <w:numPr>
          <w:ilvl w:val="0"/>
          <w:numId w:val="25"/>
        </w:numPr>
        <w:spacing w:line="360" w:lineRule="auto"/>
        <w:rPr>
          <w:color w:val="4F6228" w:themeColor="accent3" w:themeShade="80"/>
        </w:rPr>
      </w:pPr>
      <w:r w:rsidRPr="00D07634">
        <w:rPr>
          <w:color w:val="4F6228" w:themeColor="accent3" w:themeShade="80"/>
        </w:rPr>
        <w:t>ANNEX</w:t>
      </w:r>
    </w:p>
    <w:p w14:paraId="29781564" w14:textId="77777777" w:rsidR="00EC414C" w:rsidRDefault="00171DC3" w:rsidP="00171DC3">
      <w:r w:rsidRPr="00977A83">
        <w:t>Aportar evid</w:t>
      </w:r>
      <w:r w:rsidR="00EA014A">
        <w:t>è</w:t>
      </w:r>
      <w:r w:rsidRPr="00977A83">
        <w:t>ncies documentals (informes, fotografies, presentacions, etc...) de totes les actuacions realitzades.</w:t>
      </w:r>
      <w:r w:rsidR="00EC414C">
        <w:tab/>
      </w:r>
      <w:r w:rsidR="00EC414C">
        <w:tab/>
      </w:r>
      <w:r w:rsidR="00EC414C">
        <w:tab/>
      </w:r>
    </w:p>
    <w:p w14:paraId="7ED9597E" w14:textId="77777777" w:rsidR="00EC414C" w:rsidRDefault="00EC414C" w:rsidP="00EC414C">
      <w:r>
        <w:tab/>
      </w:r>
      <w:r>
        <w:tab/>
      </w:r>
      <w:r>
        <w:tab/>
      </w:r>
      <w:r>
        <w:tab/>
      </w:r>
    </w:p>
    <w:p w14:paraId="734B3D01" w14:textId="77777777" w:rsidR="00EC414C" w:rsidRPr="00EC414C" w:rsidRDefault="00EC414C" w:rsidP="00EC414C"/>
    <w:sectPr w:rsidR="00EC414C" w:rsidRPr="00EC414C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384D" w14:textId="77777777" w:rsidR="00EC414C" w:rsidRDefault="00EC414C">
      <w:r>
        <w:separator/>
      </w:r>
    </w:p>
  </w:endnote>
  <w:endnote w:type="continuationSeparator" w:id="0">
    <w:p w14:paraId="6C715948" w14:textId="77777777" w:rsidR="00EC414C" w:rsidRDefault="00E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4922595E" w14:textId="77777777" w:rsidR="00300371" w:rsidRPr="00442EBF" w:rsidRDefault="007F352D">
        <w:pPr>
          <w:pStyle w:val="Peu"/>
          <w:jc w:val="center"/>
          <w:rPr>
            <w:b/>
            <w:sz w:val="24"/>
            <w:szCs w:val="24"/>
          </w:rPr>
        </w:pPr>
        <w:r w:rsidRPr="00A208CD">
          <w:rPr>
            <w:rFonts w:asciiTheme="minorHAnsi" w:hAnsiTheme="minorHAnsi" w:cs="Times New Roman"/>
            <w:b/>
            <w:noProof/>
            <w:szCs w:val="16"/>
            <w:lang w:eastAsia="ca-ES"/>
          </w:rPr>
          <w:drawing>
            <wp:anchor distT="0" distB="0" distL="114300" distR="114300" simplePos="0" relativeHeight="251659264" behindDoc="1" locked="0" layoutInCell="1" allowOverlap="1" wp14:anchorId="2EC90141" wp14:editId="7041EF94">
              <wp:simplePos x="0" y="0"/>
              <wp:positionH relativeFrom="column">
                <wp:posOffset>-167640</wp:posOffset>
              </wp:positionH>
              <wp:positionV relativeFrom="paragraph">
                <wp:posOffset>74930</wp:posOffset>
              </wp:positionV>
              <wp:extent cx="1126490" cy="291465"/>
              <wp:effectExtent l="0" t="0" r="0" b="0"/>
              <wp:wrapTight wrapText="bothSides">
                <wp:wrapPolygon edited="0">
                  <wp:start x="0" y="0"/>
                  <wp:lineTo x="0" y="19765"/>
                  <wp:lineTo x="21186" y="19765"/>
                  <wp:lineTo x="21186" y="0"/>
                  <wp:lineTo x="0" y="0"/>
                </wp:wrapPolygon>
              </wp:wrapTight>
              <wp:docPr id="4" name="Imagen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generalit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6490" cy="291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14:paraId="45CB43C0" w14:textId="77777777" w:rsidR="00300371" w:rsidRDefault="007F352D" w:rsidP="007F352D">
    <w:pPr>
      <w:pStyle w:val="Peu"/>
      <w:tabs>
        <w:tab w:val="clear" w:pos="4153"/>
        <w:tab w:val="clear" w:pos="8306"/>
        <w:tab w:val="left" w:pos="7620"/>
      </w:tabs>
      <w:spacing w:after="0"/>
      <w:ind w:left="-340"/>
      <w:jc w:val="right"/>
      <w:rPr>
        <w:sz w:val="16"/>
        <w:szCs w:val="32"/>
      </w:rPr>
    </w:pPr>
    <w:r w:rsidRPr="007F352D">
      <w:rPr>
        <w:sz w:val="16"/>
        <w:szCs w:val="32"/>
      </w:rPr>
      <w:t xml:space="preserve">Memòria justificació </w:t>
    </w:r>
    <w:r w:rsidR="00747D35">
      <w:rPr>
        <w:sz w:val="16"/>
        <w:szCs w:val="32"/>
      </w:rPr>
      <w:t>agents dinamitzadors 2022</w:t>
    </w:r>
  </w:p>
  <w:p w14:paraId="21F301C1" w14:textId="27C4A7F1" w:rsidR="007F352D" w:rsidRDefault="007F352D" w:rsidP="007F352D">
    <w:pPr>
      <w:pStyle w:val="Peu"/>
      <w:tabs>
        <w:tab w:val="clear" w:pos="4153"/>
        <w:tab w:val="clear" w:pos="8306"/>
        <w:tab w:val="left" w:pos="7620"/>
      </w:tabs>
      <w:spacing w:after="0"/>
      <w:ind w:left="-340"/>
      <w:jc w:val="right"/>
    </w:pPr>
    <w:r>
      <w:rPr>
        <w:sz w:val="16"/>
        <w:szCs w:val="32"/>
      </w:rPr>
      <w:t xml:space="preserve">Versió </w:t>
    </w:r>
    <w:r w:rsidR="00D559AF">
      <w:rPr>
        <w:sz w:val="16"/>
        <w:szCs w:val="32"/>
      </w:rPr>
      <w:t>3</w:t>
    </w:r>
    <w:r>
      <w:rPr>
        <w:sz w:val="16"/>
        <w:szCs w:val="32"/>
      </w:rPr>
      <w:t xml:space="preserve">, </w:t>
    </w:r>
    <w:r w:rsidR="00D559AF">
      <w:rPr>
        <w:sz w:val="16"/>
        <w:szCs w:val="32"/>
      </w:rPr>
      <w:t>20 de març de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D1F6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50FA8C27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4C1F" w14:textId="77777777" w:rsidR="00EC414C" w:rsidRDefault="00EC414C">
      <w:r>
        <w:separator/>
      </w:r>
    </w:p>
  </w:footnote>
  <w:footnote w:type="continuationSeparator" w:id="0">
    <w:p w14:paraId="624BEB9F" w14:textId="77777777" w:rsidR="00EC414C" w:rsidRDefault="00EC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F2BB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58BE9C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85A1" w14:textId="77777777"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6C5A478B" wp14:editId="5E77A385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4623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02511604">
    <w:abstractNumId w:val="9"/>
  </w:num>
  <w:num w:numId="2" w16cid:durableId="1448037869">
    <w:abstractNumId w:val="7"/>
  </w:num>
  <w:num w:numId="3" w16cid:durableId="1970552704">
    <w:abstractNumId w:val="6"/>
  </w:num>
  <w:num w:numId="4" w16cid:durableId="1653410308">
    <w:abstractNumId w:val="5"/>
  </w:num>
  <w:num w:numId="5" w16cid:durableId="918715265">
    <w:abstractNumId w:val="4"/>
  </w:num>
  <w:num w:numId="6" w16cid:durableId="307561702">
    <w:abstractNumId w:val="8"/>
  </w:num>
  <w:num w:numId="7" w16cid:durableId="2077052381">
    <w:abstractNumId w:val="3"/>
  </w:num>
  <w:num w:numId="8" w16cid:durableId="2125422896">
    <w:abstractNumId w:val="2"/>
  </w:num>
  <w:num w:numId="9" w16cid:durableId="1575311597">
    <w:abstractNumId w:val="1"/>
  </w:num>
  <w:num w:numId="10" w16cid:durableId="1832332776">
    <w:abstractNumId w:val="0"/>
  </w:num>
  <w:num w:numId="11" w16cid:durableId="1874921560">
    <w:abstractNumId w:val="19"/>
  </w:num>
  <w:num w:numId="12" w16cid:durableId="1477606558">
    <w:abstractNumId w:val="22"/>
  </w:num>
  <w:num w:numId="13" w16cid:durableId="1358698689">
    <w:abstractNumId w:val="20"/>
  </w:num>
  <w:num w:numId="14" w16cid:durableId="1620646553">
    <w:abstractNumId w:val="15"/>
  </w:num>
  <w:num w:numId="15" w16cid:durableId="195583421">
    <w:abstractNumId w:val="11"/>
  </w:num>
  <w:num w:numId="16" w16cid:durableId="117532812">
    <w:abstractNumId w:val="17"/>
  </w:num>
  <w:num w:numId="17" w16cid:durableId="1956012638">
    <w:abstractNumId w:val="25"/>
  </w:num>
  <w:num w:numId="18" w16cid:durableId="1211578476">
    <w:abstractNumId w:val="28"/>
  </w:num>
  <w:num w:numId="19" w16cid:durableId="886919818">
    <w:abstractNumId w:val="14"/>
  </w:num>
  <w:num w:numId="20" w16cid:durableId="1689060532">
    <w:abstractNumId w:val="10"/>
  </w:num>
  <w:num w:numId="21" w16cid:durableId="1683386987">
    <w:abstractNumId w:val="16"/>
  </w:num>
  <w:num w:numId="22" w16cid:durableId="867522418">
    <w:abstractNumId w:val="21"/>
  </w:num>
  <w:num w:numId="23" w16cid:durableId="443233752">
    <w:abstractNumId w:val="18"/>
  </w:num>
  <w:num w:numId="24" w16cid:durableId="627586464">
    <w:abstractNumId w:val="24"/>
  </w:num>
  <w:num w:numId="25" w16cid:durableId="812792292">
    <w:abstractNumId w:val="26"/>
  </w:num>
  <w:num w:numId="26" w16cid:durableId="2041393579">
    <w:abstractNumId w:val="13"/>
  </w:num>
  <w:num w:numId="27" w16cid:durableId="1765103006">
    <w:abstractNumId w:val="12"/>
  </w:num>
  <w:num w:numId="28" w16cid:durableId="971592849">
    <w:abstractNumId w:val="23"/>
  </w:num>
  <w:num w:numId="29" w16cid:durableId="12999942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71DC3"/>
    <w:rsid w:val="001B58CD"/>
    <w:rsid w:val="001C0878"/>
    <w:rsid w:val="001D62DA"/>
    <w:rsid w:val="001D666C"/>
    <w:rsid w:val="001E70DF"/>
    <w:rsid w:val="002331E5"/>
    <w:rsid w:val="002348C9"/>
    <w:rsid w:val="00257C01"/>
    <w:rsid w:val="002855B5"/>
    <w:rsid w:val="002B23A6"/>
    <w:rsid w:val="002C3ABF"/>
    <w:rsid w:val="002D021B"/>
    <w:rsid w:val="002E209C"/>
    <w:rsid w:val="00300371"/>
    <w:rsid w:val="00305273"/>
    <w:rsid w:val="00322075"/>
    <w:rsid w:val="00342091"/>
    <w:rsid w:val="003427C8"/>
    <w:rsid w:val="00353D32"/>
    <w:rsid w:val="003541CD"/>
    <w:rsid w:val="003614BD"/>
    <w:rsid w:val="00372F08"/>
    <w:rsid w:val="00380D1D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68BA"/>
    <w:rsid w:val="006C0D2D"/>
    <w:rsid w:val="006D14BD"/>
    <w:rsid w:val="006D2C9A"/>
    <w:rsid w:val="006D3FAE"/>
    <w:rsid w:val="006E043D"/>
    <w:rsid w:val="006F5905"/>
    <w:rsid w:val="006F5A1A"/>
    <w:rsid w:val="00700848"/>
    <w:rsid w:val="00747D35"/>
    <w:rsid w:val="00750FB5"/>
    <w:rsid w:val="007541F1"/>
    <w:rsid w:val="00764AC1"/>
    <w:rsid w:val="00772502"/>
    <w:rsid w:val="0077504F"/>
    <w:rsid w:val="007B0008"/>
    <w:rsid w:val="007C44EA"/>
    <w:rsid w:val="007F352D"/>
    <w:rsid w:val="0080082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46F05"/>
    <w:rsid w:val="00963321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07634"/>
    <w:rsid w:val="00D32366"/>
    <w:rsid w:val="00D45CA3"/>
    <w:rsid w:val="00D559AF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A014A"/>
    <w:rsid w:val="00EB78CA"/>
    <w:rsid w:val="00EC414C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1C23D22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customStyle="1" w:styleId="ui-provider">
    <w:name w:val="ui-provider"/>
    <w:basedOn w:val="Lletraperdefectedelpargraf"/>
    <w:rsid w:val="00D07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Justificació Consolidació d'estructures clúster 2021</vt:lpstr>
    </vt:vector>
  </TitlesOfParts>
  <Company>ACCIÓ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Consolidació d'estructures clúster 2021</dc:title>
  <dc:subject>Memòria Justificació Consolidació d'estructures clúster 2021</dc:subject>
  <dc:creator>Generalitat de Catalunya</dc:creator>
  <cp:keywords>memòria, justificació, clúster, consolidació, estructures</cp:keywords>
  <dc:description>Guió per a la realització de la memòria de justificació dels ajuts IRC a la consolidació d'estructures clúster 2020</dc:description>
  <cp:lastModifiedBy>Mireia Raurell</cp:lastModifiedBy>
  <cp:revision>2</cp:revision>
  <cp:lastPrinted>2019-11-28T10:47:00Z</cp:lastPrinted>
  <dcterms:created xsi:type="dcterms:W3CDTF">2023-03-20T15:58:00Z</dcterms:created>
  <dcterms:modified xsi:type="dcterms:W3CDTF">2023-03-20T15:58:00Z</dcterms:modified>
</cp:coreProperties>
</file>