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2928922"/>
    <w:bookmarkStart w:id="1" w:name="_Toc72929266"/>
    <w:bookmarkStart w:id="2" w:name="_Toc107483769"/>
    <w:bookmarkStart w:id="3" w:name="_Toc107484086"/>
    <w:bookmarkStart w:id="4" w:name="_Toc124442411"/>
    <w:bookmarkStart w:id="5" w:name="_Toc124442815"/>
    <w:bookmarkStart w:id="6" w:name="_Toc129116801"/>
    <w:bookmarkStart w:id="7" w:name="_Toc129117683"/>
    <w:bookmarkStart w:id="8" w:name="_Toc129199749"/>
    <w:bookmarkStart w:id="9" w:name="_Toc129199826"/>
    <w:bookmarkStart w:id="10" w:name="_Toc129199894"/>
    <w:bookmarkStart w:id="11" w:name="_Toc129199925"/>
    <w:bookmarkStart w:id="12" w:name="_Toc129200022"/>
    <w:bookmarkStart w:id="13" w:name="_Toc129200088"/>
    <w:bookmarkStart w:id="14" w:name="_Toc129250403"/>
    <w:bookmarkStart w:id="15" w:name="_Toc129250440"/>
    <w:bookmarkStart w:id="16" w:name="_Toc72929265"/>
    <w:bookmarkStart w:id="17" w:name="_Toc72928921"/>
    <w:bookmarkStart w:id="18" w:name="_Toc72928690"/>
    <w:p w14:paraId="31503203" w14:textId="5A2AA2CA" w:rsidR="00B66688" w:rsidRPr="000410A0" w:rsidRDefault="00DF3503" w:rsidP="00591D89">
      <w:pPr>
        <w:pStyle w:val="PersonalName"/>
        <w:rPr>
          <w:rStyle w:val="mfasisubtil"/>
        </w:rPr>
        <w:sectPr w:rsidR="00B66688" w:rsidRPr="000410A0" w:rsidSect="00817D0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36" w:right="1021" w:bottom="1793" w:left="1021" w:header="709" w:footer="1296" w:gutter="0"/>
          <w:cols w:space="62"/>
          <w:titlePg/>
          <w:docGrid w:linePitch="360"/>
        </w:sectPr>
      </w:pPr>
      <w:r w:rsidRPr="00EB5B5E">
        <w:rPr>
          <w:rStyle w:val="mfasisubti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B90896" wp14:editId="758F82F4">
                <wp:simplePos x="0" y="0"/>
                <wp:positionH relativeFrom="margin">
                  <wp:posOffset>183515</wp:posOffset>
                </wp:positionH>
                <wp:positionV relativeFrom="paragraph">
                  <wp:posOffset>6511290</wp:posOffset>
                </wp:positionV>
                <wp:extent cx="3937000" cy="1404620"/>
                <wp:effectExtent l="0" t="0" r="6350" b="5715"/>
                <wp:wrapTopAndBottom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70149" w14:textId="5D0F2F5F" w:rsidR="00591D89" w:rsidRDefault="00817D0A" w:rsidP="00817D0A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</w:pPr>
                            <w:r w:rsidRPr="00B102C9"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  <w:t>E</w:t>
                            </w:r>
                            <w:r w:rsidR="00AE660C"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  <w:t>ntitat</w:t>
                            </w:r>
                            <w:r w:rsidRPr="00B102C9"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  <w:t xml:space="preserve"> beneficiària:</w:t>
                            </w:r>
                          </w:p>
                          <w:p w14:paraId="2A992D40" w14:textId="77777777" w:rsidR="00F37E9D" w:rsidRDefault="00F37E9D" w:rsidP="00817D0A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</w:pPr>
                          </w:p>
                          <w:p w14:paraId="7220217F" w14:textId="4C27A4E7" w:rsidR="00F37E9D" w:rsidRDefault="00F37E9D" w:rsidP="00817D0A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  <w:t>CIF:</w:t>
                            </w:r>
                          </w:p>
                          <w:p w14:paraId="5E10F8DA" w14:textId="77777777" w:rsidR="00F37E9D" w:rsidRDefault="00F37E9D" w:rsidP="00817D0A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</w:pPr>
                          </w:p>
                          <w:p w14:paraId="26F39A9B" w14:textId="3232E61D" w:rsidR="00F37E9D" w:rsidRPr="00B102C9" w:rsidRDefault="00F37E9D" w:rsidP="00817D0A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noProof w:val="0"/>
                                <w:color w:val="auto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  <w:t>Codi de l’expedient: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B90896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alt="&quot;&quot;" style="position:absolute;margin-left:14.45pt;margin-top:512.7pt;width:310pt;height:110.6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" fillcolor="white [3201]" stroked="f" strokeweight="1pt">
                <v:textbox style="mso-fit-shape-to-text:t">
                  <w:txbxContent>
                    <w:p w14:paraId="15570149" w14:textId="5D0F2F5F" w:rsidR="00591D89" w:rsidRDefault="00817D0A" w:rsidP="00817D0A">
                      <w:pPr>
                        <w:spacing w:after="0" w:line="240" w:lineRule="auto"/>
                        <w:rPr>
                          <w:rFonts w:ascii="Helvetica" w:hAnsi="Helvetica" w:cs="Helvetica"/>
                          <w:sz w:val="28"/>
                          <w:lang w:val="fr-FR"/>
                        </w:rPr>
                      </w:pPr>
                      <w:r w:rsidRPr="00B102C9">
                        <w:rPr>
                          <w:rFonts w:ascii="Helvetica" w:hAnsi="Helvetica" w:cs="Helvetica"/>
                          <w:sz w:val="28"/>
                          <w:lang w:val="fr-FR"/>
                        </w:rPr>
                        <w:t>E</w:t>
                      </w:r>
                      <w:r w:rsidR="00AE660C">
                        <w:rPr>
                          <w:rFonts w:ascii="Helvetica" w:hAnsi="Helvetica" w:cs="Helvetica"/>
                          <w:sz w:val="28"/>
                          <w:lang w:val="fr-FR"/>
                        </w:rPr>
                        <w:t>ntitat</w:t>
                      </w:r>
                      <w:r w:rsidRPr="00B102C9">
                        <w:rPr>
                          <w:rFonts w:ascii="Helvetica" w:hAnsi="Helvetica" w:cs="Helvetica"/>
                          <w:sz w:val="28"/>
                          <w:lang w:val="fr-FR"/>
                        </w:rPr>
                        <w:t xml:space="preserve"> beneficiària:</w:t>
                      </w:r>
                    </w:p>
                    <w:p w14:paraId="2A992D40" w14:textId="77777777" w:rsidR="00F37E9D" w:rsidRDefault="00F37E9D" w:rsidP="00817D0A">
                      <w:pPr>
                        <w:spacing w:after="0" w:line="240" w:lineRule="auto"/>
                        <w:rPr>
                          <w:rFonts w:ascii="Helvetica" w:hAnsi="Helvetica" w:cs="Helvetica"/>
                          <w:sz w:val="28"/>
                          <w:lang w:val="fr-FR"/>
                        </w:rPr>
                      </w:pPr>
                    </w:p>
                    <w:p w14:paraId="7220217F" w14:textId="4C27A4E7" w:rsidR="00F37E9D" w:rsidRDefault="00F37E9D" w:rsidP="00817D0A">
                      <w:pPr>
                        <w:spacing w:after="0" w:line="240" w:lineRule="auto"/>
                        <w:rPr>
                          <w:rFonts w:ascii="Helvetica" w:hAnsi="Helvetica" w:cs="Helvetica"/>
                          <w:sz w:val="28"/>
                          <w:lang w:val="fr-FR"/>
                        </w:rPr>
                      </w:pPr>
                      <w:r>
                        <w:rPr>
                          <w:rFonts w:ascii="Helvetica" w:hAnsi="Helvetica" w:cs="Helvetica"/>
                          <w:sz w:val="28"/>
                          <w:lang w:val="fr-FR"/>
                        </w:rPr>
                        <w:t>CIF:</w:t>
                      </w:r>
                    </w:p>
                    <w:p w14:paraId="5E10F8DA" w14:textId="77777777" w:rsidR="00F37E9D" w:rsidRDefault="00F37E9D" w:rsidP="00817D0A">
                      <w:pPr>
                        <w:spacing w:after="0" w:line="240" w:lineRule="auto"/>
                        <w:rPr>
                          <w:rFonts w:ascii="Helvetica" w:hAnsi="Helvetica" w:cs="Helvetica"/>
                          <w:sz w:val="28"/>
                          <w:lang w:val="fr-FR"/>
                        </w:rPr>
                      </w:pPr>
                    </w:p>
                    <w:p w14:paraId="26F39A9B" w14:textId="3232E61D" w:rsidR="00F37E9D" w:rsidRPr="00B102C9" w:rsidRDefault="00F37E9D" w:rsidP="00817D0A">
                      <w:pPr>
                        <w:spacing w:after="0" w:line="240" w:lineRule="auto"/>
                        <w:rPr>
                          <w:rFonts w:ascii="Helvetica" w:hAnsi="Helvetica" w:cs="Helvetica"/>
                          <w:noProof w:val="0"/>
                          <w:color w:val="auto"/>
                          <w:sz w:val="28"/>
                          <w:lang w:val="fr-FR"/>
                        </w:rPr>
                      </w:pPr>
                      <w:r>
                        <w:rPr>
                          <w:rFonts w:ascii="Helvetica" w:hAnsi="Helvetica" w:cs="Helvetica"/>
                          <w:sz w:val="28"/>
                          <w:lang w:val="fr-FR"/>
                        </w:rPr>
                        <w:t>Codi de l’expedient: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6A9D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0D27131" wp14:editId="734DD774">
                <wp:simplePos x="0" y="0"/>
                <wp:positionH relativeFrom="margin">
                  <wp:align>right</wp:align>
                </wp:positionH>
                <wp:positionV relativeFrom="paragraph">
                  <wp:posOffset>341534</wp:posOffset>
                </wp:positionV>
                <wp:extent cx="6219190" cy="2336800"/>
                <wp:effectExtent l="0" t="0" r="0" b="6350"/>
                <wp:wrapNone/>
                <wp:docPr id="33" name="Agrup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190" cy="2336800"/>
                          <a:chOff x="0" y="0"/>
                          <a:chExt cx="6219507" cy="1683067"/>
                        </a:xfrm>
                      </wpg:grpSpPr>
                      <wps:wsp>
                        <wps:cNvPr id="34" name="Redondear rectángulo de esquina del mismo lado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268220" y="-2268220"/>
                            <a:ext cx="1683067" cy="6219507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67000">
                                <a:srgbClr val="FF0000">
                                  <a:lumMod val="100000"/>
                                </a:srgb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Marcador de texto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287732" y="121188"/>
                            <a:ext cx="5112585" cy="14766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45149C" w14:textId="1F8DDA20" w:rsidR="00591D89" w:rsidRPr="00817D0A" w:rsidRDefault="00817D0A" w:rsidP="0044310D">
                              <w:pPr>
                                <w:pStyle w:val="Portada"/>
                                <w:spacing w:after="0" w:line="760" w:lineRule="exact"/>
                                <w:jc w:val="center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</w:pPr>
                              <w:r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Memòria </w:t>
                              </w:r>
                              <w:r w:rsidR="00B34BA2"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T</w:t>
                              </w:r>
                              <w:r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ècnica</w:t>
                              </w:r>
                              <w:r w:rsidR="0044310D"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:</w:t>
                              </w:r>
                              <w:r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B34BA2"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Justificació</w:t>
                              </w:r>
                              <w:r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AE660C"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Subvencions als agents de suport a la internacionalització acreditats per ACCIÓ 202</w:t>
                              </w:r>
                              <w:r w:rsidR="008B7262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27131" id="Agrupa 33" o:spid="_x0000_s1027" alt="&quot;&quot;" style="position:absolute;margin-left:438.5pt;margin-top:26.9pt;width:489.7pt;height:184pt;z-index:251692032;mso-position-horizontal:right;mso-position-horizontal-relative:margin;mso-height-relative:margin" coordsize="62195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">
                <v:shape id="Redondear rectángulo de esquina del mismo lado 8" o:spid="_x0000_s1028" alt="&quot;&quot;" style="position:absolute;left:22683;top:-22683;width:16830;height:62195;rotation:-90;visibility:visible;mso-wrap-style:square;v-text-anchor:middle" coordsize="1683067,62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" path="m841534,r,c1306300,,1683068,376768,1683068,841534v,1792658,-1,3585315,-1,5377973l1683067,6219507,,6219507r,l,841534c,376768,376768,,841534,xe" fillcolor="red" stroked="f" strokeweight="1pt">
                  <v:fill opacity="0" color2="white [3212]" colors="0 red;43909f red;1 white" focus="100%" type="gradient"/>
                  <v:stroke joinstyle="miter"/>
                  <v:path arrowok="t" o:connecttype="custom" o:connectlocs="841534,0;841534,0;1683068,841534;1683067,6219507;1683067,6219507;0,6219507;0,6219507;0,841534;841534,0" o:connectangles="0,0,0,0,0,0,0,0,0"/>
                </v:shape>
                <w10:wrap anchorx="margin"/>
              </v:group>
            </w:pict>
          </mc:Fallback>
        </mc:AlternateContent>
      </w:r>
      <w:r w:rsidR="00CD60E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6C72509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95D45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8" w:displacedByCustomXml="next"/>
    <w:bookmarkEnd w:id="17" w:displacedByCustomXml="next"/>
    <w:bookmarkEnd w:id="16" w:displacedByCustomXml="next"/>
    <w:sdt>
      <w:sdtPr>
        <w:rPr>
          <w:rFonts w:ascii="Helvetica" w:hAnsi="Helvetica" w:cs="Helvetica"/>
          <w:b/>
          <w:color w:val="0D0D0D" w:themeColor="text1" w:themeTint="F2"/>
        </w:rPr>
        <w:id w:val="-997110715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05C99F68" w14:textId="77777777" w:rsidR="00A11A73" w:rsidRPr="00035708" w:rsidRDefault="00A11A73" w:rsidP="00A11A73">
          <w:pPr>
            <w:pStyle w:val="IDC1"/>
            <w:jc w:val="both"/>
            <w:rPr>
              <w:rFonts w:ascii="Helvetica" w:hAnsi="Helvetica" w:cs="Helvetica"/>
              <w:b/>
              <w:bCs/>
            </w:rPr>
          </w:pPr>
          <w:r w:rsidRPr="00035708">
            <w:rPr>
              <w:rFonts w:ascii="Helvetica" w:hAnsi="Helvetica" w:cs="Helvetica"/>
              <w:b/>
              <w:bCs/>
            </w:rPr>
            <w:t>INSTRUCCIONS GENERALS:</w:t>
          </w:r>
        </w:p>
        <w:p w14:paraId="2F4B617C" w14:textId="77777777" w:rsidR="00A11A73" w:rsidRPr="00035708" w:rsidRDefault="00A11A73" w:rsidP="00A11A73">
          <w:pPr>
            <w:jc w:val="both"/>
            <w:rPr>
              <w:rFonts w:ascii="Helvetica" w:hAnsi="Helvetica" w:cs="Helvetica"/>
              <w:b/>
              <w:bCs/>
              <w:i/>
              <w:iCs/>
              <w:color w:val="auto"/>
              <w:sz w:val="18"/>
              <w:szCs w:val="18"/>
            </w:rPr>
          </w:pPr>
          <w:r w:rsidRPr="00035708">
            <w:rPr>
              <w:rFonts w:ascii="Helvetica" w:hAnsi="Helvetica" w:cs="Helvetica"/>
              <w:b/>
              <w:bCs/>
              <w:i/>
              <w:iCs/>
              <w:color w:val="auto"/>
              <w:sz w:val="18"/>
              <w:szCs w:val="18"/>
            </w:rPr>
            <w:t xml:space="preserve">Cal omplir tots els apartats requerits en aquesta memòria. </w:t>
          </w:r>
        </w:p>
        <w:p w14:paraId="3F748682" w14:textId="79E79B06" w:rsidR="00A11A73" w:rsidRDefault="00A11A73" w:rsidP="00A62C8D">
          <w:pPr>
            <w:pStyle w:val="TtoldelIDC"/>
            <w:rPr>
              <w:rFonts w:ascii="Helvetica" w:eastAsiaTheme="minorHAnsi" w:hAnsi="Helvetica" w:cs="Helvetica"/>
              <w:b w:val="0"/>
              <w:color w:val="0D0D0D" w:themeColor="text1" w:themeTint="F2"/>
              <w:sz w:val="21"/>
              <w:szCs w:val="22"/>
              <w:lang w:val="ca-ES"/>
            </w:rPr>
          </w:pPr>
        </w:p>
        <w:p w14:paraId="7B03ADE2" w14:textId="6A7C5923" w:rsidR="00BD147C" w:rsidRDefault="00120D17" w:rsidP="00A62C8D">
          <w:pPr>
            <w:pStyle w:val="TtoldelIDC"/>
          </w:pPr>
          <w:r w:rsidRPr="005758A9">
            <w:rPr>
              <w:rFonts w:ascii="Helvetica" w:hAnsi="Helvetica" w:cs="Helvetica"/>
              <w:lang w:val="ca-ES"/>
            </w:rPr>
            <w:t>Índex de continguts</w:t>
          </w:r>
          <w:r w:rsidRPr="005758A9">
            <w:rPr>
              <w:rFonts w:ascii="Helvetica" w:hAnsi="Helvetica" w:cs="Helvetica"/>
              <w:b w:val="0"/>
              <w:iCs/>
              <w:sz w:val="24"/>
              <w:szCs w:val="24"/>
            </w:rPr>
            <w:fldChar w:fldCharType="begin"/>
          </w:r>
          <w:r w:rsidRPr="005758A9">
            <w:rPr>
              <w:rFonts w:ascii="Helvetica" w:hAnsi="Helvetica" w:cs="Helvetica"/>
            </w:rPr>
            <w:instrText xml:space="preserve"> TOC \o "1-3" \h \z \u </w:instrText>
          </w:r>
          <w:r w:rsidRPr="005758A9">
            <w:rPr>
              <w:rFonts w:ascii="Helvetica" w:hAnsi="Helvetica" w:cs="Helvetica"/>
              <w:b w:val="0"/>
              <w:iCs/>
              <w:sz w:val="24"/>
              <w:szCs w:val="24"/>
            </w:rPr>
            <w:fldChar w:fldCharType="separate"/>
          </w:r>
        </w:p>
        <w:p w14:paraId="4813065D" w14:textId="6E7F2EFB" w:rsidR="00BD147C" w:rsidRDefault="002F355C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9250441" w:history="1">
            <w:r w:rsidR="00BD147C" w:rsidRPr="00503530">
              <w:rPr>
                <w:rStyle w:val="Enlla"/>
                <w:rFonts w:ascii="Helvetica" w:hAnsi="Helvetica" w:cs="Helvetica"/>
              </w:rPr>
              <w:t>1.</w:t>
            </w:r>
            <w:r w:rsidR="00BD147C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D147C" w:rsidRPr="00503530">
              <w:rPr>
                <w:rStyle w:val="Enlla"/>
                <w:rFonts w:ascii="Helvetica" w:hAnsi="Helvetica" w:cs="Helvetica"/>
              </w:rPr>
              <w:t>Dades de l’entitat</w:t>
            </w:r>
            <w:r w:rsidR="00BD147C">
              <w:rPr>
                <w:webHidden/>
              </w:rPr>
              <w:tab/>
            </w:r>
            <w:r w:rsidR="00BD147C">
              <w:rPr>
                <w:webHidden/>
              </w:rPr>
              <w:fldChar w:fldCharType="begin"/>
            </w:r>
            <w:r w:rsidR="00BD147C">
              <w:rPr>
                <w:webHidden/>
              </w:rPr>
              <w:instrText xml:space="preserve"> PAGEREF _Toc129250441 \h </w:instrText>
            </w:r>
            <w:r w:rsidR="00BD147C">
              <w:rPr>
                <w:webHidden/>
              </w:rPr>
            </w:r>
            <w:r w:rsidR="00BD147C">
              <w:rPr>
                <w:webHidden/>
              </w:rPr>
              <w:fldChar w:fldCharType="separate"/>
            </w:r>
            <w:r w:rsidR="00990EA5">
              <w:rPr>
                <w:webHidden/>
              </w:rPr>
              <w:t>3</w:t>
            </w:r>
            <w:r w:rsidR="00BD147C">
              <w:rPr>
                <w:webHidden/>
              </w:rPr>
              <w:fldChar w:fldCharType="end"/>
            </w:r>
          </w:hyperlink>
        </w:p>
        <w:p w14:paraId="1CE7ED23" w14:textId="57C789D1" w:rsidR="00BD147C" w:rsidRDefault="002F355C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9250442" w:history="1">
            <w:r w:rsidR="00BD147C" w:rsidRPr="00503530">
              <w:rPr>
                <w:rStyle w:val="Enlla"/>
                <w:rFonts w:ascii="Helvetica" w:hAnsi="Helvetica" w:cs="Helvetica"/>
              </w:rPr>
              <w:t>2.</w:t>
            </w:r>
            <w:r w:rsidR="00BD147C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D147C" w:rsidRPr="00503530">
              <w:rPr>
                <w:rStyle w:val="Enlla"/>
                <w:rFonts w:ascii="Helvetica" w:hAnsi="Helvetica" w:cs="Helvetica"/>
              </w:rPr>
              <w:t>Pla de Promoció Internacional: estratègia global de l’entitat</w:t>
            </w:r>
            <w:r w:rsidR="00BD147C">
              <w:rPr>
                <w:webHidden/>
              </w:rPr>
              <w:tab/>
            </w:r>
            <w:r w:rsidR="00BD147C">
              <w:rPr>
                <w:webHidden/>
              </w:rPr>
              <w:fldChar w:fldCharType="begin"/>
            </w:r>
            <w:r w:rsidR="00BD147C">
              <w:rPr>
                <w:webHidden/>
              </w:rPr>
              <w:instrText xml:space="preserve"> PAGEREF _Toc129250442 \h </w:instrText>
            </w:r>
            <w:r w:rsidR="00BD147C">
              <w:rPr>
                <w:webHidden/>
              </w:rPr>
            </w:r>
            <w:r w:rsidR="00BD147C">
              <w:rPr>
                <w:webHidden/>
              </w:rPr>
              <w:fldChar w:fldCharType="separate"/>
            </w:r>
            <w:r w:rsidR="00990EA5">
              <w:rPr>
                <w:webHidden/>
              </w:rPr>
              <w:t>3</w:t>
            </w:r>
            <w:r w:rsidR="00BD147C">
              <w:rPr>
                <w:webHidden/>
              </w:rPr>
              <w:fldChar w:fldCharType="end"/>
            </w:r>
          </w:hyperlink>
        </w:p>
        <w:p w14:paraId="088118E8" w14:textId="2A7C04F4" w:rsidR="00BD147C" w:rsidRDefault="002F355C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9250443" w:history="1">
            <w:r w:rsidR="00BD147C" w:rsidRPr="00503530">
              <w:rPr>
                <w:rStyle w:val="Enlla"/>
                <w:rFonts w:ascii="Helvetica" w:hAnsi="Helvetica" w:cs="Helvetica"/>
              </w:rPr>
              <w:t>3.</w:t>
            </w:r>
            <w:r w:rsidR="00BD147C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D147C" w:rsidRPr="00503530">
              <w:rPr>
                <w:rStyle w:val="Enlla"/>
                <w:rFonts w:ascii="Helvetica" w:hAnsi="Helvetica" w:cs="Helvetica"/>
              </w:rPr>
              <w:t>Actuacions del Pla de Promoció Internacional que reben un ajut d’un altre organisme</w:t>
            </w:r>
            <w:r w:rsidR="00BD147C">
              <w:rPr>
                <w:webHidden/>
              </w:rPr>
              <w:tab/>
            </w:r>
            <w:r w:rsidR="00BD147C">
              <w:rPr>
                <w:webHidden/>
              </w:rPr>
              <w:fldChar w:fldCharType="begin"/>
            </w:r>
            <w:r w:rsidR="00BD147C">
              <w:rPr>
                <w:webHidden/>
              </w:rPr>
              <w:instrText xml:space="preserve"> PAGEREF _Toc129250443 \h </w:instrText>
            </w:r>
            <w:r w:rsidR="00BD147C">
              <w:rPr>
                <w:webHidden/>
              </w:rPr>
            </w:r>
            <w:r w:rsidR="00BD147C">
              <w:rPr>
                <w:webHidden/>
              </w:rPr>
              <w:fldChar w:fldCharType="separate"/>
            </w:r>
            <w:r w:rsidR="00990EA5">
              <w:rPr>
                <w:webHidden/>
              </w:rPr>
              <w:t>4</w:t>
            </w:r>
            <w:r w:rsidR="00BD147C">
              <w:rPr>
                <w:webHidden/>
              </w:rPr>
              <w:fldChar w:fldCharType="end"/>
            </w:r>
          </w:hyperlink>
        </w:p>
        <w:p w14:paraId="5BA530CE" w14:textId="1DB1FA39" w:rsidR="00BD147C" w:rsidRDefault="002F355C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9250444" w:history="1">
            <w:r w:rsidR="00BD147C" w:rsidRPr="00503530">
              <w:rPr>
                <w:rStyle w:val="Enlla"/>
                <w:rFonts w:ascii="Helvetica" w:hAnsi="Helvetica" w:cs="Helvetica"/>
              </w:rPr>
              <w:t>4.</w:t>
            </w:r>
            <w:r w:rsidR="00BD147C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D147C" w:rsidRPr="00503530">
              <w:rPr>
                <w:rStyle w:val="Enlla"/>
                <w:rFonts w:ascii="Helvetica" w:hAnsi="Helvetica" w:cs="Helvetica"/>
              </w:rPr>
              <w:t>Activitats presentades a la justificació i desviacions</w:t>
            </w:r>
            <w:r w:rsidR="00BD147C">
              <w:rPr>
                <w:webHidden/>
              </w:rPr>
              <w:tab/>
            </w:r>
            <w:r w:rsidR="00BD147C">
              <w:rPr>
                <w:webHidden/>
              </w:rPr>
              <w:fldChar w:fldCharType="begin"/>
            </w:r>
            <w:r w:rsidR="00BD147C">
              <w:rPr>
                <w:webHidden/>
              </w:rPr>
              <w:instrText xml:space="preserve"> PAGEREF _Toc129250444 \h </w:instrText>
            </w:r>
            <w:r w:rsidR="00BD147C">
              <w:rPr>
                <w:webHidden/>
              </w:rPr>
            </w:r>
            <w:r w:rsidR="00BD147C">
              <w:rPr>
                <w:webHidden/>
              </w:rPr>
              <w:fldChar w:fldCharType="separate"/>
            </w:r>
            <w:r w:rsidR="00990EA5">
              <w:rPr>
                <w:webHidden/>
              </w:rPr>
              <w:t>5</w:t>
            </w:r>
            <w:r w:rsidR="00BD147C">
              <w:rPr>
                <w:webHidden/>
              </w:rPr>
              <w:fldChar w:fldCharType="end"/>
            </w:r>
          </w:hyperlink>
        </w:p>
        <w:p w14:paraId="6B4E3556" w14:textId="16CDDEA5" w:rsidR="00BD147C" w:rsidRDefault="002F355C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9250445" w:history="1">
            <w:r w:rsidR="00BD147C" w:rsidRPr="00503530">
              <w:rPr>
                <w:rStyle w:val="Enlla"/>
                <w:rFonts w:ascii="Helvetica" w:hAnsi="Helvetica" w:cs="Helvetica"/>
              </w:rPr>
              <w:t>5.</w:t>
            </w:r>
            <w:r w:rsidR="00BD147C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D147C" w:rsidRPr="00503530">
              <w:rPr>
                <w:rStyle w:val="Enlla"/>
                <w:rFonts w:ascii="Helvetica" w:hAnsi="Helvetica" w:cs="Helvetica"/>
              </w:rPr>
              <w:t>Excel resum activitats</w:t>
            </w:r>
            <w:r w:rsidR="00BD147C">
              <w:rPr>
                <w:webHidden/>
              </w:rPr>
              <w:tab/>
            </w:r>
            <w:r w:rsidR="00BD147C">
              <w:rPr>
                <w:webHidden/>
              </w:rPr>
              <w:fldChar w:fldCharType="begin"/>
            </w:r>
            <w:r w:rsidR="00BD147C">
              <w:rPr>
                <w:webHidden/>
              </w:rPr>
              <w:instrText xml:space="preserve"> PAGEREF _Toc129250445 \h </w:instrText>
            </w:r>
            <w:r w:rsidR="00BD147C">
              <w:rPr>
                <w:webHidden/>
              </w:rPr>
            </w:r>
            <w:r w:rsidR="00BD147C">
              <w:rPr>
                <w:webHidden/>
              </w:rPr>
              <w:fldChar w:fldCharType="separate"/>
            </w:r>
            <w:r w:rsidR="00990EA5">
              <w:rPr>
                <w:webHidden/>
              </w:rPr>
              <w:t>5</w:t>
            </w:r>
            <w:r w:rsidR="00BD147C">
              <w:rPr>
                <w:webHidden/>
              </w:rPr>
              <w:fldChar w:fldCharType="end"/>
            </w:r>
          </w:hyperlink>
        </w:p>
        <w:p w14:paraId="5B021AAB" w14:textId="45369E86" w:rsidR="00120D17" w:rsidRPr="005758A9" w:rsidRDefault="00120D17" w:rsidP="00120D17">
          <w:pPr>
            <w:rPr>
              <w:rFonts w:ascii="Helvetica" w:hAnsi="Helvetica" w:cs="Helvetica"/>
            </w:rPr>
          </w:pPr>
          <w:r w:rsidRPr="005758A9">
            <w:rPr>
              <w:rFonts w:ascii="Helvetica" w:hAnsi="Helvetica" w:cs="Helvetica"/>
              <w:b/>
              <w:bCs/>
            </w:rPr>
            <w:fldChar w:fldCharType="end"/>
          </w:r>
        </w:p>
      </w:sdtContent>
    </w:sdt>
    <w:p w14:paraId="7AC6067B" w14:textId="77777777" w:rsidR="00120D17" w:rsidRPr="005758A9" w:rsidRDefault="00120D17" w:rsidP="00120D17">
      <w:pPr>
        <w:rPr>
          <w:rFonts w:ascii="Helvetica" w:hAnsi="Helvetica" w:cs="Helvetica"/>
        </w:rPr>
      </w:pPr>
    </w:p>
    <w:p w14:paraId="19F3A043" w14:textId="0C7A0A06" w:rsidR="00120D17" w:rsidRPr="005758A9" w:rsidRDefault="00120D17" w:rsidP="00120D17">
      <w:pPr>
        <w:rPr>
          <w:rFonts w:ascii="Helvetica" w:hAnsi="Helvetica" w:cs="Helvetica"/>
        </w:rPr>
      </w:pPr>
    </w:p>
    <w:p w14:paraId="3257DC51" w14:textId="77777777" w:rsidR="00120D17" w:rsidRPr="005758A9" w:rsidRDefault="00120D17" w:rsidP="00120D17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</w:p>
    <w:p w14:paraId="6FABEF2E" w14:textId="77777777" w:rsidR="00120D17" w:rsidRPr="00B102C9" w:rsidRDefault="00120D17" w:rsidP="00120D17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 w:rsidRPr="00B102C9">
        <w:rPr>
          <w:rFonts w:ascii="Helvetica" w:hAnsi="Helvetica" w:cs="Helvetica"/>
        </w:rPr>
        <w:br w:type="page"/>
      </w:r>
    </w:p>
    <w:p w14:paraId="73B2D629" w14:textId="39749B7E" w:rsidR="00120D17" w:rsidRPr="00B102C9" w:rsidRDefault="00A23250" w:rsidP="00120D17">
      <w:pPr>
        <w:pStyle w:val="Ttol1"/>
        <w:numPr>
          <w:ilvl w:val="0"/>
          <w:numId w:val="17"/>
        </w:numPr>
        <w:rPr>
          <w:rFonts w:ascii="Helvetica" w:hAnsi="Helvetica" w:cs="Helvetica"/>
        </w:rPr>
      </w:pPr>
      <w:bookmarkStart w:id="19" w:name="_Toc105076193"/>
      <w:bookmarkStart w:id="20" w:name="_Toc105076224"/>
      <w:bookmarkStart w:id="21" w:name="_Toc105076316"/>
      <w:bookmarkStart w:id="22" w:name="_Toc105076340"/>
      <w:bookmarkStart w:id="23" w:name="_Toc129250441"/>
      <w:bookmarkEnd w:id="19"/>
      <w:bookmarkEnd w:id="20"/>
      <w:bookmarkEnd w:id="21"/>
      <w:bookmarkEnd w:id="22"/>
      <w:r>
        <w:rPr>
          <w:rFonts w:ascii="Helvetica" w:hAnsi="Helvetica" w:cs="Helvetica"/>
        </w:rPr>
        <w:lastRenderedPageBreak/>
        <w:t>Dades de l’entitat</w:t>
      </w:r>
      <w:bookmarkEnd w:id="23"/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6246C" w:rsidRPr="00B102C9" w14:paraId="6DEC2163" w14:textId="77777777" w:rsidTr="00F00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AFB3704" w14:textId="77777777" w:rsidR="0006246C" w:rsidRDefault="00A23250" w:rsidP="00F00B2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bookmarkStart w:id="24" w:name="_Hlk106722788"/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Nom de l’entitat sol·licitant:</w:t>
            </w:r>
          </w:p>
          <w:p w14:paraId="618ACFE7" w14:textId="77777777" w:rsidR="00A23250" w:rsidRDefault="00A23250" w:rsidP="00F00B2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Nombre de treballadors total:</w:t>
            </w:r>
          </w:p>
          <w:p w14:paraId="1B957CD8" w14:textId="2641535D" w:rsidR="00A23250" w:rsidRDefault="00CA3A28" w:rsidP="00F00B2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N</w:t>
            </w:r>
            <w:r w:rsidR="00A23250"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ombre de treballadors del departament internacional:</w:t>
            </w:r>
          </w:p>
          <w:p w14:paraId="6E4CF046" w14:textId="77777777" w:rsidR="00A23250" w:rsidRDefault="00A23250" w:rsidP="00F00B2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Pressupost final de l’entitat dedicat a la promoció internacional:</w:t>
            </w:r>
          </w:p>
          <w:p w14:paraId="3F886088" w14:textId="66912B2A" w:rsidR="00AC6AFF" w:rsidRPr="00B102C9" w:rsidRDefault="00AC6AFF" w:rsidP="00F00B2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% del pressupost dedicat a la promoció internacional respecte el total del pressupost de l’entitat:</w:t>
            </w:r>
          </w:p>
        </w:tc>
      </w:tr>
      <w:bookmarkEnd w:id="24"/>
    </w:tbl>
    <w:p w14:paraId="7A270C2B" w14:textId="77777777" w:rsidR="00434DE0" w:rsidRPr="00B102C9" w:rsidRDefault="00434DE0" w:rsidP="00120D17">
      <w:pPr>
        <w:tabs>
          <w:tab w:val="left" w:pos="284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auto"/>
          <w:sz w:val="18"/>
          <w:szCs w:val="18"/>
        </w:rPr>
      </w:pPr>
    </w:p>
    <w:p w14:paraId="25D713CE" w14:textId="0A441257" w:rsidR="00120D17" w:rsidRDefault="00A23250" w:rsidP="00120D17">
      <w:pPr>
        <w:pStyle w:val="Ttol1"/>
        <w:numPr>
          <w:ilvl w:val="0"/>
          <w:numId w:val="17"/>
        </w:numPr>
        <w:rPr>
          <w:rFonts w:ascii="Helvetica" w:hAnsi="Helvetica" w:cs="Helvetica"/>
          <w:sz w:val="32"/>
          <w:szCs w:val="32"/>
        </w:rPr>
      </w:pPr>
      <w:bookmarkStart w:id="25" w:name="_Toc129250442"/>
      <w:r w:rsidRPr="00A23250">
        <w:rPr>
          <w:rFonts w:ascii="Helvetica" w:hAnsi="Helvetica" w:cs="Helvetica"/>
        </w:rPr>
        <w:t xml:space="preserve">Pla </w:t>
      </w:r>
      <w:r w:rsidR="00F20711">
        <w:rPr>
          <w:rFonts w:ascii="Helvetica" w:hAnsi="Helvetica" w:cs="Helvetica"/>
        </w:rPr>
        <w:t xml:space="preserve">de </w:t>
      </w:r>
      <w:r w:rsidRPr="00A23250">
        <w:rPr>
          <w:rFonts w:ascii="Helvetica" w:hAnsi="Helvetica" w:cs="Helvetica"/>
        </w:rPr>
        <w:t>Promoció Internacional</w:t>
      </w:r>
      <w:r w:rsidR="00DF3503">
        <w:rPr>
          <w:rFonts w:ascii="Helvetica" w:hAnsi="Helvetica" w:cs="Helvetica"/>
        </w:rPr>
        <w:t>:</w:t>
      </w:r>
      <w:r w:rsidRPr="00A23250">
        <w:rPr>
          <w:rFonts w:ascii="Helvetica" w:hAnsi="Helvetica" w:cs="Helvetica"/>
        </w:rPr>
        <w:t xml:space="preserve"> </w:t>
      </w:r>
      <w:r w:rsidR="000315BB">
        <w:rPr>
          <w:rFonts w:ascii="Helvetica" w:hAnsi="Helvetica" w:cs="Helvetica"/>
        </w:rPr>
        <w:t>estratègia global de l’entitat</w:t>
      </w:r>
      <w:bookmarkEnd w:id="25"/>
    </w:p>
    <w:p w14:paraId="387114D6" w14:textId="789A1E98" w:rsidR="00230AAF" w:rsidRPr="00A11A73" w:rsidRDefault="00230AAF" w:rsidP="00230AAF">
      <w:pPr>
        <w:rPr>
          <w:rFonts w:ascii="Helvetica" w:hAnsi="Helvetica"/>
          <w:b/>
          <w:bCs/>
          <w:i/>
          <w:iCs/>
          <w:sz w:val="18"/>
          <w:szCs w:val="18"/>
        </w:rPr>
      </w:pPr>
      <w:r w:rsidRPr="00A11A73">
        <w:rPr>
          <w:rFonts w:ascii="Helvetica" w:hAnsi="Helvetica"/>
          <w:b/>
          <w:bCs/>
          <w:i/>
          <w:iCs/>
          <w:sz w:val="18"/>
          <w:szCs w:val="18"/>
        </w:rPr>
        <w:t>NOTA: Aquest apartat correpon al Pla de Promoció Internacional global de l’entitat</w:t>
      </w:r>
      <w:r w:rsidR="00CA3A28" w:rsidRPr="00A11A73">
        <w:rPr>
          <w:rFonts w:ascii="Helvetica" w:hAnsi="Helvetica"/>
          <w:b/>
          <w:bCs/>
          <w:i/>
          <w:iCs/>
          <w:sz w:val="18"/>
          <w:szCs w:val="18"/>
        </w:rPr>
        <w:t>. Ha d’incloure</w:t>
      </w:r>
      <w:r w:rsidR="00AC6AFF" w:rsidRPr="00A11A73">
        <w:rPr>
          <w:rFonts w:ascii="Helvetica" w:hAnsi="Helvetica"/>
          <w:b/>
          <w:bCs/>
          <w:i/>
          <w:iCs/>
          <w:sz w:val="18"/>
          <w:szCs w:val="18"/>
        </w:rPr>
        <w:t>, de manera resumida,</w:t>
      </w:r>
      <w:r w:rsidR="00CA3A28" w:rsidRPr="00A11A73">
        <w:rPr>
          <w:rFonts w:ascii="Helvetica" w:hAnsi="Helvetica"/>
          <w:b/>
          <w:bCs/>
          <w:i/>
          <w:iCs/>
          <w:sz w:val="18"/>
          <w:szCs w:val="18"/>
        </w:rPr>
        <w:t xml:space="preserve"> </w:t>
      </w:r>
      <w:r w:rsidR="00DF3503" w:rsidRPr="00A11A73">
        <w:rPr>
          <w:rFonts w:ascii="Helvetica" w:hAnsi="Helvetica"/>
          <w:b/>
          <w:bCs/>
          <w:i/>
          <w:iCs/>
          <w:sz w:val="18"/>
          <w:szCs w:val="18"/>
        </w:rPr>
        <w:t xml:space="preserve">els objectius, </w:t>
      </w:r>
      <w:r w:rsidR="00CA3A28" w:rsidRPr="00A11A73">
        <w:rPr>
          <w:rFonts w:ascii="Helvetica" w:hAnsi="Helvetica"/>
          <w:b/>
          <w:bCs/>
          <w:i/>
          <w:iCs/>
          <w:sz w:val="18"/>
          <w:szCs w:val="18"/>
        </w:rPr>
        <w:t>les act</w:t>
      </w:r>
      <w:r w:rsidR="00F37E9D" w:rsidRPr="00A11A73">
        <w:rPr>
          <w:rFonts w:ascii="Helvetica" w:hAnsi="Helvetica"/>
          <w:b/>
          <w:bCs/>
          <w:i/>
          <w:iCs/>
          <w:sz w:val="18"/>
          <w:szCs w:val="18"/>
        </w:rPr>
        <w:t>uacions</w:t>
      </w:r>
      <w:r w:rsidR="00823E21" w:rsidRPr="00A11A73">
        <w:rPr>
          <w:rFonts w:ascii="Helvetica" w:hAnsi="Helvetica"/>
          <w:b/>
          <w:bCs/>
          <w:i/>
          <w:iCs/>
          <w:sz w:val="18"/>
          <w:szCs w:val="18"/>
        </w:rPr>
        <w:t>, la tipologia d’empreses i mercats prioritaris a que es dirigeix.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93A2B" w:rsidRPr="00B102C9" w14:paraId="5966B203" w14:textId="77777777" w:rsidTr="00845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FD21EE2" w14:textId="77777777" w:rsidR="00993A2B" w:rsidRDefault="00993A2B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bookmarkStart w:id="26" w:name="_Hlk129116316"/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Objectius</w:t>
            </w:r>
          </w:p>
          <w:p w14:paraId="3EDC4E87" w14:textId="77777777" w:rsidR="00F37E9D" w:rsidRDefault="00F37E9D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11D130BE" w14:textId="6008D4E7" w:rsidR="00F37E9D" w:rsidRDefault="00F37E9D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4DDC80DA" w14:textId="1F480A5B" w:rsidR="00F37E9D" w:rsidRDefault="00F37E9D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29C212C3" w14:textId="1556842E" w:rsidR="00F37E9D" w:rsidRDefault="00F37E9D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33199B2C" w14:textId="77777777" w:rsidR="00F37E9D" w:rsidRDefault="00F37E9D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540963A3" w14:textId="77777777" w:rsidR="00F37E9D" w:rsidRDefault="00F37E9D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2B1B8269" w14:textId="213A198E" w:rsidR="00F37E9D" w:rsidRPr="00F37E9D" w:rsidRDefault="00F37E9D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</w:tc>
      </w:tr>
      <w:bookmarkEnd w:id="26"/>
    </w:tbl>
    <w:p w14:paraId="658D7EBA" w14:textId="06CBA112" w:rsidR="00993A2B" w:rsidRDefault="00993A2B" w:rsidP="00993A2B"/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93A2B" w:rsidRPr="00B102C9" w14:paraId="2CBBB587" w14:textId="77777777" w:rsidTr="00845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8936F94" w14:textId="77777777" w:rsidR="00993A2B" w:rsidRDefault="00993A2B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Actuacions</w:t>
            </w:r>
          </w:p>
          <w:p w14:paraId="03CCEDBF" w14:textId="77777777" w:rsidR="00F37E9D" w:rsidRDefault="00F37E9D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34C5F443" w14:textId="77777777" w:rsidR="00F37E9D" w:rsidRDefault="00F37E9D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754F269A" w14:textId="7862C53E" w:rsidR="00F37E9D" w:rsidRDefault="00F37E9D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0035C8B3" w14:textId="2A61212B" w:rsidR="00F37E9D" w:rsidRDefault="00F37E9D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2DD30F46" w14:textId="77777777" w:rsidR="00F37E9D" w:rsidRDefault="00F37E9D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32E06597" w14:textId="77777777" w:rsidR="00F37E9D" w:rsidRDefault="00F37E9D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7622B662" w14:textId="7888CAFE" w:rsidR="00F37E9D" w:rsidRPr="00F37E9D" w:rsidRDefault="00F37E9D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</w:tc>
      </w:tr>
    </w:tbl>
    <w:p w14:paraId="4CEED59A" w14:textId="47A1DA8F" w:rsidR="00993A2B" w:rsidRDefault="00993A2B" w:rsidP="00993A2B"/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E353A" w:rsidRPr="00B102C9" w14:paraId="02EEC743" w14:textId="77777777" w:rsidTr="00E83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7620359" w14:textId="594B2E40" w:rsidR="00FE353A" w:rsidRDefault="006733CB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Tipologia d’empreses i mercats prioritaris</w:t>
            </w:r>
          </w:p>
          <w:p w14:paraId="36276046" w14:textId="77777777" w:rsidR="00FE353A" w:rsidRDefault="00FE353A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1FA52956" w14:textId="77777777" w:rsidR="00FE353A" w:rsidRDefault="00FE353A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1E2F7BCC" w14:textId="77777777" w:rsidR="00FE353A" w:rsidRDefault="00FE353A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1EACF363" w14:textId="77777777" w:rsidR="00FE353A" w:rsidRDefault="00FE353A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6C01F23B" w14:textId="77777777" w:rsidR="00FE353A" w:rsidRDefault="00FE353A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79802F5B" w14:textId="77777777" w:rsidR="00FE353A" w:rsidRDefault="00FE353A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45A5C120" w14:textId="77777777" w:rsidR="00FE353A" w:rsidRPr="00F37E9D" w:rsidRDefault="00FE353A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</w:tc>
      </w:tr>
    </w:tbl>
    <w:p w14:paraId="274A7AFD" w14:textId="6F5D09FC" w:rsidR="00FE353A" w:rsidRDefault="00FE353A" w:rsidP="00993A2B"/>
    <w:p w14:paraId="19DA29DA" w14:textId="63F63D16" w:rsidR="00120D17" w:rsidRDefault="00F20711" w:rsidP="00056A9D">
      <w:pPr>
        <w:pStyle w:val="Ttol1"/>
        <w:numPr>
          <w:ilvl w:val="0"/>
          <w:numId w:val="17"/>
        </w:numPr>
        <w:jc w:val="both"/>
        <w:rPr>
          <w:rFonts w:ascii="Helvetica" w:hAnsi="Helvetica" w:cs="Helvetica"/>
        </w:rPr>
      </w:pPr>
      <w:bookmarkStart w:id="27" w:name="_Toc129250443"/>
      <w:r>
        <w:rPr>
          <w:rFonts w:ascii="Helvetica" w:hAnsi="Helvetica" w:cs="Helvetica"/>
        </w:rPr>
        <w:lastRenderedPageBreak/>
        <w:t>A</w:t>
      </w:r>
      <w:r w:rsidR="00993A2B" w:rsidRPr="00993A2B">
        <w:rPr>
          <w:rFonts w:ascii="Helvetica" w:hAnsi="Helvetica" w:cs="Helvetica"/>
        </w:rPr>
        <w:t xml:space="preserve">ctuacions del </w:t>
      </w:r>
      <w:r>
        <w:rPr>
          <w:rFonts w:ascii="Helvetica" w:hAnsi="Helvetica" w:cs="Helvetica"/>
        </w:rPr>
        <w:t>P</w:t>
      </w:r>
      <w:r w:rsidR="00993A2B" w:rsidRPr="00993A2B">
        <w:rPr>
          <w:rFonts w:ascii="Helvetica" w:hAnsi="Helvetica" w:cs="Helvetica"/>
        </w:rPr>
        <w:t xml:space="preserve">la </w:t>
      </w:r>
      <w:r>
        <w:rPr>
          <w:rFonts w:ascii="Helvetica" w:hAnsi="Helvetica" w:cs="Helvetica"/>
        </w:rPr>
        <w:t>de Promoció Internacional</w:t>
      </w:r>
      <w:r w:rsidR="00993A2B" w:rsidRPr="00993A2B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que </w:t>
      </w:r>
      <w:r w:rsidR="00993A2B" w:rsidRPr="00993A2B">
        <w:rPr>
          <w:rFonts w:ascii="Helvetica" w:hAnsi="Helvetica" w:cs="Helvetica"/>
        </w:rPr>
        <w:t>reben un ajut</w:t>
      </w:r>
      <w:r w:rsidR="00BD147C">
        <w:rPr>
          <w:rFonts w:ascii="Helvetica" w:hAnsi="Helvetica" w:cs="Helvetica"/>
        </w:rPr>
        <w:t xml:space="preserve"> d’un altre organisme</w:t>
      </w:r>
      <w:bookmarkEnd w:id="27"/>
    </w:p>
    <w:p w14:paraId="099D4A0F" w14:textId="4881A8E7" w:rsidR="00F37E9D" w:rsidRDefault="00F45E3D" w:rsidP="00F37E9D">
      <w:pPr>
        <w:rPr>
          <w:color w:val="auto"/>
          <w:sz w:val="18"/>
          <w:szCs w:val="18"/>
        </w:rPr>
      </w:pPr>
      <w:r>
        <w:rPr>
          <w:rFonts w:ascii="Helvetica" w:hAnsi="Helvetica"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983341" wp14:editId="1B2C1B29">
                <wp:simplePos x="0" y="0"/>
                <wp:positionH relativeFrom="column">
                  <wp:posOffset>17644</wp:posOffset>
                </wp:positionH>
                <wp:positionV relativeFrom="paragraph">
                  <wp:posOffset>246930</wp:posOffset>
                </wp:positionV>
                <wp:extent cx="247650" cy="264277"/>
                <wp:effectExtent l="0" t="0" r="1905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42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9EE53" w14:textId="6D7CD96A" w:rsidR="00EE1914" w:rsidRDefault="00EE1914" w:rsidP="00EE19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3341" id="Rectangle 3" o:spid="_x0000_s1030" style="position:absolute;margin-left:1.4pt;margin-top:19.45pt;width:19.5pt;height:20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" fillcolor="white [3201]" strokecolor="red [3209]" strokeweight="1pt">
                <v:textbox>
                  <w:txbxContent>
                    <w:p w14:paraId="69E9EE53" w14:textId="6D7CD96A" w:rsidR="00EE1914" w:rsidRDefault="00EE1914" w:rsidP="00EE19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539124F" w14:textId="5FCE8C88" w:rsidR="00F45E3D" w:rsidRPr="00F45E3D" w:rsidRDefault="00F45E3D" w:rsidP="00F37E9D">
      <w:pPr>
        <w:rPr>
          <w:rFonts w:ascii="Helvetica" w:hAnsi="Helvetica"/>
          <w:color w:val="auto"/>
          <w:sz w:val="22"/>
        </w:rPr>
      </w:pPr>
      <w:r>
        <w:rPr>
          <w:rFonts w:ascii="Helvetica" w:hAnsi="Helvetica"/>
          <w:color w:val="auto"/>
          <w:sz w:val="22"/>
        </w:rPr>
        <w:t xml:space="preserve">          Cap de les actuacions rep ajut d’un altre organisme.</w:t>
      </w:r>
    </w:p>
    <w:tbl>
      <w:tblPr>
        <w:tblStyle w:val="Quadrculadelataulaclara"/>
        <w:tblW w:w="9918" w:type="dxa"/>
        <w:tblInd w:w="0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AC6AFF" w:rsidRPr="00AC6AFF" w14:paraId="682ACDD5" w14:textId="77777777" w:rsidTr="00DF3503">
        <w:trPr>
          <w:trHeight w:val="478"/>
        </w:trPr>
        <w:tc>
          <w:tcPr>
            <w:tcW w:w="3306" w:type="dxa"/>
            <w:vAlign w:val="center"/>
          </w:tcPr>
          <w:p w14:paraId="463F3C68" w14:textId="24C15878" w:rsidR="00AC6AFF" w:rsidRPr="00AC6AFF" w:rsidRDefault="00AC6AFF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  <w:bookmarkStart w:id="28" w:name="_Hlk129189081"/>
            <w:r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  <w:t>Actuació</w:t>
            </w:r>
          </w:p>
        </w:tc>
        <w:tc>
          <w:tcPr>
            <w:tcW w:w="3306" w:type="dxa"/>
            <w:vAlign w:val="center"/>
          </w:tcPr>
          <w:p w14:paraId="02FD3EFF" w14:textId="6C9A66CE" w:rsidR="00AC6AFF" w:rsidRPr="00AC6AFF" w:rsidRDefault="00AC6AFF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  <w:r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  <w:t>Import de l’ajut</w:t>
            </w:r>
          </w:p>
        </w:tc>
        <w:tc>
          <w:tcPr>
            <w:tcW w:w="3306" w:type="dxa"/>
            <w:vAlign w:val="center"/>
          </w:tcPr>
          <w:p w14:paraId="48666E9D" w14:textId="5A5C6F97" w:rsidR="00AC6AFF" w:rsidRPr="00AC6AFF" w:rsidRDefault="00AC6AFF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  <w:r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  <w:t>Organisme que el finan</w:t>
            </w:r>
            <w:r w:rsidR="00F37E9D"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  <w:t>ça</w:t>
            </w:r>
          </w:p>
        </w:tc>
      </w:tr>
      <w:tr w:rsidR="00F37E9D" w:rsidRPr="00AC6AFF" w14:paraId="353F0620" w14:textId="77777777" w:rsidTr="00F37E9D">
        <w:trPr>
          <w:trHeight w:val="478"/>
        </w:trPr>
        <w:tc>
          <w:tcPr>
            <w:tcW w:w="3306" w:type="dxa"/>
          </w:tcPr>
          <w:p w14:paraId="65506F80" w14:textId="77777777" w:rsidR="00F37E9D" w:rsidRDefault="00F37E9D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</w:p>
        </w:tc>
        <w:tc>
          <w:tcPr>
            <w:tcW w:w="3306" w:type="dxa"/>
          </w:tcPr>
          <w:p w14:paraId="59D26707" w14:textId="77777777" w:rsidR="00F37E9D" w:rsidRDefault="00F37E9D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</w:p>
        </w:tc>
        <w:tc>
          <w:tcPr>
            <w:tcW w:w="3306" w:type="dxa"/>
          </w:tcPr>
          <w:p w14:paraId="77C75619" w14:textId="77777777" w:rsidR="00F37E9D" w:rsidRDefault="00F37E9D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</w:p>
        </w:tc>
      </w:tr>
      <w:tr w:rsidR="00F37E9D" w:rsidRPr="00AC6AFF" w14:paraId="1212F07B" w14:textId="77777777" w:rsidTr="00F37E9D">
        <w:trPr>
          <w:trHeight w:val="478"/>
        </w:trPr>
        <w:tc>
          <w:tcPr>
            <w:tcW w:w="3306" w:type="dxa"/>
          </w:tcPr>
          <w:p w14:paraId="27B90C0B" w14:textId="77777777" w:rsidR="00F37E9D" w:rsidRDefault="00F37E9D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</w:p>
        </w:tc>
        <w:tc>
          <w:tcPr>
            <w:tcW w:w="3306" w:type="dxa"/>
          </w:tcPr>
          <w:p w14:paraId="010FBBEB" w14:textId="77777777" w:rsidR="00F37E9D" w:rsidRDefault="00F37E9D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</w:p>
        </w:tc>
        <w:tc>
          <w:tcPr>
            <w:tcW w:w="3306" w:type="dxa"/>
          </w:tcPr>
          <w:p w14:paraId="53A8E982" w14:textId="77777777" w:rsidR="00F37E9D" w:rsidRDefault="00F37E9D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</w:p>
        </w:tc>
      </w:tr>
      <w:tr w:rsidR="00AC6AFF" w:rsidRPr="00AC6AFF" w14:paraId="0FDBEC8D" w14:textId="77777777" w:rsidTr="00F37E9D">
        <w:trPr>
          <w:trHeight w:val="476"/>
        </w:trPr>
        <w:tc>
          <w:tcPr>
            <w:tcW w:w="3306" w:type="dxa"/>
          </w:tcPr>
          <w:p w14:paraId="4D274868" w14:textId="77777777" w:rsidR="00AC6AFF" w:rsidRPr="00AC6AFF" w:rsidRDefault="00AC6AFF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7711AA6D" w14:textId="77777777" w:rsidR="00AC6AFF" w:rsidRPr="00AC6AFF" w:rsidRDefault="00AC6AFF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7BC3FFF8" w14:textId="77777777" w:rsidR="00AC6AFF" w:rsidRPr="00AC6AFF" w:rsidRDefault="00AC6AFF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F37E9D" w:rsidRPr="00AC6AFF" w14:paraId="2043F3C3" w14:textId="77777777" w:rsidTr="00F37E9D">
        <w:trPr>
          <w:trHeight w:val="476"/>
        </w:trPr>
        <w:tc>
          <w:tcPr>
            <w:tcW w:w="3306" w:type="dxa"/>
          </w:tcPr>
          <w:p w14:paraId="5D2F9614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059D741B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047BE66F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F37E9D" w:rsidRPr="00AC6AFF" w14:paraId="60C9FD46" w14:textId="77777777" w:rsidTr="00F37E9D">
        <w:trPr>
          <w:trHeight w:val="476"/>
        </w:trPr>
        <w:tc>
          <w:tcPr>
            <w:tcW w:w="3306" w:type="dxa"/>
          </w:tcPr>
          <w:p w14:paraId="645BF5A8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36EC27DE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1CC23077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F37E9D" w:rsidRPr="00AC6AFF" w14:paraId="587DA390" w14:textId="77777777" w:rsidTr="00F37E9D">
        <w:trPr>
          <w:trHeight w:val="476"/>
        </w:trPr>
        <w:tc>
          <w:tcPr>
            <w:tcW w:w="3306" w:type="dxa"/>
          </w:tcPr>
          <w:p w14:paraId="65BC7EF9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0B6011DE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7F9A2B57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F37E9D" w:rsidRPr="00AC6AFF" w14:paraId="69EEAF20" w14:textId="77777777" w:rsidTr="00F37E9D">
        <w:trPr>
          <w:trHeight w:val="476"/>
        </w:trPr>
        <w:tc>
          <w:tcPr>
            <w:tcW w:w="3306" w:type="dxa"/>
          </w:tcPr>
          <w:p w14:paraId="0A87D525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1808AC6F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1FCBD673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F37E9D" w:rsidRPr="00AC6AFF" w14:paraId="100355D2" w14:textId="77777777" w:rsidTr="00F37E9D">
        <w:trPr>
          <w:trHeight w:val="476"/>
        </w:trPr>
        <w:tc>
          <w:tcPr>
            <w:tcW w:w="3306" w:type="dxa"/>
          </w:tcPr>
          <w:p w14:paraId="2A39EFFE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0BB89ED8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44B28774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F37E9D" w:rsidRPr="00AC6AFF" w14:paraId="75A95B6A" w14:textId="77777777" w:rsidTr="00F37E9D">
        <w:trPr>
          <w:trHeight w:val="476"/>
        </w:trPr>
        <w:tc>
          <w:tcPr>
            <w:tcW w:w="3306" w:type="dxa"/>
          </w:tcPr>
          <w:p w14:paraId="09D9B1A0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7F80089C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6DD73F6E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F37E9D" w:rsidRPr="00AC6AFF" w14:paraId="06FC0004" w14:textId="77777777" w:rsidTr="00F37E9D">
        <w:trPr>
          <w:trHeight w:val="476"/>
        </w:trPr>
        <w:tc>
          <w:tcPr>
            <w:tcW w:w="3306" w:type="dxa"/>
          </w:tcPr>
          <w:p w14:paraId="0F454D1D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70AC09F4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1306CD3B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bookmarkEnd w:id="28"/>
    </w:tbl>
    <w:p w14:paraId="725FCD17" w14:textId="7111E0F7" w:rsidR="007279CF" w:rsidRDefault="007279CF" w:rsidP="0055239B">
      <w:pPr>
        <w:pStyle w:val="Ttol1"/>
        <w:jc w:val="both"/>
        <w:rPr>
          <w:rFonts w:ascii="Helvetica" w:hAnsi="Helvetica" w:cs="Helvetica"/>
          <w:b/>
          <w:bCs/>
          <w:color w:val="auto"/>
          <w:sz w:val="22"/>
          <w:szCs w:val="22"/>
          <w:u w:val="single"/>
        </w:rPr>
      </w:pPr>
    </w:p>
    <w:p w14:paraId="55F0583E" w14:textId="00762DC0" w:rsidR="00A06504" w:rsidRDefault="00A06504" w:rsidP="00A06504"/>
    <w:p w14:paraId="50C5CF74" w14:textId="7BC5DB71" w:rsidR="00A06504" w:rsidRDefault="00A06504" w:rsidP="00A06504"/>
    <w:p w14:paraId="70806EAA" w14:textId="472D9A75" w:rsidR="00A06504" w:rsidRDefault="00A06504" w:rsidP="00A06504"/>
    <w:p w14:paraId="3B8B461B" w14:textId="0BAF1ACC" w:rsidR="00A06504" w:rsidRDefault="00A06504" w:rsidP="00A06504"/>
    <w:p w14:paraId="57A3BA6E" w14:textId="055931CB" w:rsidR="00A06504" w:rsidRDefault="00A06504" w:rsidP="00A06504"/>
    <w:p w14:paraId="49D7E63A" w14:textId="4F135091" w:rsidR="00A06504" w:rsidRDefault="00A06504" w:rsidP="00A06504"/>
    <w:p w14:paraId="3306AA96" w14:textId="59C6F29A" w:rsidR="00A06504" w:rsidRDefault="00A06504" w:rsidP="00A06504"/>
    <w:p w14:paraId="4055DF5A" w14:textId="3C361F02" w:rsidR="00A06504" w:rsidRDefault="00A06504" w:rsidP="00A06504"/>
    <w:p w14:paraId="03505111" w14:textId="51413821" w:rsidR="00A06504" w:rsidRDefault="00A06504" w:rsidP="00A06504"/>
    <w:p w14:paraId="61DFD0B6" w14:textId="34A67A44" w:rsidR="00120D17" w:rsidRDefault="00993A2B" w:rsidP="00056A9D">
      <w:pPr>
        <w:pStyle w:val="Ttol1"/>
        <w:numPr>
          <w:ilvl w:val="0"/>
          <w:numId w:val="17"/>
        </w:numPr>
        <w:jc w:val="both"/>
        <w:rPr>
          <w:rFonts w:ascii="Helvetica" w:hAnsi="Helvetica" w:cs="Helvetica"/>
        </w:rPr>
      </w:pPr>
      <w:bookmarkStart w:id="29" w:name="_Toc129250444"/>
      <w:r>
        <w:rPr>
          <w:rFonts w:ascii="Helvetica" w:hAnsi="Helvetica" w:cs="Helvetica"/>
        </w:rPr>
        <w:lastRenderedPageBreak/>
        <w:t>A</w:t>
      </w:r>
      <w:r w:rsidRPr="00993A2B">
        <w:rPr>
          <w:rFonts w:ascii="Helvetica" w:hAnsi="Helvetica" w:cs="Helvetica"/>
        </w:rPr>
        <w:t>ctivitats presentades a la justificació</w:t>
      </w:r>
      <w:r w:rsidR="00792783">
        <w:rPr>
          <w:rFonts w:ascii="Helvetica" w:hAnsi="Helvetica" w:cs="Helvetica"/>
        </w:rPr>
        <w:t xml:space="preserve"> i desviacions</w:t>
      </w:r>
      <w:bookmarkEnd w:id="29"/>
    </w:p>
    <w:p w14:paraId="4CA58B6A" w14:textId="1366A3F8" w:rsidR="00B90578" w:rsidRPr="00A11A73" w:rsidRDefault="00B90578" w:rsidP="00B90578">
      <w:pPr>
        <w:rPr>
          <w:rFonts w:ascii="Helvetica" w:hAnsi="Helvetica"/>
          <w:b/>
          <w:color w:val="auto"/>
          <w:sz w:val="22"/>
        </w:rPr>
      </w:pPr>
      <w:r w:rsidRPr="00A11A73">
        <w:rPr>
          <w:rFonts w:ascii="Helvetica" w:eastAsia="ヒラギノ角ゴ Pro W3" w:hAnsi="Helvetica" w:cs="Helvetica"/>
          <w:b/>
          <w:i/>
          <w:iCs/>
          <w:color w:val="auto"/>
          <w:sz w:val="18"/>
          <w:szCs w:val="18"/>
        </w:rPr>
        <w:t>NOTA: explicar en què consisteix cada una de les activitats presentades a la justificació</w:t>
      </w:r>
      <w:r w:rsidR="00BD147C" w:rsidRPr="00A11A73">
        <w:rPr>
          <w:rFonts w:ascii="Helvetica" w:eastAsia="ヒラギノ角ゴ Pro W3" w:hAnsi="Helvetica" w:cs="Helvetica"/>
          <w:b/>
          <w:i/>
          <w:iCs/>
          <w:color w:val="auto"/>
          <w:sz w:val="18"/>
          <w:szCs w:val="18"/>
        </w:rPr>
        <w:t xml:space="preserve"> i les desviacions respecte la sol·licitud, si s’escau</w:t>
      </w:r>
      <w:r w:rsidR="00823E21" w:rsidRPr="00A11A73">
        <w:rPr>
          <w:rFonts w:ascii="Helvetica" w:eastAsia="ヒラギノ角ゴ Pro W3" w:hAnsi="Helvetica" w:cs="Helvetica"/>
          <w:b/>
          <w:i/>
          <w:iCs/>
          <w:color w:val="auto"/>
          <w:sz w:val="18"/>
          <w:szCs w:val="18"/>
        </w:rPr>
        <w:t xml:space="preserve">; </w:t>
      </w:r>
      <w:r w:rsidRPr="00A11A73">
        <w:rPr>
          <w:rFonts w:ascii="Helvetica" w:eastAsia="ヒラギノ角ゴ Pro W3" w:hAnsi="Helvetica" w:cs="Helvetica"/>
          <w:b/>
          <w:i/>
          <w:iCs/>
          <w:color w:val="auto"/>
          <w:sz w:val="18"/>
          <w:szCs w:val="18"/>
        </w:rPr>
        <w:t>nom de les empreses</w:t>
      </w:r>
      <w:r w:rsidR="00792783" w:rsidRPr="00A11A73">
        <w:rPr>
          <w:rFonts w:ascii="Helvetica" w:eastAsia="ヒラギノ角ゴ Pro W3" w:hAnsi="Helvetica" w:cs="Helvetica"/>
          <w:b/>
          <w:i/>
          <w:iCs/>
          <w:color w:val="auto"/>
          <w:sz w:val="18"/>
          <w:szCs w:val="18"/>
        </w:rPr>
        <w:t>, numerades i per ordre alfabètic,</w:t>
      </w:r>
      <w:r w:rsidRPr="00A11A73">
        <w:rPr>
          <w:rFonts w:ascii="Helvetica" w:eastAsia="ヒラギノ角ゴ Pro W3" w:hAnsi="Helvetica" w:cs="Helvetica"/>
          <w:b/>
          <w:i/>
          <w:iCs/>
          <w:color w:val="auto"/>
          <w:sz w:val="18"/>
          <w:szCs w:val="18"/>
        </w:rPr>
        <w:t xml:space="preserve"> que han participat a cada una i NIF.</w:t>
      </w:r>
    </w:p>
    <w:p w14:paraId="70B8854B" w14:textId="59807A70" w:rsidR="003B6D8D" w:rsidRDefault="00725C3F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  <w: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  <w:t>Actuació 1: Nom</w:t>
      </w:r>
    </w:p>
    <w:p w14:paraId="30E601A4" w14:textId="184A45EB" w:rsidR="00725C3F" w:rsidRPr="00FE353A" w:rsidRDefault="00725C3F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  <w: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  <w:t>Actuació 2: Nom</w:t>
      </w:r>
    </w:p>
    <w:p w14:paraId="5C6E09BB" w14:textId="11FBD081" w:rsidR="00DF3503" w:rsidRPr="00FE353A" w:rsidRDefault="00725C3F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  <w: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  <w:t>....</w:t>
      </w:r>
    </w:p>
    <w:p w14:paraId="32E9487E" w14:textId="54C7B368" w:rsidR="00B102C9" w:rsidRPr="00FE353A" w:rsidRDefault="00725C3F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  <w: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  <w:t>Actuació X: Nom</w:t>
      </w:r>
    </w:p>
    <w:p w14:paraId="0E6B8DC8" w14:textId="4F2ADD0A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3A6EA8FE" w14:textId="1DEF319B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7C4ED3A8" w14:textId="6C4CACA9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5488ADF4" w14:textId="39D7FA54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2DAB3D56" w14:textId="1E64A1CB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159FBA45" w14:textId="0DDC7207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56F88861" w14:textId="15F6F9B7" w:rsidR="003B6D8D" w:rsidRPr="00B102C9" w:rsidRDefault="00035708" w:rsidP="003B6D8D">
      <w:pPr>
        <w:pStyle w:val="Ttol1"/>
        <w:numPr>
          <w:ilvl w:val="0"/>
          <w:numId w:val="17"/>
        </w:numPr>
        <w:jc w:val="both"/>
        <w:rPr>
          <w:rFonts w:ascii="Helvetica" w:hAnsi="Helvetica" w:cs="Helvetica"/>
        </w:rPr>
      </w:pPr>
      <w:bookmarkStart w:id="30" w:name="_Toc129250445"/>
      <w:r>
        <w:rPr>
          <w:rFonts w:ascii="Helvetica" w:hAnsi="Helvetica" w:cs="Helvetica"/>
        </w:rPr>
        <w:t>R</w:t>
      </w:r>
      <w:r w:rsidR="00F20711">
        <w:rPr>
          <w:rFonts w:ascii="Helvetica" w:hAnsi="Helvetica" w:cs="Helvetica"/>
        </w:rPr>
        <w:t>esum a</w:t>
      </w:r>
      <w:r w:rsidR="00D93C51" w:rsidRPr="00D93C51">
        <w:rPr>
          <w:rFonts w:ascii="Helvetica" w:hAnsi="Helvetica" w:cs="Helvetica"/>
        </w:rPr>
        <w:t>ct</w:t>
      </w:r>
      <w:r w:rsidR="00F20711">
        <w:rPr>
          <w:rFonts w:ascii="Helvetica" w:hAnsi="Helvetica" w:cs="Helvetica"/>
        </w:rPr>
        <w:t>ivitats</w:t>
      </w:r>
      <w:bookmarkEnd w:id="30"/>
    </w:p>
    <w:p w14:paraId="1818F56F" w14:textId="5BF1E093" w:rsidR="003B6D8D" w:rsidRPr="00A11A73" w:rsidRDefault="00D93C51" w:rsidP="003B6D8D">
      <w:pPr>
        <w:rPr>
          <w:rFonts w:ascii="Helvetica" w:hAnsi="Helvetica" w:cs="Helvetica"/>
          <w:b/>
          <w:bCs/>
          <w:i/>
          <w:iCs/>
          <w:sz w:val="18"/>
          <w:szCs w:val="18"/>
        </w:rPr>
      </w:pPr>
      <w:r w:rsidRPr="00A11A73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NOTA: </w:t>
      </w:r>
      <w:r w:rsidR="005D6E50" w:rsidRPr="00A11A73">
        <w:rPr>
          <w:rFonts w:ascii="Helvetica" w:hAnsi="Helvetica" w:cs="Helvetica"/>
          <w:b/>
          <w:bCs/>
          <w:i/>
          <w:iCs/>
          <w:sz w:val="18"/>
          <w:szCs w:val="18"/>
        </w:rPr>
        <w:t>Emplenar l’e</w:t>
      </w:r>
      <w:r w:rsidRPr="00A11A73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xcel </w:t>
      </w:r>
      <w:r w:rsidR="00035708">
        <w:rPr>
          <w:rFonts w:ascii="Helvetica" w:hAnsi="Helvetica" w:cs="Helvetica"/>
          <w:b/>
          <w:bCs/>
          <w:i/>
          <w:iCs/>
          <w:sz w:val="18"/>
          <w:szCs w:val="18"/>
        </w:rPr>
        <w:t>“</w:t>
      </w:r>
      <w:r w:rsidR="00035708" w:rsidRPr="00035708">
        <w:rPr>
          <w:rFonts w:ascii="Helvetica" w:hAnsi="Helvetica" w:cs="Helvetica"/>
          <w:b/>
          <w:bCs/>
          <w:i/>
          <w:iCs/>
          <w:sz w:val="18"/>
          <w:szCs w:val="18"/>
        </w:rPr>
        <w:t>Annex</w:t>
      </w:r>
      <w:r w:rsidR="00035708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</w:t>
      </w:r>
      <w:r w:rsidR="00035708" w:rsidRPr="00035708">
        <w:rPr>
          <w:rFonts w:ascii="Helvetica" w:hAnsi="Helvetica" w:cs="Helvetica"/>
          <w:b/>
          <w:bCs/>
          <w:i/>
          <w:iCs/>
          <w:sz w:val="18"/>
          <w:szCs w:val="18"/>
        </w:rPr>
        <w:t>resum</w:t>
      </w:r>
      <w:r w:rsidR="00035708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</w:t>
      </w:r>
      <w:r w:rsidR="00035708" w:rsidRPr="00035708">
        <w:rPr>
          <w:rFonts w:ascii="Helvetica" w:hAnsi="Helvetica" w:cs="Helvetica"/>
          <w:b/>
          <w:bCs/>
          <w:i/>
          <w:iCs/>
          <w:sz w:val="18"/>
          <w:szCs w:val="18"/>
        </w:rPr>
        <w:t>activitats</w:t>
      </w:r>
      <w:r w:rsidR="00035708">
        <w:rPr>
          <w:rFonts w:ascii="Helvetica" w:hAnsi="Helvetica" w:cs="Helvetica"/>
          <w:b/>
          <w:bCs/>
          <w:i/>
          <w:iCs/>
          <w:sz w:val="18"/>
          <w:szCs w:val="18"/>
        </w:rPr>
        <w:t>”</w:t>
      </w:r>
      <w:r w:rsidR="00E379A4" w:rsidRPr="00A11A73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i adjuntar a la justificació</w:t>
      </w:r>
      <w:r w:rsidR="005D6E50" w:rsidRPr="00A11A73">
        <w:rPr>
          <w:rFonts w:ascii="Helvetica" w:hAnsi="Helvetica" w:cs="Helvetica"/>
          <w:b/>
          <w:bCs/>
          <w:i/>
          <w:iCs/>
          <w:sz w:val="18"/>
          <w:szCs w:val="18"/>
        </w:rPr>
        <w:t>.</w:t>
      </w:r>
    </w:p>
    <w:p w14:paraId="65390992" w14:textId="58310E6A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6D02D352" w14:textId="2071D053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4951CA68" w14:textId="77777777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7D280E3F" w14:textId="2CB2F82F" w:rsidR="00B102C9" w:rsidRDefault="00B102C9" w:rsidP="00B045A0">
      <w:pPr>
        <w:spacing w:after="200" w:line="276" w:lineRule="auto"/>
        <w:rPr>
          <w:color w:val="434343"/>
        </w:rPr>
      </w:pPr>
    </w:p>
    <w:p w14:paraId="10C62385" w14:textId="77777777" w:rsidR="00B102C9" w:rsidRPr="00E60E0A" w:rsidRDefault="00B102C9" w:rsidP="00B045A0">
      <w:pPr>
        <w:spacing w:after="200" w:line="276" w:lineRule="auto"/>
        <w:rPr>
          <w:color w:val="434343"/>
        </w:rPr>
      </w:pPr>
    </w:p>
    <w:p w14:paraId="2F516AC2" w14:textId="04B78DC3" w:rsidR="006F54BC" w:rsidRPr="00ED25F9" w:rsidRDefault="006F54BC" w:rsidP="00B045A0">
      <w:pPr>
        <w:spacing w:after="200" w:line="276" w:lineRule="auto"/>
        <w:rPr>
          <w:color w:val="434343"/>
          <w:lang w:val="es-ES"/>
        </w:rPr>
      </w:pPr>
      <w:r w:rsidRPr="00ED25F9">
        <w:rPr>
          <w:color w:val="434343"/>
          <w:lang w:val="es-ES"/>
        </w:rPr>
        <w:t>Passeig de Gràcia, 1</w:t>
      </w:r>
      <w:r w:rsidR="000C114A">
        <w:rPr>
          <w:color w:val="434343"/>
          <w:lang w:val="es-ES"/>
        </w:rPr>
        <w:t>2</w:t>
      </w:r>
      <w:r w:rsidRPr="00ED25F9">
        <w:rPr>
          <w:color w:val="434343"/>
          <w:lang w:val="es-ES"/>
        </w:rPr>
        <w:t>9</w:t>
      </w:r>
      <w:r w:rsidRPr="00ED25F9">
        <w:rPr>
          <w:color w:val="434343"/>
          <w:lang w:val="es-ES"/>
        </w:rPr>
        <w:br/>
        <w:t>08008 Barcelona</w:t>
      </w:r>
      <w:r w:rsidR="00ED25F9" w:rsidRPr="00ED25F9">
        <w:rPr>
          <w:color w:val="434343"/>
          <w:lang w:val="es-ES"/>
        </w:rPr>
        <w:br/>
      </w:r>
      <w:hyperlink r:id="rId17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ED25F9">
        <w:rPr>
          <w:color w:val="434343"/>
          <w:lang w:val="es-ES"/>
        </w:rPr>
        <w:br/>
      </w:r>
      <w:hyperlink r:id="rId18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ED25F9" w:rsidRDefault="00ED25F9" w:rsidP="00C85F99">
      <w:pPr>
        <w:jc w:val="both"/>
        <w:rPr>
          <w:color w:val="434343"/>
          <w:lang w:val="es-ES"/>
        </w:rPr>
      </w:pPr>
      <w:r w:rsidRPr="00ED25F9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ED25F9" w:rsidRDefault="00ED25F9" w:rsidP="00C85F99">
      <w:pPr>
        <w:pStyle w:val="Ttol5"/>
        <w:ind w:left="567"/>
        <w:jc w:val="both"/>
        <w:rPr>
          <w:color w:val="434343"/>
        </w:rPr>
      </w:pPr>
      <w:r w:rsidRPr="00ED25F9">
        <w:rPr>
          <w:color w:val="434343"/>
        </w:rPr>
        <w:t>@acci</w:t>
      </w:r>
      <w:r w:rsidR="0075737D">
        <w:rPr>
          <w:color w:val="434343"/>
        </w:rPr>
        <w:t>o</w:t>
      </w:r>
      <w:r w:rsidRPr="00ED25F9">
        <w:rPr>
          <w:color w:val="434343"/>
        </w:rPr>
        <w:t>_cat</w:t>
      </w:r>
    </w:p>
    <w:p w14:paraId="579BFE47" w14:textId="48D756E4" w:rsidR="00ED25F9" w:rsidRDefault="00ED25F9" w:rsidP="00C85F99">
      <w:pPr>
        <w:pStyle w:val="Ttol5"/>
        <w:ind w:firstLine="567"/>
        <w:jc w:val="both"/>
        <w:rPr>
          <w:color w:val="434343"/>
        </w:rPr>
      </w:pPr>
      <w:r w:rsidRPr="00ED25F9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5F9">
        <w:rPr>
          <w:color w:val="434343"/>
        </w:rPr>
        <w:t>@catalonia_ti</w:t>
      </w:r>
    </w:p>
    <w:p w14:paraId="261B4F22" w14:textId="77777777" w:rsidR="005F6E24" w:rsidRPr="005F6E24" w:rsidRDefault="005F6E24" w:rsidP="005F6E24">
      <w:pPr>
        <w:rPr>
          <w:lang w:val="en-US"/>
        </w:rPr>
      </w:pPr>
    </w:p>
    <w:sectPr w:rsidR="005F6E24" w:rsidRPr="005F6E24" w:rsidSect="005B0706">
      <w:footerReference w:type="default" r:id="rId21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F4DC" w14:textId="77777777" w:rsidR="00222675" w:rsidRDefault="00222675" w:rsidP="006F4711">
      <w:r>
        <w:separator/>
      </w:r>
    </w:p>
  </w:endnote>
  <w:endnote w:type="continuationSeparator" w:id="0">
    <w:p w14:paraId="17481272" w14:textId="77777777" w:rsidR="00222675" w:rsidRDefault="00222675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591D89" w:rsidRDefault="00591D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7FE4" w14:textId="206F87DA" w:rsidR="00591D89" w:rsidRDefault="00591D89">
    <w:pPr>
      <w:pStyle w:val="Peu"/>
    </w:pPr>
    <w:r>
      <w:drawing>
        <wp:anchor distT="0" distB="0" distL="114300" distR="114300" simplePos="0" relativeHeight="251659264" behindDoc="0" locked="0" layoutInCell="1" allowOverlap="1" wp14:anchorId="71BB71B0" wp14:editId="020DBFCC">
          <wp:simplePos x="0" y="0"/>
          <wp:positionH relativeFrom="margin">
            <wp:align>right</wp:align>
          </wp:positionH>
          <wp:positionV relativeFrom="paragraph">
            <wp:posOffset>232410</wp:posOffset>
          </wp:positionV>
          <wp:extent cx="1724025" cy="124227"/>
          <wp:effectExtent l="0" t="0" r="0" b="9525"/>
          <wp:wrapNone/>
          <wp:docPr id="4" name="Imat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4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8240" behindDoc="0" locked="0" layoutInCell="1" allowOverlap="1" wp14:anchorId="323D233D" wp14:editId="5769B108">
          <wp:simplePos x="0" y="0"/>
          <wp:positionH relativeFrom="margin">
            <wp:align>left</wp:align>
          </wp:positionH>
          <wp:positionV relativeFrom="paragraph">
            <wp:posOffset>127635</wp:posOffset>
          </wp:positionV>
          <wp:extent cx="2028825" cy="457303"/>
          <wp:effectExtent l="0" t="0" r="0" b="0"/>
          <wp:wrapNone/>
          <wp:docPr id="5" name="Imatg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E9E14D9" w:rsidR="00591D89" w:rsidRDefault="00817D0A">
    <w:r w:rsidRPr="00817D0A">
      <w:drawing>
        <wp:anchor distT="0" distB="0" distL="114300" distR="114300" simplePos="0" relativeHeight="251664384" behindDoc="0" locked="0" layoutInCell="1" allowOverlap="1" wp14:anchorId="4991A4F4" wp14:editId="1977EBAB">
          <wp:simplePos x="0" y="0"/>
          <wp:positionH relativeFrom="margin">
            <wp:posOffset>0</wp:posOffset>
          </wp:positionH>
          <wp:positionV relativeFrom="paragraph">
            <wp:posOffset>409575</wp:posOffset>
          </wp:positionV>
          <wp:extent cx="2028825" cy="457200"/>
          <wp:effectExtent l="0" t="0" r="9525" b="0"/>
          <wp:wrapNone/>
          <wp:docPr id="7" name="Imatg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D0A">
      <w:drawing>
        <wp:anchor distT="0" distB="0" distL="114300" distR="114300" simplePos="0" relativeHeight="251665408" behindDoc="0" locked="0" layoutInCell="1" allowOverlap="1" wp14:anchorId="776A8448" wp14:editId="1B97612E">
          <wp:simplePos x="0" y="0"/>
          <wp:positionH relativeFrom="margin">
            <wp:posOffset>4539615</wp:posOffset>
          </wp:positionH>
          <wp:positionV relativeFrom="paragraph">
            <wp:posOffset>514548</wp:posOffset>
          </wp:positionV>
          <wp:extent cx="1724025" cy="123825"/>
          <wp:effectExtent l="0" t="0" r="9525" b="9525"/>
          <wp:wrapNone/>
          <wp:docPr id="10" name="Imatg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D89"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2160" w14:textId="763ADBC2" w:rsidR="00591D89" w:rsidRDefault="00591D89">
    <w:pPr>
      <w:pStyle w:val="Peu"/>
    </w:pPr>
    <w:r w:rsidRPr="00333C3C">
      <w:drawing>
        <wp:anchor distT="0" distB="0" distL="114300" distR="114300" simplePos="0" relativeHeight="251662336" behindDoc="0" locked="0" layoutInCell="1" allowOverlap="1" wp14:anchorId="7FFDBE0C" wp14:editId="26E216F5">
          <wp:simplePos x="0" y="0"/>
          <wp:positionH relativeFrom="margin">
            <wp:posOffset>4539615</wp:posOffset>
          </wp:positionH>
          <wp:positionV relativeFrom="paragraph">
            <wp:posOffset>208915</wp:posOffset>
          </wp:positionV>
          <wp:extent cx="1724025" cy="123825"/>
          <wp:effectExtent l="0" t="0" r="9525" b="9525"/>
          <wp:wrapNone/>
          <wp:docPr id="54" name="Imatg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3C">
      <w:drawing>
        <wp:anchor distT="0" distB="0" distL="114300" distR="114300" simplePos="0" relativeHeight="251661312" behindDoc="0" locked="0" layoutInCell="1" allowOverlap="1" wp14:anchorId="5343A0B1" wp14:editId="578F0CA5">
          <wp:simplePos x="0" y="0"/>
          <wp:positionH relativeFrom="margin">
            <wp:posOffset>0</wp:posOffset>
          </wp:positionH>
          <wp:positionV relativeFrom="paragraph">
            <wp:posOffset>104140</wp:posOffset>
          </wp:positionV>
          <wp:extent cx="2028825" cy="457200"/>
          <wp:effectExtent l="0" t="0" r="9525" b="0"/>
          <wp:wrapNone/>
          <wp:docPr id="55" name="Imatg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3D1C" w14:textId="77777777" w:rsidR="00222675" w:rsidRDefault="00222675" w:rsidP="006F4711">
      <w:r>
        <w:separator/>
      </w:r>
    </w:p>
  </w:footnote>
  <w:footnote w:type="continuationSeparator" w:id="0">
    <w:p w14:paraId="17BBDDC3" w14:textId="77777777" w:rsidR="00222675" w:rsidRDefault="00222675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3FEB" w14:textId="77777777" w:rsidR="002F355C" w:rsidRDefault="002F355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AB4C" w14:textId="77777777" w:rsidR="002F355C" w:rsidRDefault="002F355C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D12C" w14:textId="77B1A949" w:rsidR="00817D0A" w:rsidRPr="00855273" w:rsidRDefault="00591D89" w:rsidP="00817D0A">
    <w:pPr>
      <w:pStyle w:val="Capalera"/>
      <w:jc w:val="right"/>
      <w:rPr>
        <w:sz w:val="14"/>
        <w:szCs w:val="16"/>
      </w:rPr>
    </w:pPr>
    <w:r>
      <w:cr/>
    </w:r>
    <w:r w:rsidR="00817D0A" w:rsidRPr="00817D0A">
      <w:rPr>
        <w:sz w:val="14"/>
        <w:szCs w:val="16"/>
      </w:rPr>
      <w:t xml:space="preserve"> </w:t>
    </w:r>
    <w:r w:rsidR="00817D0A" w:rsidRPr="00855273">
      <w:rPr>
        <w:sz w:val="14"/>
        <w:szCs w:val="16"/>
      </w:rPr>
      <w:t xml:space="preserve">Versió </w:t>
    </w:r>
    <w:r w:rsidR="002F355C">
      <w:rPr>
        <w:sz w:val="14"/>
        <w:szCs w:val="16"/>
      </w:rPr>
      <w:t>4</w:t>
    </w:r>
    <w:r w:rsidR="00817D0A" w:rsidRPr="00855273">
      <w:rPr>
        <w:sz w:val="14"/>
        <w:szCs w:val="16"/>
      </w:rPr>
      <w:t xml:space="preserve">, </w:t>
    </w:r>
    <w:r w:rsidR="00AA0BF2">
      <w:rPr>
        <w:sz w:val="14"/>
        <w:szCs w:val="16"/>
      </w:rPr>
      <w:t>1</w:t>
    </w:r>
    <w:r w:rsidR="002F355C">
      <w:rPr>
        <w:sz w:val="14"/>
        <w:szCs w:val="16"/>
      </w:rPr>
      <w:t>8</w:t>
    </w:r>
    <w:r w:rsidR="00AA0BF2">
      <w:rPr>
        <w:sz w:val="14"/>
        <w:szCs w:val="16"/>
      </w:rPr>
      <w:t xml:space="preserve"> d’abril </w:t>
    </w:r>
    <w:r w:rsidR="00817D0A" w:rsidRPr="00855273">
      <w:rPr>
        <w:sz w:val="14"/>
        <w:szCs w:val="16"/>
      </w:rPr>
      <w:t>de 202</w:t>
    </w:r>
    <w:r w:rsidR="008B7262">
      <w:rPr>
        <w:sz w:val="14"/>
        <w:szCs w:val="16"/>
      </w:rPr>
      <w:t>4</w:t>
    </w:r>
  </w:p>
  <w:p w14:paraId="2B417082" w14:textId="7CF9012F" w:rsidR="00817D0A" w:rsidRPr="00855273" w:rsidRDefault="00817D0A" w:rsidP="00817D0A">
    <w:pPr>
      <w:pStyle w:val="Capalera"/>
      <w:tabs>
        <w:tab w:val="left" w:pos="5640"/>
        <w:tab w:val="right" w:pos="9864"/>
      </w:tabs>
      <w:jc w:val="right"/>
      <w:rPr>
        <w:sz w:val="14"/>
        <w:szCs w:val="16"/>
      </w:rPr>
    </w:pPr>
    <w:r>
      <w:rPr>
        <w:sz w:val="14"/>
        <w:szCs w:val="16"/>
      </w:rPr>
      <w:tab/>
    </w:r>
    <w:r>
      <w:rPr>
        <w:sz w:val="14"/>
        <w:szCs w:val="16"/>
      </w:rPr>
      <w:tab/>
    </w:r>
    <w:r>
      <w:rPr>
        <w:sz w:val="14"/>
        <w:szCs w:val="16"/>
      </w:rPr>
      <w:tab/>
    </w:r>
    <w:r w:rsidRPr="00855273">
      <w:rPr>
        <w:sz w:val="14"/>
        <w:szCs w:val="16"/>
      </w:rPr>
      <w:t xml:space="preserve">Memòria Tècnica </w:t>
    </w:r>
    <w:r w:rsidR="00AE660C">
      <w:rPr>
        <w:sz w:val="14"/>
        <w:szCs w:val="16"/>
      </w:rPr>
      <w:t xml:space="preserve">Justificació </w:t>
    </w:r>
    <w:r w:rsidR="00AE660C" w:rsidRPr="00AE660C">
      <w:rPr>
        <w:sz w:val="14"/>
        <w:szCs w:val="16"/>
      </w:rPr>
      <w:t>Subvencions als agents de suport a la internacionalització acreditats per ACCIÓ 202</w:t>
    </w:r>
    <w:r w:rsidR="008B7262">
      <w:rPr>
        <w:sz w:val="14"/>
        <w:szCs w:val="16"/>
      </w:rPr>
      <w:t>3</w:t>
    </w:r>
  </w:p>
  <w:p w14:paraId="3A6DE12E" w14:textId="39371E33" w:rsidR="00591D89" w:rsidRDefault="00591D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018"/>
    <w:multiLevelType w:val="multilevel"/>
    <w:tmpl w:val="B0C86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CCB6C39"/>
    <w:multiLevelType w:val="multilevel"/>
    <w:tmpl w:val="2710FA72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B087D86"/>
    <w:multiLevelType w:val="multilevel"/>
    <w:tmpl w:val="172EC168"/>
    <w:name w:val="Accio 032222232222"/>
    <w:numStyleLink w:val="LlistaAcci"/>
  </w:abstractNum>
  <w:abstractNum w:abstractNumId="9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D7A6A56"/>
    <w:multiLevelType w:val="hybridMultilevel"/>
    <w:tmpl w:val="6FC66AB6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E4B69"/>
    <w:multiLevelType w:val="hybridMultilevel"/>
    <w:tmpl w:val="613EF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7198"/>
    <w:multiLevelType w:val="hybridMultilevel"/>
    <w:tmpl w:val="84A8B0F0"/>
    <w:lvl w:ilvl="0" w:tplc="D9448CD0">
      <w:start w:val="1"/>
      <w:numFmt w:val="decimal"/>
      <w:lvlText w:val="%1."/>
      <w:lvlJc w:val="left"/>
      <w:pPr>
        <w:ind w:left="400" w:hanging="400"/>
      </w:pPr>
      <w:rPr>
        <w:rFonts w:hint="default"/>
        <w:sz w:val="48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2B4716"/>
    <w:multiLevelType w:val="hybridMultilevel"/>
    <w:tmpl w:val="C69E327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5" w15:restartNumberingAfterBreak="0">
    <w:nsid w:val="376F646B"/>
    <w:multiLevelType w:val="multilevel"/>
    <w:tmpl w:val="172EC168"/>
    <w:name w:val="Accio 0322222"/>
    <w:numStyleLink w:val="LlistaAcci"/>
  </w:abstractNum>
  <w:abstractNum w:abstractNumId="16" w15:restartNumberingAfterBreak="0">
    <w:nsid w:val="397D3CC2"/>
    <w:multiLevelType w:val="hybridMultilevel"/>
    <w:tmpl w:val="30B892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32024"/>
    <w:multiLevelType w:val="hybridMultilevel"/>
    <w:tmpl w:val="844E2E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36CA4"/>
    <w:multiLevelType w:val="hybridMultilevel"/>
    <w:tmpl w:val="4058D8F0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196633"/>
    <w:multiLevelType w:val="hybridMultilevel"/>
    <w:tmpl w:val="0884F2D8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835D31"/>
    <w:multiLevelType w:val="multilevel"/>
    <w:tmpl w:val="E9B8DC9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A2077BE"/>
    <w:multiLevelType w:val="hybridMultilevel"/>
    <w:tmpl w:val="F79CAE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84C47"/>
    <w:multiLevelType w:val="hybridMultilevel"/>
    <w:tmpl w:val="C568A3F2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A27BD"/>
    <w:multiLevelType w:val="multilevel"/>
    <w:tmpl w:val="68421D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5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6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5DB35F44"/>
    <w:multiLevelType w:val="multilevel"/>
    <w:tmpl w:val="172EC168"/>
    <w:name w:val="Accio 0322222322"/>
    <w:numStyleLink w:val="LlistaAcci"/>
  </w:abstractNum>
  <w:abstractNum w:abstractNumId="28" w15:restartNumberingAfterBreak="0">
    <w:nsid w:val="61A12D14"/>
    <w:multiLevelType w:val="hybridMultilevel"/>
    <w:tmpl w:val="534A96C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071EC5"/>
    <w:multiLevelType w:val="multilevel"/>
    <w:tmpl w:val="4A18E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6838684C"/>
    <w:multiLevelType w:val="hybridMultilevel"/>
    <w:tmpl w:val="A068254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DB4FCC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4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5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6" w15:restartNumberingAfterBreak="0">
    <w:nsid w:val="73F260D7"/>
    <w:multiLevelType w:val="multilevel"/>
    <w:tmpl w:val="172EC168"/>
    <w:name w:val="Accio 032222"/>
    <w:numStyleLink w:val="LlistaAcci"/>
  </w:abstractNum>
  <w:abstractNum w:abstractNumId="37" w15:restartNumberingAfterBreak="0">
    <w:nsid w:val="74664C15"/>
    <w:multiLevelType w:val="hybridMultilevel"/>
    <w:tmpl w:val="1B6EA352"/>
    <w:lvl w:ilvl="0" w:tplc="212C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A4EA0"/>
    <w:multiLevelType w:val="multilevel"/>
    <w:tmpl w:val="6AE40B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48"/>
        <w:szCs w:val="48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75049810">
    <w:abstractNumId w:val="4"/>
  </w:num>
  <w:num w:numId="2" w16cid:durableId="754401759">
    <w:abstractNumId w:val="11"/>
  </w:num>
  <w:num w:numId="3" w16cid:durableId="808480151">
    <w:abstractNumId w:val="12"/>
  </w:num>
  <w:num w:numId="4" w16cid:durableId="795106324">
    <w:abstractNumId w:val="19"/>
  </w:num>
  <w:num w:numId="5" w16cid:durableId="633409417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922623">
    <w:abstractNumId w:val="22"/>
  </w:num>
  <w:num w:numId="7" w16cid:durableId="1896156721">
    <w:abstractNumId w:val="30"/>
  </w:num>
  <w:num w:numId="8" w16cid:durableId="786967818">
    <w:abstractNumId w:val="2"/>
  </w:num>
  <w:num w:numId="9" w16cid:durableId="1103259303">
    <w:abstractNumId w:val="20"/>
  </w:num>
  <w:num w:numId="10" w16cid:durableId="758141177">
    <w:abstractNumId w:val="18"/>
  </w:num>
  <w:num w:numId="11" w16cid:durableId="1110012609">
    <w:abstractNumId w:val="28"/>
  </w:num>
  <w:num w:numId="12" w16cid:durableId="241376272">
    <w:abstractNumId w:val="10"/>
  </w:num>
  <w:num w:numId="13" w16cid:durableId="1564901073">
    <w:abstractNumId w:val="13"/>
  </w:num>
  <w:num w:numId="14" w16cid:durableId="868181410">
    <w:abstractNumId w:val="16"/>
  </w:num>
  <w:num w:numId="15" w16cid:durableId="153424040">
    <w:abstractNumId w:val="37"/>
  </w:num>
  <w:num w:numId="16" w16cid:durableId="614169384">
    <w:abstractNumId w:val="31"/>
  </w:num>
  <w:num w:numId="17" w16cid:durableId="1115753276">
    <w:abstractNumId w:val="38"/>
  </w:num>
  <w:num w:numId="18" w16cid:durableId="1451049626">
    <w:abstractNumId w:val="23"/>
  </w:num>
  <w:num w:numId="19" w16cid:durableId="87503351">
    <w:abstractNumId w:val="21"/>
  </w:num>
  <w:num w:numId="20" w16cid:durableId="268005750">
    <w:abstractNumId w:val="17"/>
  </w:num>
  <w:num w:numId="21" w16cid:durableId="166674331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08"/>
  <w:hyphenationZone w:val="425"/>
  <w:defaultTableStyle w:val="Taulaambquadrcula4-mfasi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2047"/>
    <w:rsid w:val="00015136"/>
    <w:rsid w:val="00030549"/>
    <w:rsid w:val="000315BB"/>
    <w:rsid w:val="00031618"/>
    <w:rsid w:val="00035708"/>
    <w:rsid w:val="00037040"/>
    <w:rsid w:val="000410A0"/>
    <w:rsid w:val="00056A9D"/>
    <w:rsid w:val="00062123"/>
    <w:rsid w:val="0006246C"/>
    <w:rsid w:val="00072432"/>
    <w:rsid w:val="00086A8A"/>
    <w:rsid w:val="000953A6"/>
    <w:rsid w:val="000963C6"/>
    <w:rsid w:val="0009678D"/>
    <w:rsid w:val="000A284E"/>
    <w:rsid w:val="000C114A"/>
    <w:rsid w:val="000C1275"/>
    <w:rsid w:val="000C7505"/>
    <w:rsid w:val="000E2B9A"/>
    <w:rsid w:val="000E560A"/>
    <w:rsid w:val="000F0850"/>
    <w:rsid w:val="001161AD"/>
    <w:rsid w:val="00120D17"/>
    <w:rsid w:val="00126421"/>
    <w:rsid w:val="0013031D"/>
    <w:rsid w:val="00132BE5"/>
    <w:rsid w:val="001331AD"/>
    <w:rsid w:val="001604A7"/>
    <w:rsid w:val="001629B8"/>
    <w:rsid w:val="00176C4B"/>
    <w:rsid w:val="00177253"/>
    <w:rsid w:val="00177F7C"/>
    <w:rsid w:val="00181C3F"/>
    <w:rsid w:val="0018589E"/>
    <w:rsid w:val="001A2121"/>
    <w:rsid w:val="001A2537"/>
    <w:rsid w:val="001A371F"/>
    <w:rsid w:val="001B196C"/>
    <w:rsid w:val="001B24EC"/>
    <w:rsid w:val="001B7FEC"/>
    <w:rsid w:val="001D27A4"/>
    <w:rsid w:val="001D6302"/>
    <w:rsid w:val="001F09B0"/>
    <w:rsid w:val="001F721D"/>
    <w:rsid w:val="002121D8"/>
    <w:rsid w:val="00212B05"/>
    <w:rsid w:val="00213584"/>
    <w:rsid w:val="00222675"/>
    <w:rsid w:val="00230AAF"/>
    <w:rsid w:val="00234749"/>
    <w:rsid w:val="00235491"/>
    <w:rsid w:val="00252402"/>
    <w:rsid w:val="00257D19"/>
    <w:rsid w:val="00275491"/>
    <w:rsid w:val="002757CE"/>
    <w:rsid w:val="00275AA5"/>
    <w:rsid w:val="00276446"/>
    <w:rsid w:val="00285C79"/>
    <w:rsid w:val="002A4255"/>
    <w:rsid w:val="002A602C"/>
    <w:rsid w:val="002B2006"/>
    <w:rsid w:val="002D6552"/>
    <w:rsid w:val="002E1919"/>
    <w:rsid w:val="002F355C"/>
    <w:rsid w:val="002F57C1"/>
    <w:rsid w:val="002F6EBE"/>
    <w:rsid w:val="00302332"/>
    <w:rsid w:val="00326BC2"/>
    <w:rsid w:val="003323F2"/>
    <w:rsid w:val="00333C3C"/>
    <w:rsid w:val="00340868"/>
    <w:rsid w:val="0035078A"/>
    <w:rsid w:val="003512E5"/>
    <w:rsid w:val="00360319"/>
    <w:rsid w:val="003751F4"/>
    <w:rsid w:val="00383D70"/>
    <w:rsid w:val="0038641A"/>
    <w:rsid w:val="00394CB4"/>
    <w:rsid w:val="003A7267"/>
    <w:rsid w:val="003B6D8D"/>
    <w:rsid w:val="003E3D19"/>
    <w:rsid w:val="003E43F6"/>
    <w:rsid w:val="003E5D6A"/>
    <w:rsid w:val="003E65F5"/>
    <w:rsid w:val="004003F7"/>
    <w:rsid w:val="004015C5"/>
    <w:rsid w:val="004026BB"/>
    <w:rsid w:val="00415182"/>
    <w:rsid w:val="00417932"/>
    <w:rsid w:val="00420C09"/>
    <w:rsid w:val="00421DE8"/>
    <w:rsid w:val="00431A92"/>
    <w:rsid w:val="00434DE0"/>
    <w:rsid w:val="00440BFE"/>
    <w:rsid w:val="0044310D"/>
    <w:rsid w:val="00451D1D"/>
    <w:rsid w:val="00464FD4"/>
    <w:rsid w:val="0047468B"/>
    <w:rsid w:val="0047558D"/>
    <w:rsid w:val="004765A2"/>
    <w:rsid w:val="00494D60"/>
    <w:rsid w:val="004A0FA1"/>
    <w:rsid w:val="004B208F"/>
    <w:rsid w:val="004B5812"/>
    <w:rsid w:val="004C066F"/>
    <w:rsid w:val="004D129E"/>
    <w:rsid w:val="004E09E1"/>
    <w:rsid w:val="004F222A"/>
    <w:rsid w:val="004F34AF"/>
    <w:rsid w:val="005421E1"/>
    <w:rsid w:val="0055239B"/>
    <w:rsid w:val="00555287"/>
    <w:rsid w:val="00586215"/>
    <w:rsid w:val="00591D89"/>
    <w:rsid w:val="005A2641"/>
    <w:rsid w:val="005B0706"/>
    <w:rsid w:val="005C4482"/>
    <w:rsid w:val="005D275F"/>
    <w:rsid w:val="005D43C6"/>
    <w:rsid w:val="005D54A7"/>
    <w:rsid w:val="005D6E50"/>
    <w:rsid w:val="005E35FD"/>
    <w:rsid w:val="005E386C"/>
    <w:rsid w:val="005E461E"/>
    <w:rsid w:val="005F30A1"/>
    <w:rsid w:val="005F6E24"/>
    <w:rsid w:val="006023FF"/>
    <w:rsid w:val="00603725"/>
    <w:rsid w:val="006176FB"/>
    <w:rsid w:val="0062269F"/>
    <w:rsid w:val="0063775F"/>
    <w:rsid w:val="0063777D"/>
    <w:rsid w:val="00651363"/>
    <w:rsid w:val="006733CB"/>
    <w:rsid w:val="0067645E"/>
    <w:rsid w:val="00695E2B"/>
    <w:rsid w:val="006A22C3"/>
    <w:rsid w:val="006A734F"/>
    <w:rsid w:val="006A7CA7"/>
    <w:rsid w:val="006B237A"/>
    <w:rsid w:val="006B2BB4"/>
    <w:rsid w:val="006B7647"/>
    <w:rsid w:val="006C1477"/>
    <w:rsid w:val="006D5F2C"/>
    <w:rsid w:val="006E4EBE"/>
    <w:rsid w:val="006F1359"/>
    <w:rsid w:val="006F2BCD"/>
    <w:rsid w:val="006F4711"/>
    <w:rsid w:val="006F54BC"/>
    <w:rsid w:val="006F61DB"/>
    <w:rsid w:val="006F73C5"/>
    <w:rsid w:val="00700155"/>
    <w:rsid w:val="007141FD"/>
    <w:rsid w:val="00725C3F"/>
    <w:rsid w:val="007279CF"/>
    <w:rsid w:val="00730CB4"/>
    <w:rsid w:val="00730E5E"/>
    <w:rsid w:val="00756C7C"/>
    <w:rsid w:val="0075737D"/>
    <w:rsid w:val="00760816"/>
    <w:rsid w:val="00760C02"/>
    <w:rsid w:val="007634B5"/>
    <w:rsid w:val="007637DC"/>
    <w:rsid w:val="00763CC0"/>
    <w:rsid w:val="007643B3"/>
    <w:rsid w:val="00771E16"/>
    <w:rsid w:val="00784DED"/>
    <w:rsid w:val="0079101E"/>
    <w:rsid w:val="00792783"/>
    <w:rsid w:val="00793BA5"/>
    <w:rsid w:val="007A08B6"/>
    <w:rsid w:val="007A760F"/>
    <w:rsid w:val="007A7AFC"/>
    <w:rsid w:val="007A7FE4"/>
    <w:rsid w:val="007B5BA3"/>
    <w:rsid w:val="007B601E"/>
    <w:rsid w:val="007C183C"/>
    <w:rsid w:val="007C4557"/>
    <w:rsid w:val="007C45DA"/>
    <w:rsid w:val="007C463A"/>
    <w:rsid w:val="007E27EF"/>
    <w:rsid w:val="008009A2"/>
    <w:rsid w:val="008010C8"/>
    <w:rsid w:val="008011CC"/>
    <w:rsid w:val="008119EF"/>
    <w:rsid w:val="00817D0A"/>
    <w:rsid w:val="00823E21"/>
    <w:rsid w:val="00825E55"/>
    <w:rsid w:val="0083482A"/>
    <w:rsid w:val="00834A6D"/>
    <w:rsid w:val="00837193"/>
    <w:rsid w:val="00840CD7"/>
    <w:rsid w:val="00843A35"/>
    <w:rsid w:val="00852388"/>
    <w:rsid w:val="00854DC9"/>
    <w:rsid w:val="00855273"/>
    <w:rsid w:val="008570C8"/>
    <w:rsid w:val="0085732E"/>
    <w:rsid w:val="00874A52"/>
    <w:rsid w:val="008836B2"/>
    <w:rsid w:val="0088518F"/>
    <w:rsid w:val="0089471E"/>
    <w:rsid w:val="00897B6E"/>
    <w:rsid w:val="008A1E5D"/>
    <w:rsid w:val="008A40BC"/>
    <w:rsid w:val="008B0642"/>
    <w:rsid w:val="008B7262"/>
    <w:rsid w:val="008C4CA8"/>
    <w:rsid w:val="008C5F8C"/>
    <w:rsid w:val="008D1509"/>
    <w:rsid w:val="008D6ED6"/>
    <w:rsid w:val="009029A3"/>
    <w:rsid w:val="009155EF"/>
    <w:rsid w:val="00917645"/>
    <w:rsid w:val="009248AD"/>
    <w:rsid w:val="00927650"/>
    <w:rsid w:val="00932D42"/>
    <w:rsid w:val="00934809"/>
    <w:rsid w:val="00934F96"/>
    <w:rsid w:val="009669A5"/>
    <w:rsid w:val="00974D71"/>
    <w:rsid w:val="0098034F"/>
    <w:rsid w:val="00982B52"/>
    <w:rsid w:val="00984B3C"/>
    <w:rsid w:val="009868E2"/>
    <w:rsid w:val="00990EA5"/>
    <w:rsid w:val="00992736"/>
    <w:rsid w:val="00993A2B"/>
    <w:rsid w:val="009B2206"/>
    <w:rsid w:val="009B298D"/>
    <w:rsid w:val="009B3C91"/>
    <w:rsid w:val="009B4A0D"/>
    <w:rsid w:val="009B787C"/>
    <w:rsid w:val="009C4215"/>
    <w:rsid w:val="009F210A"/>
    <w:rsid w:val="009F3491"/>
    <w:rsid w:val="00A009A4"/>
    <w:rsid w:val="00A02445"/>
    <w:rsid w:val="00A03527"/>
    <w:rsid w:val="00A06504"/>
    <w:rsid w:val="00A11A73"/>
    <w:rsid w:val="00A148BD"/>
    <w:rsid w:val="00A14BAB"/>
    <w:rsid w:val="00A14C75"/>
    <w:rsid w:val="00A14EBD"/>
    <w:rsid w:val="00A161F5"/>
    <w:rsid w:val="00A23250"/>
    <w:rsid w:val="00A23528"/>
    <w:rsid w:val="00A5002B"/>
    <w:rsid w:val="00A538F9"/>
    <w:rsid w:val="00A60D89"/>
    <w:rsid w:val="00A62C8D"/>
    <w:rsid w:val="00A659FE"/>
    <w:rsid w:val="00A7112A"/>
    <w:rsid w:val="00A72B44"/>
    <w:rsid w:val="00A7692F"/>
    <w:rsid w:val="00A76E38"/>
    <w:rsid w:val="00A81004"/>
    <w:rsid w:val="00A931CF"/>
    <w:rsid w:val="00A96B40"/>
    <w:rsid w:val="00AA0BF2"/>
    <w:rsid w:val="00AA566B"/>
    <w:rsid w:val="00AB5ADC"/>
    <w:rsid w:val="00AC6AFF"/>
    <w:rsid w:val="00AD7024"/>
    <w:rsid w:val="00AE660C"/>
    <w:rsid w:val="00AF46DA"/>
    <w:rsid w:val="00AF76E9"/>
    <w:rsid w:val="00B026C1"/>
    <w:rsid w:val="00B045A0"/>
    <w:rsid w:val="00B102C9"/>
    <w:rsid w:val="00B15F5E"/>
    <w:rsid w:val="00B167EF"/>
    <w:rsid w:val="00B17CA1"/>
    <w:rsid w:val="00B2365C"/>
    <w:rsid w:val="00B241B2"/>
    <w:rsid w:val="00B30263"/>
    <w:rsid w:val="00B34BA2"/>
    <w:rsid w:val="00B401C9"/>
    <w:rsid w:val="00B43352"/>
    <w:rsid w:val="00B5432D"/>
    <w:rsid w:val="00B60304"/>
    <w:rsid w:val="00B66688"/>
    <w:rsid w:val="00B6792E"/>
    <w:rsid w:val="00B72964"/>
    <w:rsid w:val="00B83879"/>
    <w:rsid w:val="00B86C8A"/>
    <w:rsid w:val="00B90578"/>
    <w:rsid w:val="00B9685D"/>
    <w:rsid w:val="00BA2E9E"/>
    <w:rsid w:val="00BA78C3"/>
    <w:rsid w:val="00BB0D10"/>
    <w:rsid w:val="00BB396E"/>
    <w:rsid w:val="00BC7D40"/>
    <w:rsid w:val="00BD147C"/>
    <w:rsid w:val="00BE4ACD"/>
    <w:rsid w:val="00BE7028"/>
    <w:rsid w:val="00BF3037"/>
    <w:rsid w:val="00BF63CC"/>
    <w:rsid w:val="00BF7168"/>
    <w:rsid w:val="00C00BC8"/>
    <w:rsid w:val="00C15C99"/>
    <w:rsid w:val="00C23D41"/>
    <w:rsid w:val="00C341FC"/>
    <w:rsid w:val="00C360A0"/>
    <w:rsid w:val="00C52834"/>
    <w:rsid w:val="00C52DD3"/>
    <w:rsid w:val="00C52F39"/>
    <w:rsid w:val="00C55099"/>
    <w:rsid w:val="00C60C21"/>
    <w:rsid w:val="00C6167E"/>
    <w:rsid w:val="00C61C68"/>
    <w:rsid w:val="00C81D82"/>
    <w:rsid w:val="00C85F99"/>
    <w:rsid w:val="00C90A1A"/>
    <w:rsid w:val="00C93698"/>
    <w:rsid w:val="00CA3A28"/>
    <w:rsid w:val="00CC2D4F"/>
    <w:rsid w:val="00CC393E"/>
    <w:rsid w:val="00CD10FE"/>
    <w:rsid w:val="00CD60ED"/>
    <w:rsid w:val="00CD75E8"/>
    <w:rsid w:val="00CF24C0"/>
    <w:rsid w:val="00CF472B"/>
    <w:rsid w:val="00CF5381"/>
    <w:rsid w:val="00D03467"/>
    <w:rsid w:val="00D079CA"/>
    <w:rsid w:val="00D13CDF"/>
    <w:rsid w:val="00D13F49"/>
    <w:rsid w:val="00D16875"/>
    <w:rsid w:val="00D243B7"/>
    <w:rsid w:val="00D318E5"/>
    <w:rsid w:val="00D348E1"/>
    <w:rsid w:val="00D35A20"/>
    <w:rsid w:val="00D40701"/>
    <w:rsid w:val="00D4443F"/>
    <w:rsid w:val="00D45AEF"/>
    <w:rsid w:val="00D45E6D"/>
    <w:rsid w:val="00D46668"/>
    <w:rsid w:val="00D527FE"/>
    <w:rsid w:val="00D60844"/>
    <w:rsid w:val="00D63305"/>
    <w:rsid w:val="00D828BF"/>
    <w:rsid w:val="00D87D85"/>
    <w:rsid w:val="00D93C51"/>
    <w:rsid w:val="00DA3E66"/>
    <w:rsid w:val="00DB3C3B"/>
    <w:rsid w:val="00DC24A3"/>
    <w:rsid w:val="00DC448B"/>
    <w:rsid w:val="00DD3492"/>
    <w:rsid w:val="00DE0CF6"/>
    <w:rsid w:val="00DF3503"/>
    <w:rsid w:val="00DF6C5E"/>
    <w:rsid w:val="00E06577"/>
    <w:rsid w:val="00E0664F"/>
    <w:rsid w:val="00E133B9"/>
    <w:rsid w:val="00E1642A"/>
    <w:rsid w:val="00E379A4"/>
    <w:rsid w:val="00E41FEA"/>
    <w:rsid w:val="00E43B9C"/>
    <w:rsid w:val="00E43D43"/>
    <w:rsid w:val="00E55026"/>
    <w:rsid w:val="00E60E0A"/>
    <w:rsid w:val="00E62677"/>
    <w:rsid w:val="00E80B7C"/>
    <w:rsid w:val="00E86A4E"/>
    <w:rsid w:val="00E874C3"/>
    <w:rsid w:val="00E945D7"/>
    <w:rsid w:val="00EA6553"/>
    <w:rsid w:val="00EB0A34"/>
    <w:rsid w:val="00EB5B5E"/>
    <w:rsid w:val="00EB61B9"/>
    <w:rsid w:val="00EB6A4A"/>
    <w:rsid w:val="00EC7355"/>
    <w:rsid w:val="00ED256D"/>
    <w:rsid w:val="00ED25F9"/>
    <w:rsid w:val="00EE1914"/>
    <w:rsid w:val="00EF6075"/>
    <w:rsid w:val="00EF7AB5"/>
    <w:rsid w:val="00F009C6"/>
    <w:rsid w:val="00F113BF"/>
    <w:rsid w:val="00F20711"/>
    <w:rsid w:val="00F2075C"/>
    <w:rsid w:val="00F2245B"/>
    <w:rsid w:val="00F256E8"/>
    <w:rsid w:val="00F26F0C"/>
    <w:rsid w:val="00F36F1A"/>
    <w:rsid w:val="00F37E9D"/>
    <w:rsid w:val="00F42ABB"/>
    <w:rsid w:val="00F45E3D"/>
    <w:rsid w:val="00F479D6"/>
    <w:rsid w:val="00F62451"/>
    <w:rsid w:val="00F65662"/>
    <w:rsid w:val="00F72489"/>
    <w:rsid w:val="00F841A1"/>
    <w:rsid w:val="00F851AD"/>
    <w:rsid w:val="00FB2801"/>
    <w:rsid w:val="00FC1C65"/>
    <w:rsid w:val="00FC4BC7"/>
    <w:rsid w:val="00FC6381"/>
    <w:rsid w:val="00FD3F0E"/>
    <w:rsid w:val="00FD5218"/>
    <w:rsid w:val="00FD6878"/>
    <w:rsid w:val="00FD753E"/>
    <w:rsid w:val="00FE353A"/>
    <w:rsid w:val="00FF15DD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9B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aliases w:val="Llistat números,Lista sin Numerar,Epígrafs superior i inferior,Párrafo de lista - cat,Listenabsatz,Paràgraf de llista1,Párrafo de lista1,Párrafo Numerado,List Paragraph Char Char Char,Indicator Text"/>
    <w:basedOn w:val="Normal"/>
    <w:link w:val="PargrafdellistaCar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35078A"/>
    <w:pPr>
      <w:spacing w:before="120" w:after="0"/>
    </w:pPr>
    <w:rPr>
      <w:color w:val="FF0000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b/>
      <w:noProof w:val="0"/>
      <w:color w:val="auto"/>
      <w:sz w:val="24"/>
      <w:szCs w:val="24"/>
    </w:rPr>
  </w:style>
  <w:style w:type="paragraph" w:customStyle="1" w:styleId="ATextnormal">
    <w:name w:val="A Text normal"/>
    <w:basedOn w:val="Normal"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noProof w:val="0"/>
      <w:color w:val="auto"/>
      <w:sz w:val="24"/>
      <w:szCs w:val="4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E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E5D6A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customStyle="1" w:styleId="PargrafdellistaCar">
    <w:name w:val="Paràgraf de llista Car"/>
    <w:aliases w:val="Llistat números Car,Lista sin Numerar Car,Epígrafs superior i inferior Car,Párrafo de lista - cat Car,Listenabsatz Car,Paràgraf de llista1 Car,Párrafo de lista1 Car,Párrafo Numerado Car,List Paragraph Char Char Char Car"/>
    <w:basedOn w:val="Lletraperdefectedelpargraf"/>
    <w:link w:val="Pargrafdellista"/>
    <w:qFormat/>
    <w:locked/>
    <w:rsid w:val="00B30263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table" w:styleId="Taulaambquadrcula4-mfasi5">
    <w:name w:val="Grid Table 4 Accent 5"/>
    <w:basedOn w:val="Taulanormal"/>
    <w:uiPriority w:val="49"/>
    <w:rsid w:val="00C85F99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512E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512E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3512E5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8119EF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8119E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8119EF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xtindependent">
    <w:name w:val="Body Text"/>
    <w:basedOn w:val="Normal"/>
    <w:link w:val="TextindependentCar"/>
    <w:rsid w:val="008119EF"/>
    <w:pPr>
      <w:spacing w:before="100" w:after="100" w:line="240" w:lineRule="auto"/>
      <w:jc w:val="both"/>
    </w:pPr>
    <w:rPr>
      <w:rFonts w:ascii="Arial" w:eastAsia="Times New Roman" w:hAnsi="Arial" w:cs="Times New Roman"/>
      <w:noProof w:val="0"/>
      <w:color w:val="auto"/>
      <w:sz w:val="20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119E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60C2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60C21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table" w:styleId="Quadrculadelataulaclara">
    <w:name w:val="Grid Table Light"/>
    <w:basedOn w:val="Taulanormal"/>
    <w:uiPriority w:val="40"/>
    <w:rsid w:val="00120D17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aambquadrcula5fosca-mfasi5">
    <w:name w:val="Grid Table 5 Dark Accent 5"/>
    <w:basedOn w:val="Taulanormal"/>
    <w:uiPriority w:val="50"/>
    <w:rsid w:val="005F6E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D5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D5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D5D5" w:themeFill="accent5"/>
      </w:tcPr>
    </w:tblStylePr>
    <w:tblStylePr w:type="band1Vert">
      <w:tblPr/>
      <w:tcPr>
        <w:shd w:val="clear" w:color="auto" w:fill="EEEEEE" w:themeFill="accent5" w:themeFillTint="66"/>
      </w:tcPr>
    </w:tblStylePr>
    <w:tblStylePr w:type="band1Horz">
      <w:tblPr/>
      <w:tcPr>
        <w:shd w:val="clear" w:color="auto" w:fill="EEEEEE" w:themeFill="accent5" w:themeFillTint="66"/>
      </w:tcPr>
    </w:tblStylePr>
  </w:style>
  <w:style w:type="table" w:customStyle="1" w:styleId="Quadrculadelataulaclara1">
    <w:name w:val="Quadrícula de la taula clara1"/>
    <w:basedOn w:val="Taulanormal"/>
    <w:next w:val="Quadrculadelataulaclara"/>
    <w:uiPriority w:val="40"/>
    <w:rsid w:val="0047558D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uadrculadelataulaclara2">
    <w:name w:val="Quadrícula de la taula clara2"/>
    <w:basedOn w:val="Taulanormal"/>
    <w:next w:val="Quadrculadelataulaclara"/>
    <w:uiPriority w:val="40"/>
    <w:rsid w:val="0047558D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uadrculadelataulaclara3">
    <w:name w:val="Quadrícula de la taula clara3"/>
    <w:basedOn w:val="Taulanormal"/>
    <w:next w:val="Quadrculadelataulaclara"/>
    <w:uiPriority w:val="40"/>
    <w:rsid w:val="0047558D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catalonia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cio.gencat.cat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6C41F93D1540989DB008D68788AA" ma:contentTypeVersion="8" ma:contentTypeDescription="Crea un document nou" ma:contentTypeScope="" ma:versionID="e5f1716af2b79c3a2174be40f3f4c389">
  <xsd:schema xmlns:xsd="http://www.w3.org/2001/XMLSchema" xmlns:xs="http://www.w3.org/2001/XMLSchema" xmlns:p="http://schemas.microsoft.com/office/2006/metadata/properties" xmlns:ns2="9f3ea4d2-be9f-4223-b56f-650e27d96333" targetNamespace="http://schemas.microsoft.com/office/2006/metadata/properties" ma:root="true" ma:fieldsID="2f4d7a38d1406cdedd3db1a0d64afa13" ns2:_="">
    <xsd:import namespace="9f3ea4d2-be9f-4223-b56f-650e27d96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a4d2-be9f-4223-b56f-650e27d96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B8AB8-A7AB-4AA2-B262-8F36B1A39A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FD1574-8ECF-4A90-ABEF-A51484CE0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ea4d2-be9f-4223-b56f-650e27d96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997F3-395F-4C7D-BC88-4E2147A00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7EDA3E-4DCF-44CD-BFAE-21312295F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Mireia Raurell</cp:lastModifiedBy>
  <cp:revision>7</cp:revision>
  <dcterms:created xsi:type="dcterms:W3CDTF">2024-04-11T17:35:00Z</dcterms:created>
  <dcterms:modified xsi:type="dcterms:W3CDTF">2024-04-18T12:32:00Z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0x01010088886C41F93D1540989DB008D68788AA</vt:lpwstr>
  </property>
</Properties>
</file>