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5E" w:rsidRDefault="004E445E" w:rsidP="003D1B22">
      <w:pPr>
        <w:pStyle w:val="Ttol1"/>
        <w:rPr>
          <w:rFonts w:ascii="Segoe UI" w:hAnsi="Segoe UI" w:cs="Segoe UI"/>
          <w:sz w:val="21"/>
          <w:szCs w:val="21"/>
          <w:lang w:eastAsia="ca-ES"/>
        </w:rPr>
      </w:pPr>
      <w:r w:rsidRPr="003D1B22">
        <w:rPr>
          <w:rFonts w:ascii="Arial" w:hAnsi="Arial" w:cs="Arial"/>
          <w:sz w:val="22"/>
          <w:szCs w:val="16"/>
          <w:lang w:eastAsia="ca-ES"/>
        </w:rPr>
        <w:t xml:space="preserve">El programari </w:t>
      </w:r>
      <w:proofErr w:type="spellStart"/>
      <w:r w:rsidRPr="003D1B22">
        <w:rPr>
          <w:rFonts w:ascii="Arial" w:hAnsi="Arial" w:cs="Arial"/>
          <w:sz w:val="22"/>
          <w:szCs w:val="16"/>
          <w:lang w:eastAsia="ca-ES"/>
        </w:rPr>
        <w:t>Adobe</w:t>
      </w:r>
      <w:proofErr w:type="spellEnd"/>
      <w:r w:rsidRPr="003D1B22">
        <w:rPr>
          <w:rFonts w:ascii="Arial" w:hAnsi="Arial" w:cs="Arial"/>
          <w:sz w:val="22"/>
          <w:szCs w:val="16"/>
          <w:lang w:eastAsia="ca-ES"/>
        </w:rPr>
        <w:t xml:space="preserve"> Reader ha fet una actualització i ha afectat els </w:t>
      </w:r>
      <w:proofErr w:type="spellStart"/>
      <w:r w:rsidRPr="003D1B22">
        <w:rPr>
          <w:rFonts w:ascii="Arial" w:hAnsi="Arial" w:cs="Arial"/>
          <w:sz w:val="22"/>
          <w:szCs w:val="16"/>
          <w:lang w:eastAsia="ca-ES"/>
        </w:rPr>
        <w:t>PDFs</w:t>
      </w:r>
      <w:proofErr w:type="spellEnd"/>
      <w:r w:rsidRPr="003D1B22">
        <w:rPr>
          <w:rFonts w:ascii="Arial" w:hAnsi="Arial" w:cs="Arial"/>
          <w:sz w:val="22"/>
          <w:szCs w:val="16"/>
          <w:lang w:eastAsia="ca-ES"/>
        </w:rPr>
        <w:t xml:space="preserve"> que es fan servir per a tramitar ajuts amb ACCIÓ </w:t>
      </w:r>
    </w:p>
    <w:p w:rsidR="004E445E" w:rsidRDefault="004E445E" w:rsidP="004E445E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sz w:val="21"/>
          <w:szCs w:val="21"/>
          <w:lang w:eastAsia="ca-ES"/>
        </w:rPr>
      </w:pPr>
      <w:r>
        <w:rPr>
          <w:rFonts w:ascii="Arial" w:eastAsia="Times New Roman" w:hAnsi="Arial" w:cs="Arial"/>
          <w:b/>
          <w:bCs/>
          <w:lang w:eastAsia="ca-ES"/>
        </w:rPr>
        <w:t>Afecta quan un PDF s’ha de connectar a servei web departamental (CBO): en aquest cas no funciona.</w:t>
      </w:r>
    </w:p>
    <w:p w:rsidR="004E445E" w:rsidRPr="004E445E" w:rsidRDefault="004E445E" w:rsidP="004E445E">
      <w:pPr>
        <w:spacing w:before="100" w:beforeAutospacing="1" w:after="100" w:afterAutospacing="1"/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Concretament, la darrera actualització del programari </w:t>
      </w:r>
      <w:proofErr w:type="spellStart"/>
      <w:r>
        <w:rPr>
          <w:rFonts w:ascii="Arial" w:hAnsi="Arial" w:cs="Arial"/>
          <w:lang w:eastAsia="ca-ES"/>
        </w:rPr>
        <w:t>Adobe</w:t>
      </w:r>
      <w:proofErr w:type="spellEnd"/>
      <w:r>
        <w:rPr>
          <w:rFonts w:ascii="Arial" w:hAnsi="Arial" w:cs="Arial"/>
          <w:lang w:eastAsia="ca-ES"/>
        </w:rPr>
        <w:t xml:space="preserve"> Reader (Versió 2011.011.20039) fa que no funcionin </w:t>
      </w:r>
      <w:r w:rsidR="00821718">
        <w:rPr>
          <w:rFonts w:ascii="Arial" w:hAnsi="Arial" w:cs="Arial"/>
          <w:lang w:eastAsia="ca-ES"/>
        </w:rPr>
        <w:t xml:space="preserve">els formularis PDF d’ACCIÓ. </w:t>
      </w:r>
    </w:p>
    <w:p w:rsidR="004E445E" w:rsidRDefault="004E445E" w:rsidP="004E445E">
      <w:pPr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ca-ES"/>
        </w:rPr>
      </w:pPr>
      <w:r>
        <w:rPr>
          <w:rFonts w:ascii="Arial" w:hAnsi="Arial" w:cs="Arial"/>
          <w:b/>
          <w:bCs/>
          <w:lang w:eastAsia="ca-ES"/>
        </w:rPr>
        <w:t>Com resoldre-ho</w:t>
      </w:r>
    </w:p>
    <w:p w:rsidR="004E445E" w:rsidRDefault="004E445E" w:rsidP="004E445E">
      <w:pPr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  <w:lang w:eastAsia="ca-ES"/>
        </w:rPr>
      </w:pPr>
      <w:r>
        <w:rPr>
          <w:rFonts w:ascii="Arial" w:hAnsi="Arial" w:cs="Arial"/>
          <w:lang w:eastAsia="ca-ES"/>
        </w:rPr>
        <w:t xml:space="preserve">Per resoldre-ho cal modificar la configuració de </w:t>
      </w:r>
      <w:proofErr w:type="spellStart"/>
      <w:r>
        <w:rPr>
          <w:rFonts w:ascii="Arial" w:hAnsi="Arial" w:cs="Arial"/>
          <w:lang w:eastAsia="ca-ES"/>
        </w:rPr>
        <w:t>l’Adobe</w:t>
      </w:r>
      <w:proofErr w:type="spellEnd"/>
      <w:r>
        <w:rPr>
          <w:rFonts w:ascii="Arial" w:hAnsi="Arial" w:cs="Arial"/>
          <w:lang w:eastAsia="ca-ES"/>
        </w:rPr>
        <w:t xml:space="preserve"> Read</w:t>
      </w:r>
      <w:bookmarkStart w:id="0" w:name="_GoBack"/>
      <w:bookmarkEnd w:id="0"/>
      <w:r>
        <w:rPr>
          <w:rFonts w:ascii="Arial" w:hAnsi="Arial" w:cs="Arial"/>
          <w:lang w:eastAsia="ca-ES"/>
        </w:rPr>
        <w:t>er DC:</w:t>
      </w:r>
    </w:p>
    <w:p w:rsidR="004E445E" w:rsidRDefault="004E445E" w:rsidP="004E445E">
      <w:pPr>
        <w:numPr>
          <w:ilvl w:val="0"/>
          <w:numId w:val="14"/>
        </w:numPr>
        <w:spacing w:before="120" w:after="120"/>
        <w:jc w:val="both"/>
        <w:rPr>
          <w:rFonts w:ascii="Segoe UI" w:eastAsia="Times New Roman" w:hAnsi="Segoe UI" w:cs="Segoe UI"/>
          <w:sz w:val="21"/>
          <w:szCs w:val="21"/>
          <w:lang w:eastAsia="ca-ES"/>
        </w:rPr>
      </w:pPr>
      <w:r>
        <w:rPr>
          <w:rFonts w:ascii="Arial" w:eastAsia="Times New Roman" w:hAnsi="Arial" w:cs="Arial"/>
          <w:lang w:eastAsia="ca-ES"/>
        </w:rPr>
        <w:t xml:space="preserve">Obrir </w:t>
      </w:r>
      <w:proofErr w:type="spellStart"/>
      <w:r>
        <w:rPr>
          <w:rFonts w:ascii="Arial" w:eastAsia="Times New Roman" w:hAnsi="Arial" w:cs="Arial"/>
          <w:lang w:eastAsia="ca-ES"/>
        </w:rPr>
        <w:t>Adobe</w:t>
      </w:r>
      <w:proofErr w:type="spellEnd"/>
      <w:r>
        <w:rPr>
          <w:rFonts w:ascii="Arial" w:eastAsia="Times New Roman" w:hAnsi="Arial" w:cs="Arial"/>
          <w:lang w:eastAsia="ca-ES"/>
        </w:rPr>
        <w:t xml:space="preserve"> Reader.</w:t>
      </w:r>
    </w:p>
    <w:p w:rsidR="004E445E" w:rsidRDefault="004E445E" w:rsidP="004E445E">
      <w:pPr>
        <w:numPr>
          <w:ilvl w:val="0"/>
          <w:numId w:val="14"/>
        </w:numPr>
        <w:spacing w:before="120" w:after="120"/>
        <w:jc w:val="both"/>
        <w:rPr>
          <w:rFonts w:ascii="Segoe UI" w:eastAsia="Times New Roman" w:hAnsi="Segoe UI" w:cs="Segoe UI"/>
          <w:sz w:val="21"/>
          <w:szCs w:val="21"/>
          <w:lang w:eastAsia="ca-ES"/>
        </w:rPr>
      </w:pPr>
      <w:r>
        <w:rPr>
          <w:rFonts w:ascii="Arial" w:eastAsia="Times New Roman" w:hAnsi="Arial" w:cs="Arial"/>
          <w:lang w:eastAsia="ca-ES"/>
        </w:rPr>
        <w:t xml:space="preserve">Seleccionar del menú l’opció </w:t>
      </w:r>
      <w:r>
        <w:rPr>
          <w:rFonts w:ascii="Arial" w:eastAsia="Times New Roman" w:hAnsi="Arial" w:cs="Arial"/>
          <w:i/>
          <w:iCs/>
          <w:lang w:eastAsia="ca-ES"/>
        </w:rPr>
        <w:t>Edició -&gt; Preferències:</w:t>
      </w:r>
    </w:p>
    <w:p w:rsidR="004E445E" w:rsidRDefault="004E445E" w:rsidP="004E445E">
      <w:pPr>
        <w:numPr>
          <w:ilvl w:val="0"/>
          <w:numId w:val="14"/>
        </w:numPr>
        <w:spacing w:before="120" w:after="120"/>
        <w:jc w:val="both"/>
        <w:rPr>
          <w:rFonts w:ascii="Segoe UI" w:eastAsia="Times New Roman" w:hAnsi="Segoe UI" w:cs="Segoe UI"/>
          <w:sz w:val="21"/>
          <w:szCs w:val="21"/>
          <w:lang w:eastAsia="ca-ES"/>
        </w:rPr>
      </w:pPr>
      <w:r>
        <w:rPr>
          <w:rFonts w:ascii="Arial" w:eastAsia="Times New Roman" w:hAnsi="Arial" w:cs="Arial"/>
          <w:lang w:eastAsia="ca-ES"/>
        </w:rPr>
        <w:t xml:space="preserve">Fer clic a la secció </w:t>
      </w:r>
      <w:r>
        <w:rPr>
          <w:rFonts w:ascii="Arial" w:eastAsia="Times New Roman" w:hAnsi="Arial" w:cs="Arial"/>
          <w:i/>
          <w:iCs/>
          <w:lang w:eastAsia="ca-ES"/>
        </w:rPr>
        <w:t>Seguretat (millorada):</w:t>
      </w:r>
    </w:p>
    <w:p w:rsidR="004E445E" w:rsidRDefault="004E445E" w:rsidP="004E445E">
      <w:pPr>
        <w:spacing w:before="120" w:after="120"/>
        <w:ind w:left="720"/>
        <w:jc w:val="both"/>
        <w:rPr>
          <w:rFonts w:ascii="Segoe UI" w:hAnsi="Segoe UI" w:cs="Segoe UI"/>
          <w:sz w:val="21"/>
          <w:szCs w:val="21"/>
          <w:lang w:eastAsia="ca-ES"/>
        </w:rPr>
      </w:pPr>
      <w:r>
        <w:rPr>
          <w:noProof/>
        </w:rPr>
        <w:drawing>
          <wp:inline distT="0" distB="0" distL="0" distR="0">
            <wp:extent cx="6120765" cy="3763010"/>
            <wp:effectExtent l="0" t="0" r="0" b="8890"/>
            <wp:docPr id="3" name="Imat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45E" w:rsidRDefault="004E445E" w:rsidP="004E445E">
      <w:pPr>
        <w:numPr>
          <w:ilvl w:val="0"/>
          <w:numId w:val="15"/>
        </w:numPr>
        <w:spacing w:before="120" w:after="120"/>
        <w:jc w:val="both"/>
        <w:rPr>
          <w:rFonts w:ascii="Segoe UI" w:eastAsia="Times New Roman" w:hAnsi="Segoe UI" w:cs="Segoe UI"/>
          <w:sz w:val="21"/>
          <w:szCs w:val="21"/>
          <w:lang w:eastAsia="ca-ES"/>
        </w:rPr>
      </w:pPr>
      <w:r>
        <w:rPr>
          <w:rFonts w:ascii="Arial" w:eastAsia="Times New Roman" w:hAnsi="Arial" w:cs="Arial"/>
          <w:lang w:eastAsia="ca-ES"/>
        </w:rPr>
        <w:t>Deixar desmarcada l’opció Activar seguretat millorada:</w:t>
      </w:r>
      <w:r>
        <w:rPr>
          <w:rFonts w:eastAsia="Times New Roman"/>
        </w:rPr>
        <w:t xml:space="preserve"> </w:t>
      </w: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6120765" cy="3765550"/>
            <wp:effectExtent l="0" t="0" r="0" b="6350"/>
            <wp:wrapSquare wrapText="bothSides"/>
            <wp:docPr id="5" name="Imat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A7F846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6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Arial" w:hAnsi="Arial" w:cs="Arial"/>
          <w:b/>
          <w:bCs/>
          <w:lang w:eastAsia="ca-ES"/>
        </w:rPr>
      </w:pPr>
    </w:p>
    <w:p w:rsidR="004E445E" w:rsidRDefault="004E445E" w:rsidP="004E445E">
      <w:pPr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ca-ES"/>
        </w:rPr>
      </w:pPr>
      <w:r>
        <w:rPr>
          <w:rFonts w:ascii="Arial" w:hAnsi="Arial" w:cs="Arial"/>
          <w:b/>
          <w:bCs/>
          <w:lang w:eastAsia="ca-ES"/>
        </w:rPr>
        <w:t>Afectació en el funcionament</w:t>
      </w:r>
    </w:p>
    <w:p w:rsidR="004E445E" w:rsidRDefault="004E445E" w:rsidP="004E445E">
      <w:pPr>
        <w:spacing w:before="100" w:beforeAutospacing="1" w:after="100" w:afterAutospacing="1"/>
        <w:jc w:val="both"/>
        <w:rPr>
          <w:rFonts w:ascii="Segoe UI" w:hAnsi="Segoe UI" w:cs="Segoe UI"/>
          <w:sz w:val="21"/>
          <w:szCs w:val="21"/>
          <w:lang w:eastAsia="ca-ES"/>
        </w:rPr>
      </w:pPr>
      <w:r>
        <w:rPr>
          <w:rFonts w:ascii="Arial" w:hAnsi="Arial" w:cs="Arial"/>
          <w:lang w:eastAsia="ca-ES"/>
        </w:rPr>
        <w:t>Aquesta actualització i canvi de configuració fa que en obrir els formularis que fan servir la plantilla del TEI o la plantilla del TAIS caldrà acceptar els següent missatge d’avís:</w:t>
      </w:r>
    </w:p>
    <w:p w:rsidR="004E445E" w:rsidRDefault="004E445E" w:rsidP="004E445E">
      <w:r>
        <w:rPr>
          <w:noProof/>
        </w:rPr>
        <w:drawing>
          <wp:inline distT="0" distB="0" distL="0" distR="0">
            <wp:extent cx="6057900" cy="2238375"/>
            <wp:effectExtent l="0" t="0" r="0" b="9525"/>
            <wp:docPr id="2" name="Imat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76" w:rsidRDefault="008A6F76" w:rsidP="00432CF4"/>
    <w:p w:rsidR="008A6F76" w:rsidRDefault="008A6F76" w:rsidP="00432CF4"/>
    <w:p w:rsidR="008A6F76" w:rsidRDefault="008A6F76" w:rsidP="00432CF4"/>
    <w:p w:rsidR="008A6F76" w:rsidRDefault="008A6F76" w:rsidP="00432CF4"/>
    <w:p w:rsidR="008A6F76" w:rsidRDefault="008A6F76" w:rsidP="00432CF4"/>
    <w:p w:rsidR="008A6F76" w:rsidRDefault="008A6F76" w:rsidP="00432CF4"/>
    <w:p w:rsidR="008A6F76" w:rsidRDefault="008A6F76" w:rsidP="00BA5619"/>
    <w:p w:rsidR="008A6F76" w:rsidRPr="008A6F76" w:rsidRDefault="008A6F76" w:rsidP="008A6F76"/>
    <w:sectPr w:rsidR="008A6F76" w:rsidRPr="008A6F76" w:rsidSect="001C087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F4" w:rsidRDefault="002549F4">
      <w:r>
        <w:separator/>
      </w:r>
    </w:p>
  </w:endnote>
  <w:endnote w:type="continuationSeparator" w:id="0">
    <w:p w:rsidR="002549F4" w:rsidRDefault="0025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226674">
          <w:rPr>
            <w:sz w:val="20"/>
            <w:szCs w:val="24"/>
          </w:rPr>
          <w:fldChar w:fldCharType="begin"/>
        </w:r>
        <w:r w:rsidRPr="00226674">
          <w:rPr>
            <w:sz w:val="20"/>
            <w:szCs w:val="24"/>
          </w:rPr>
          <w:instrText>PAGE   \* MERGEFORMAT</w:instrText>
        </w:r>
        <w:r w:rsidRPr="00226674">
          <w:rPr>
            <w:sz w:val="20"/>
            <w:szCs w:val="24"/>
          </w:rPr>
          <w:fldChar w:fldCharType="separate"/>
        </w:r>
        <w:r w:rsidRPr="00226674">
          <w:rPr>
            <w:sz w:val="20"/>
            <w:szCs w:val="24"/>
          </w:rPr>
          <w:t>2</w:t>
        </w:r>
        <w:r w:rsidRPr="00226674">
          <w:rPr>
            <w:sz w:val="20"/>
            <w:szCs w:val="24"/>
          </w:rPr>
          <w:fldChar w:fldCharType="end"/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F4" w:rsidRDefault="002549F4">
      <w:r>
        <w:separator/>
      </w:r>
    </w:p>
  </w:footnote>
  <w:footnote w:type="continuationSeparator" w:id="0">
    <w:p w:rsidR="002549F4" w:rsidRDefault="0025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A44950">
    <w:pPr>
      <w:pStyle w:val="Capalera"/>
      <w:spacing w:after="960"/>
    </w:pPr>
    <w:r w:rsidRPr="002E209C">
      <w:rPr>
        <w:noProof/>
      </w:rPr>
      <w:drawing>
        <wp:inline distT="0" distB="0" distL="0" distR="0" wp14:anchorId="16A50AF5">
          <wp:extent cx="1133475" cy="581025"/>
          <wp:effectExtent l="0" t="0" r="9525" b="9525"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A1223"/>
    <w:multiLevelType w:val="multilevel"/>
    <w:tmpl w:val="F5DA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C7785"/>
    <w:multiLevelType w:val="hybridMultilevel"/>
    <w:tmpl w:val="10D872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3821"/>
    <w:multiLevelType w:val="multilevel"/>
    <w:tmpl w:val="0C38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721F1"/>
    <w:multiLevelType w:val="multilevel"/>
    <w:tmpl w:val="CA96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5E"/>
    <w:rsid w:val="00001DDB"/>
    <w:rsid w:val="000037BC"/>
    <w:rsid w:val="000541D8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26674"/>
    <w:rsid w:val="002331E5"/>
    <w:rsid w:val="002348C9"/>
    <w:rsid w:val="002549F4"/>
    <w:rsid w:val="00257C01"/>
    <w:rsid w:val="002855B5"/>
    <w:rsid w:val="002A3736"/>
    <w:rsid w:val="002B23A6"/>
    <w:rsid w:val="002C3ABF"/>
    <w:rsid w:val="002D021B"/>
    <w:rsid w:val="002E209C"/>
    <w:rsid w:val="002F5224"/>
    <w:rsid w:val="00300371"/>
    <w:rsid w:val="00305273"/>
    <w:rsid w:val="00322075"/>
    <w:rsid w:val="00342091"/>
    <w:rsid w:val="00353D32"/>
    <w:rsid w:val="003541CD"/>
    <w:rsid w:val="003614BD"/>
    <w:rsid w:val="00372F08"/>
    <w:rsid w:val="003C729F"/>
    <w:rsid w:val="003D1B22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E445E"/>
    <w:rsid w:val="004F37E7"/>
    <w:rsid w:val="00506D60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1718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A6F76"/>
    <w:rsid w:val="008C3E4A"/>
    <w:rsid w:val="008C5696"/>
    <w:rsid w:val="008D23D3"/>
    <w:rsid w:val="008D42BC"/>
    <w:rsid w:val="008D673B"/>
    <w:rsid w:val="008F5955"/>
    <w:rsid w:val="009337E8"/>
    <w:rsid w:val="00942583"/>
    <w:rsid w:val="00961AAC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4950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A5619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EAF754-F23C-4FC6-9161-2350AFC1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4E445E"/>
    <w:rPr>
      <w:rFonts w:ascii="Calibri" w:eastAsiaTheme="minorHAnsi" w:hAnsi="Calibri" w:cs="Calibri"/>
      <w:sz w:val="22"/>
      <w:szCs w:val="22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rPr>
      <w:i/>
      <w:sz w:val="18"/>
    </w:rPr>
  </w:style>
  <w:style w:type="paragraph" w:customStyle="1" w:styleId="GSubttolgrfics1">
    <w:name w:val="G Subtítol gràfics 1"/>
    <w:basedOn w:val="Normal"/>
    <w:semiHidden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styleId="Enlla">
    <w:name w:val="Hyperlink"/>
    <w:basedOn w:val="Lletraperdefectedelpargraf"/>
    <w:unhideWhenUsed/>
    <w:rsid w:val="004E445E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E4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2C84.FA0C87A0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jpg@01D82C84.FA0C87A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Error formularis aportació de documentació </vt:lpstr>
    </vt:vector>
  </TitlesOfParts>
  <Company>ACCIÓ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 formularis aportació de documentació </dc:title>
  <dc:subject>Error formularis aportació de documentació </dc:subject>
  <dc:creator>Generalitat de Catalunya </dc:creator>
  <cp:keywords>error, formulari, aportació, documentació, pdf </cp:keywords>
  <dc:description/>
  <cp:lastModifiedBy>Mireia Raurell</cp:lastModifiedBy>
  <cp:revision>6</cp:revision>
  <cp:lastPrinted>2019-11-28T10:47:00Z</cp:lastPrinted>
  <dcterms:created xsi:type="dcterms:W3CDTF">2022-02-28T08:39:00Z</dcterms:created>
  <dcterms:modified xsi:type="dcterms:W3CDTF">2022-03-01T10:06:00Z</dcterms:modified>
</cp:coreProperties>
</file>