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D1" w:rsidRPr="0056288A" w:rsidRDefault="00DF56D1" w:rsidP="00DF56D1">
      <w:pPr>
        <w:spacing w:after="0" w:line="288" w:lineRule="auto"/>
        <w:jc w:val="center"/>
        <w:rPr>
          <w:rFonts w:asciiTheme="minorHAnsi" w:hAnsiTheme="minorHAnsi"/>
          <w:b w:val="0"/>
          <w:sz w:val="32"/>
          <w:szCs w:val="24"/>
        </w:rPr>
      </w:pPr>
      <w:r w:rsidRPr="0056288A">
        <w:rPr>
          <w:rFonts w:asciiTheme="minorHAnsi" w:hAnsiTheme="minorHAnsi"/>
          <w:b w:val="0"/>
          <w:sz w:val="32"/>
          <w:szCs w:val="24"/>
        </w:rPr>
        <w:t>MEMÒRIA – ACREDITACIÓ TECNIO</w:t>
      </w:r>
    </w:p>
    <w:p w:rsidR="00DF56D1" w:rsidRPr="0056288A" w:rsidRDefault="00D13C86" w:rsidP="00DF56D1">
      <w:pPr>
        <w:spacing w:after="0" w:line="288" w:lineRule="auto"/>
        <w:jc w:val="center"/>
        <w:rPr>
          <w:rFonts w:asciiTheme="minorHAnsi" w:hAnsiTheme="minorHAnsi"/>
          <w:sz w:val="32"/>
          <w:szCs w:val="24"/>
          <w:u w:val="single"/>
        </w:rPr>
      </w:pPr>
      <w:r w:rsidRPr="0056288A">
        <w:rPr>
          <w:rFonts w:asciiTheme="minorHAnsi" w:hAnsiTheme="minorHAnsi"/>
          <w:sz w:val="32"/>
          <w:szCs w:val="24"/>
          <w:u w:val="single"/>
        </w:rPr>
        <w:t xml:space="preserve">DESENVOLUPADORS </w:t>
      </w:r>
      <w:r w:rsidR="0051500C">
        <w:rPr>
          <w:rFonts w:asciiTheme="minorHAnsi" w:hAnsiTheme="minorHAnsi"/>
          <w:sz w:val="32"/>
          <w:szCs w:val="24"/>
          <w:u w:val="single"/>
        </w:rPr>
        <w:t xml:space="preserve">SENSE </w:t>
      </w:r>
      <w:r w:rsidR="00E25B61">
        <w:rPr>
          <w:rFonts w:asciiTheme="minorHAnsi" w:hAnsiTheme="minorHAnsi"/>
          <w:sz w:val="32"/>
          <w:szCs w:val="24"/>
          <w:u w:val="single"/>
        </w:rPr>
        <w:t>ÀNIM</w:t>
      </w:r>
      <w:r w:rsidR="0051500C">
        <w:rPr>
          <w:rFonts w:asciiTheme="minorHAnsi" w:hAnsiTheme="minorHAnsi"/>
          <w:sz w:val="32"/>
          <w:szCs w:val="24"/>
          <w:u w:val="single"/>
        </w:rPr>
        <w:t xml:space="preserve"> DE LUCRE AVANÇATS</w:t>
      </w:r>
    </w:p>
    <w:p w:rsidR="00DF56D1" w:rsidRDefault="00DF56D1" w:rsidP="00DF56D1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7E43A3" w:rsidRDefault="007E43A3" w:rsidP="007E43A3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7E43A3" w:rsidRPr="00DF56D1" w:rsidRDefault="007E43A3" w:rsidP="007E43A3">
      <w:pPr>
        <w:spacing w:after="0" w:line="288" w:lineRule="auto"/>
        <w:rPr>
          <w:rFonts w:ascii="Helvetica 55" w:hAnsi="Helvetica 55"/>
          <w:bCs/>
          <w:caps/>
          <w:kern w:val="32"/>
          <w:sz w:val="32"/>
          <w:szCs w:val="32"/>
        </w:rPr>
      </w:pPr>
      <w:r>
        <w:rPr>
          <w:rFonts w:ascii="Helvetica 55" w:hAnsi="Helvetica 55"/>
          <w:bCs/>
          <w:caps/>
          <w:kern w:val="32"/>
          <w:sz w:val="32"/>
          <w:szCs w:val="32"/>
        </w:rPr>
        <w:t>DADES BÀSIQUES DEL CENTRE</w:t>
      </w:r>
    </w:p>
    <w:p w:rsidR="007E43A3" w:rsidRPr="00C1225B" w:rsidRDefault="007E43A3" w:rsidP="007E43A3">
      <w:pPr>
        <w:pStyle w:val="textacaixasenseblanc"/>
        <w:rPr>
          <w:rFonts w:asciiTheme="minorHAnsi" w:eastAsia="Times New Roman" w:hAnsiTheme="minorHAnsi" w:cs="Arial"/>
          <w:b/>
          <w:color w:val="auto"/>
          <w:sz w:val="28"/>
          <w:szCs w:val="28"/>
          <w:lang w:eastAsia="en-US"/>
        </w:rPr>
      </w:pPr>
      <w:r w:rsidRPr="00C1225B">
        <w:rPr>
          <w:rFonts w:asciiTheme="minorHAnsi" w:eastAsia="Times New Roman" w:hAnsiTheme="minorHAnsi" w:cs="Arial"/>
          <w:b/>
          <w:color w:val="auto"/>
          <w:sz w:val="28"/>
          <w:szCs w:val="28"/>
          <w:lang w:eastAsia="en-US"/>
        </w:rPr>
        <w:t>Nom complet:</w:t>
      </w:r>
    </w:p>
    <w:p w:rsidR="007E43A3" w:rsidRPr="00C1225B" w:rsidRDefault="007E43A3" w:rsidP="007E43A3">
      <w:pPr>
        <w:pStyle w:val="textacaixasenseblanc"/>
        <w:rPr>
          <w:rFonts w:asciiTheme="minorHAnsi" w:eastAsia="Times New Roman" w:hAnsiTheme="minorHAnsi" w:cs="Arial"/>
          <w:b/>
          <w:color w:val="auto"/>
          <w:sz w:val="28"/>
          <w:szCs w:val="28"/>
          <w:lang w:eastAsia="en-US"/>
        </w:rPr>
      </w:pPr>
      <w:r w:rsidRPr="00C1225B">
        <w:rPr>
          <w:rFonts w:asciiTheme="minorHAnsi" w:eastAsia="Times New Roman" w:hAnsiTheme="minorHAnsi" w:cs="Arial"/>
          <w:b/>
          <w:color w:val="auto"/>
          <w:sz w:val="28"/>
          <w:szCs w:val="28"/>
          <w:lang w:eastAsia="en-US"/>
        </w:rPr>
        <w:t>Acrònim:</w:t>
      </w:r>
    </w:p>
    <w:p w:rsidR="007E43A3" w:rsidRPr="00BB41D0" w:rsidRDefault="007E43A3" w:rsidP="007E43A3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</w:p>
    <w:p w:rsidR="007E43A3" w:rsidRPr="00707AE6" w:rsidRDefault="007E43A3" w:rsidP="007E43A3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1.- </w:t>
      </w:r>
      <w:r w:rsidRPr="00707AE6">
        <w:rPr>
          <w:rFonts w:asciiTheme="minorHAnsi" w:hAnsiTheme="minorHAnsi"/>
          <w:sz w:val="24"/>
          <w:szCs w:val="24"/>
        </w:rPr>
        <w:t xml:space="preserve">Presentació del centre: </w:t>
      </w:r>
    </w:p>
    <w:p w:rsidR="007E43A3" w:rsidRPr="00707AE6" w:rsidRDefault="007E43A3" w:rsidP="007E43A3">
      <w:pPr>
        <w:pStyle w:val="textacaixasenseblanc"/>
        <w:pBdr>
          <w:top w:val="single" w:sz="4" w:space="1" w:color="0066FF"/>
          <w:left w:val="single" w:sz="4" w:space="4" w:color="0066FF"/>
          <w:bottom w:val="single" w:sz="4" w:space="1" w:color="0066FF"/>
          <w:right w:val="single" w:sz="4" w:space="4" w:color="0066FF"/>
        </w:pBd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</w:pPr>
      <w:r w:rsidRPr="00707AE6"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>Explicar quin centre és i que fa. Màxim 1.000 caràcters</w:t>
      </w:r>
    </w:p>
    <w:p w:rsidR="007E43A3" w:rsidRDefault="007E43A3" w:rsidP="007E43A3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7E43A3" w:rsidRDefault="007E43A3" w:rsidP="007E43A3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7E43A3" w:rsidRDefault="007E43A3" w:rsidP="007E43A3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7E43A3" w:rsidRDefault="007E43A3" w:rsidP="007E43A3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7E43A3" w:rsidRDefault="007E43A3" w:rsidP="007E43A3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2.- </w:t>
      </w:r>
      <w:r w:rsidRPr="00707AE6">
        <w:rPr>
          <w:rFonts w:asciiTheme="minorHAnsi" w:hAnsiTheme="minorHAnsi"/>
          <w:sz w:val="24"/>
          <w:szCs w:val="24"/>
        </w:rPr>
        <w:t>Oferta tecnològica:</w:t>
      </w:r>
    </w:p>
    <w:p w:rsidR="007E43A3" w:rsidRPr="00707AE6" w:rsidRDefault="007E43A3" w:rsidP="007E43A3">
      <w:pPr>
        <w:pStyle w:val="textacaixasenseblanc"/>
        <w:pBdr>
          <w:top w:val="single" w:sz="4" w:space="1" w:color="0066FF"/>
          <w:left w:val="single" w:sz="4" w:space="4" w:color="0066FF"/>
          <w:bottom w:val="single" w:sz="4" w:space="1" w:color="0066FF"/>
          <w:right w:val="single" w:sz="4" w:space="4" w:color="0066FF"/>
        </w:pBd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</w:pPr>
      <w: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 xml:space="preserve">Explicació breu de les capacitats i tecnologies del centre. </w:t>
      </w:r>
      <w:r w:rsidRPr="00707AE6"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>Màxim 1.000 caràcters</w:t>
      </w:r>
    </w:p>
    <w:p w:rsidR="007E43A3" w:rsidRDefault="007E43A3" w:rsidP="007E43A3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7E43A3" w:rsidRDefault="007E43A3" w:rsidP="007E43A3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7E43A3" w:rsidRDefault="007E43A3" w:rsidP="007E43A3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7E43A3" w:rsidRPr="00707AE6" w:rsidRDefault="007E43A3" w:rsidP="007E43A3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7E43A3" w:rsidRDefault="007E43A3" w:rsidP="007E43A3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  <w:r>
        <w:rPr>
          <w:rFonts w:asciiTheme="minorHAnsi" w:eastAsia="Times New Roman" w:hAnsiTheme="minorHAnsi" w:cs="Arial"/>
          <w:b/>
          <w:color w:val="auto"/>
          <w:lang w:eastAsia="en-US"/>
        </w:rPr>
        <w:t>3.-</w:t>
      </w:r>
      <w:r w:rsidRPr="00707AE6">
        <w:rPr>
          <w:rFonts w:asciiTheme="minorHAnsi" w:eastAsia="Times New Roman" w:hAnsiTheme="minorHAnsi" w:cs="Arial"/>
          <w:b/>
          <w:color w:val="auto"/>
          <w:lang w:eastAsia="en-US"/>
        </w:rPr>
        <w:t>Projectes més rellevants:</w:t>
      </w:r>
    </w:p>
    <w:p w:rsidR="007E43A3" w:rsidRPr="00707AE6" w:rsidRDefault="007E43A3" w:rsidP="007E43A3">
      <w:pPr>
        <w:pStyle w:val="textacaixasenseblanc"/>
        <w:pBdr>
          <w:top w:val="single" w:sz="4" w:space="1" w:color="0066FF"/>
          <w:left w:val="single" w:sz="4" w:space="4" w:color="0066FF"/>
          <w:bottom w:val="single" w:sz="4" w:space="1" w:color="0066FF"/>
          <w:right w:val="single" w:sz="4" w:space="4" w:color="0066FF"/>
        </w:pBd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</w:pPr>
      <w: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 xml:space="preserve">Explicar els projectes més rellevants. </w:t>
      </w:r>
      <w:r w:rsidRPr="00707AE6"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>Màxim 1.000 caràcters</w:t>
      </w:r>
    </w:p>
    <w:p w:rsidR="007E43A3" w:rsidRDefault="007E43A3" w:rsidP="007E43A3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</w:p>
    <w:p w:rsidR="007E43A3" w:rsidRDefault="007E43A3" w:rsidP="007E43A3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</w:p>
    <w:p w:rsidR="007E43A3" w:rsidRDefault="007E43A3" w:rsidP="007E43A3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</w:p>
    <w:p w:rsidR="007E43A3" w:rsidRPr="00707AE6" w:rsidRDefault="007E43A3" w:rsidP="007E43A3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</w:p>
    <w:p w:rsidR="007E43A3" w:rsidRPr="00707AE6" w:rsidRDefault="007E43A3" w:rsidP="007E43A3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  <w:r>
        <w:rPr>
          <w:rFonts w:asciiTheme="minorHAnsi" w:eastAsia="Times New Roman" w:hAnsiTheme="minorHAnsi" w:cs="Arial"/>
          <w:b/>
          <w:color w:val="auto"/>
          <w:lang w:eastAsia="en-US"/>
        </w:rPr>
        <w:t xml:space="preserve">4.- </w:t>
      </w:r>
      <w:r w:rsidRPr="00707AE6">
        <w:rPr>
          <w:rFonts w:asciiTheme="minorHAnsi" w:eastAsia="Times New Roman" w:hAnsiTheme="minorHAnsi" w:cs="Arial"/>
          <w:b/>
          <w:color w:val="auto"/>
          <w:lang w:eastAsia="en-US"/>
        </w:rPr>
        <w:t>Equipament rellevant:</w:t>
      </w:r>
    </w:p>
    <w:p w:rsidR="007E43A3" w:rsidRPr="00707AE6" w:rsidRDefault="007E43A3" w:rsidP="007E43A3">
      <w:pPr>
        <w:pStyle w:val="textacaixasenseblanc"/>
        <w:pBdr>
          <w:top w:val="single" w:sz="4" w:space="1" w:color="0066FF"/>
          <w:left w:val="single" w:sz="4" w:space="4" w:color="0066FF"/>
          <w:bottom w:val="single" w:sz="4" w:space="1" w:color="0066FF"/>
          <w:right w:val="single" w:sz="4" w:space="4" w:color="0066FF"/>
        </w:pBd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</w:pPr>
      <w: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 xml:space="preserve">Indicar equipament rellevant. </w:t>
      </w:r>
      <w:r w:rsidRPr="00707AE6"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>Màxim 1.000 caràcters</w:t>
      </w:r>
    </w:p>
    <w:p w:rsidR="007E43A3" w:rsidRDefault="007E43A3" w:rsidP="007E43A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sz w:val="24"/>
          <w:szCs w:val="24"/>
        </w:rPr>
      </w:pPr>
    </w:p>
    <w:p w:rsidR="007E43A3" w:rsidRDefault="007E43A3" w:rsidP="007E43A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sz w:val="24"/>
          <w:szCs w:val="24"/>
        </w:rPr>
      </w:pPr>
    </w:p>
    <w:p w:rsidR="007E43A3" w:rsidRDefault="007E43A3" w:rsidP="007E43A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sz w:val="24"/>
          <w:szCs w:val="24"/>
        </w:rPr>
      </w:pPr>
    </w:p>
    <w:p w:rsidR="007E43A3" w:rsidRDefault="007E43A3" w:rsidP="007E43A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sz w:val="24"/>
          <w:szCs w:val="24"/>
        </w:rPr>
      </w:pPr>
    </w:p>
    <w:p w:rsidR="007E43A3" w:rsidRDefault="007E43A3" w:rsidP="007E43A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sz w:val="24"/>
          <w:szCs w:val="24"/>
        </w:rPr>
      </w:pPr>
    </w:p>
    <w:p w:rsidR="007E43A3" w:rsidRPr="00707AE6" w:rsidRDefault="007E43A3" w:rsidP="007E43A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="Calibri" w:hAnsi="Calibri" w:cs="Calibri"/>
          <w:bCs/>
          <w:color w:val="FFFFFF"/>
          <w:sz w:val="40"/>
          <w:szCs w:val="40"/>
          <w:lang w:eastAsia="ca-ES"/>
        </w:rPr>
      </w:pPr>
      <w:r>
        <w:rPr>
          <w:rFonts w:ascii="Calibri" w:hAnsi="Calibri" w:cs="Calibri"/>
          <w:bCs/>
          <w:noProof/>
          <w:color w:val="FFFFFF"/>
          <w:sz w:val="40"/>
          <w:szCs w:val="4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EF277" wp14:editId="5658A881">
                <wp:simplePos x="0" y="0"/>
                <wp:positionH relativeFrom="column">
                  <wp:posOffset>-12424</wp:posOffset>
                </wp:positionH>
                <wp:positionV relativeFrom="paragraph">
                  <wp:posOffset>102594</wp:posOffset>
                </wp:positionV>
                <wp:extent cx="6224905" cy="1582309"/>
                <wp:effectExtent l="0" t="0" r="23495" b="18415"/>
                <wp:wrapNone/>
                <wp:docPr id="95430" name="Rectángulo redondeado 95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05" cy="1582309"/>
                        </a:xfrm>
                        <a:prstGeom prst="roundRect">
                          <a:avLst/>
                        </a:prstGeom>
                        <a:solidFill>
                          <a:srgbClr val="C8BECA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44B63" id="Rectángulo redondeado 95430" o:spid="_x0000_s1026" style="position:absolute;margin-left:-1pt;margin-top:8.1pt;width:490.15pt;height:12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" fillcolor="#c8beca" strokecolor="#bfbfbf [2412]" strokeweight="2pt"/>
            </w:pict>
          </mc:Fallback>
        </mc:AlternateContent>
      </w:r>
      <w:r>
        <w:rPr>
          <w:rFonts w:ascii="Calibri" w:hAnsi="Calibri" w:cs="Calibri"/>
          <w:bCs/>
          <w:noProof/>
          <w:color w:val="FFFFFF"/>
          <w:sz w:val="40"/>
          <w:szCs w:val="40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53E92" wp14:editId="557E3B7B">
                <wp:simplePos x="0" y="0"/>
                <wp:positionH relativeFrom="page">
                  <wp:posOffset>4492487</wp:posOffset>
                </wp:positionH>
                <wp:positionV relativeFrom="paragraph">
                  <wp:posOffset>213912</wp:posOffset>
                </wp:positionV>
                <wp:extent cx="2077085" cy="1280160"/>
                <wp:effectExtent l="0" t="0" r="0" b="0"/>
                <wp:wrapNone/>
                <wp:docPr id="95432" name="Cuadro de texto 95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1280160"/>
                        </a:xfrm>
                        <a:prstGeom prst="rect">
                          <a:avLst/>
                        </a:prstGeom>
                        <a:solidFill>
                          <a:srgbClr val="C8BEC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43A3" w:rsidRPr="005008F1" w:rsidRDefault="007E43A3" w:rsidP="007E43A3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Superfície m</w:t>
                            </w: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E43A3" w:rsidRPr="005008F1" w:rsidRDefault="007E43A3" w:rsidP="007E43A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7E43A3" w:rsidRPr="005008F1" w:rsidRDefault="007E43A3" w:rsidP="007E43A3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Personal: </w:t>
                            </w:r>
                          </w:p>
                          <w:p w:rsidR="007E43A3" w:rsidRPr="005008F1" w:rsidRDefault="007E43A3" w:rsidP="007E43A3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Doctors: </w:t>
                            </w:r>
                          </w:p>
                          <w:p w:rsidR="007E43A3" w:rsidRDefault="007E43A3" w:rsidP="007E43A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7E43A3" w:rsidRPr="005008F1" w:rsidRDefault="007E43A3" w:rsidP="007E43A3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Web: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53E92" id="_x0000_t202" coordsize="21600,21600" o:spt="202" path="m,l,21600r21600,l21600,xe">
                <v:stroke joinstyle="miter"/>
                <v:path gradientshapeok="t" o:connecttype="rect"/>
              </v:shapetype>
              <v:shape id="Cuadro de texto 95432" o:spid="_x0000_s1026" type="#_x0000_t202" style="position:absolute;left:0;text-align:left;margin-left:353.75pt;margin-top:16.85pt;width:163.55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" fillcolor="#c8beca" stroked="f" strokeweight=".5pt">
                <v:textbox>
                  <w:txbxContent>
                    <w:p w:rsidR="007E43A3" w:rsidRPr="005008F1" w:rsidRDefault="007E43A3" w:rsidP="007E43A3">
                      <w:pPr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Superfície m</w:t>
                      </w: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:</w:t>
                      </w:r>
                    </w:p>
                    <w:p w:rsidR="007E43A3" w:rsidRPr="005008F1" w:rsidRDefault="007E43A3" w:rsidP="007E43A3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7E43A3" w:rsidRPr="005008F1" w:rsidRDefault="007E43A3" w:rsidP="007E43A3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Personal: </w:t>
                      </w:r>
                    </w:p>
                    <w:p w:rsidR="007E43A3" w:rsidRPr="005008F1" w:rsidRDefault="007E43A3" w:rsidP="007E43A3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Doctors: </w:t>
                      </w:r>
                    </w:p>
                    <w:p w:rsidR="007E43A3" w:rsidRDefault="007E43A3" w:rsidP="007E43A3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7E43A3" w:rsidRPr="005008F1" w:rsidRDefault="007E43A3" w:rsidP="007E43A3">
                      <w:pPr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Web: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bCs/>
          <w:noProof/>
          <w:color w:val="FFFFFF"/>
          <w:sz w:val="40"/>
          <w:szCs w:val="40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CD2B8" wp14:editId="74ECD267">
                <wp:simplePos x="0" y="0"/>
                <wp:positionH relativeFrom="column">
                  <wp:posOffset>194310</wp:posOffset>
                </wp:positionH>
                <wp:positionV relativeFrom="paragraph">
                  <wp:posOffset>221863</wp:posOffset>
                </wp:positionV>
                <wp:extent cx="2727960" cy="1367625"/>
                <wp:effectExtent l="0" t="0" r="0" b="4445"/>
                <wp:wrapNone/>
                <wp:docPr id="95431" name="Cuadro de texto 95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1367625"/>
                        </a:xfrm>
                        <a:prstGeom prst="rect">
                          <a:avLst/>
                        </a:prstGeom>
                        <a:solidFill>
                          <a:srgbClr val="C8BEC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43A3" w:rsidRPr="005008F1" w:rsidRDefault="007E43A3" w:rsidP="007E43A3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Adreça: </w:t>
                            </w:r>
                          </w:p>
                          <w:p w:rsidR="007E43A3" w:rsidRPr="005008F1" w:rsidRDefault="007E43A3" w:rsidP="007E43A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7E43A3" w:rsidRPr="005008F1" w:rsidRDefault="007E43A3" w:rsidP="007E43A3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Nom director: </w:t>
                            </w:r>
                          </w:p>
                          <w:p w:rsidR="007E43A3" w:rsidRPr="005008F1" w:rsidRDefault="007E43A3" w:rsidP="007E43A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Nom contacte: </w:t>
                            </w:r>
                          </w:p>
                          <w:p w:rsidR="007E43A3" w:rsidRPr="005008F1" w:rsidRDefault="007E43A3" w:rsidP="007E43A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 w:val="0"/>
                                <w:color w:val="AFA0B2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Email contacte: </w:t>
                            </w:r>
                          </w:p>
                          <w:p w:rsidR="007E43A3" w:rsidRPr="005008F1" w:rsidRDefault="007E43A3" w:rsidP="007E43A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Telèfon contacte: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D2B8" id="Cuadro de texto 95431" o:spid="_x0000_s1027" type="#_x0000_t202" style="position:absolute;left:0;text-align:left;margin-left:15.3pt;margin-top:17.45pt;width:214.8pt;height:10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" fillcolor="#c8beca" stroked="f" strokeweight=".5pt">
                <v:textbox>
                  <w:txbxContent>
                    <w:p w:rsidR="007E43A3" w:rsidRPr="005008F1" w:rsidRDefault="007E43A3" w:rsidP="007E43A3">
                      <w:pPr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Adreça: </w:t>
                      </w:r>
                    </w:p>
                    <w:p w:rsidR="007E43A3" w:rsidRPr="005008F1" w:rsidRDefault="007E43A3" w:rsidP="007E43A3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7E43A3" w:rsidRPr="005008F1" w:rsidRDefault="007E43A3" w:rsidP="007E43A3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Nom director: </w:t>
                      </w:r>
                    </w:p>
                    <w:p w:rsidR="007E43A3" w:rsidRPr="005008F1" w:rsidRDefault="007E43A3" w:rsidP="007E43A3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Nom contacte: </w:t>
                      </w:r>
                    </w:p>
                    <w:p w:rsidR="007E43A3" w:rsidRPr="005008F1" w:rsidRDefault="007E43A3" w:rsidP="007E43A3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 w:val="0"/>
                          <w:color w:val="AFA0B2"/>
                          <w:sz w:val="18"/>
                          <w:szCs w:val="18"/>
                        </w:rPr>
                      </w:pPr>
                      <w:proofErr w:type="spellStart"/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Email</w:t>
                      </w:r>
                      <w:proofErr w:type="spellEnd"/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contacte: </w:t>
                      </w:r>
                    </w:p>
                    <w:p w:rsidR="007E43A3" w:rsidRPr="005008F1" w:rsidRDefault="007E43A3" w:rsidP="007E43A3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Telèfon contacte: </w:t>
                      </w:r>
                    </w:p>
                  </w:txbxContent>
                </v:textbox>
              </v:shape>
            </w:pict>
          </mc:Fallback>
        </mc:AlternateContent>
      </w:r>
      <w:r w:rsidRPr="00707AE6">
        <w:rPr>
          <w:rFonts w:ascii="Calibri" w:hAnsi="Calibri" w:cs="Calibri"/>
          <w:bCs/>
          <w:color w:val="FFFFFF"/>
          <w:sz w:val="40"/>
          <w:szCs w:val="40"/>
          <w:lang w:eastAsia="ca-ES"/>
        </w:rPr>
        <w:t>Energia i Recursos</w:t>
      </w:r>
    </w:p>
    <w:p w:rsidR="007E43A3" w:rsidRDefault="007E43A3" w:rsidP="007E43A3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7E43A3" w:rsidRDefault="007E43A3" w:rsidP="007E43A3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7E43A3" w:rsidRDefault="007E43A3" w:rsidP="007E43A3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7E43A3" w:rsidRDefault="007E43A3" w:rsidP="007E43A3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7E43A3" w:rsidRDefault="007E43A3" w:rsidP="007E43A3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7E43A3" w:rsidRDefault="007E43A3" w:rsidP="007E43A3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  <w:bookmarkStart w:id="0" w:name="_GoBack"/>
      <w:bookmarkEnd w:id="0"/>
    </w:p>
    <w:p w:rsidR="007E43A3" w:rsidRDefault="007E43A3" w:rsidP="007E43A3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7E43A3" w:rsidRDefault="007E43A3" w:rsidP="00A533A8">
      <w:pPr>
        <w:spacing w:after="0" w:line="288" w:lineRule="auto"/>
        <w:rPr>
          <w:rFonts w:ascii="Helvetica 55" w:hAnsi="Helvetica 55"/>
          <w:bCs/>
          <w:caps/>
          <w:kern w:val="32"/>
          <w:sz w:val="32"/>
          <w:szCs w:val="32"/>
        </w:rPr>
      </w:pPr>
    </w:p>
    <w:p w:rsidR="00A533A8" w:rsidRPr="00DF56D1" w:rsidRDefault="00A533A8" w:rsidP="00A533A8">
      <w:pPr>
        <w:spacing w:after="0" w:line="288" w:lineRule="auto"/>
        <w:rPr>
          <w:rFonts w:ascii="Helvetica 55" w:hAnsi="Helvetica 55"/>
          <w:bCs/>
          <w:caps/>
          <w:kern w:val="32"/>
          <w:sz w:val="32"/>
          <w:szCs w:val="32"/>
        </w:rPr>
      </w:pPr>
      <w:r>
        <w:rPr>
          <w:rFonts w:ascii="Helvetica 55" w:hAnsi="Helvetica 55"/>
          <w:bCs/>
          <w:caps/>
          <w:kern w:val="32"/>
          <w:sz w:val="32"/>
          <w:szCs w:val="32"/>
        </w:rPr>
        <w:t>REQUISITS</w:t>
      </w:r>
      <w:r w:rsidR="007E43A3">
        <w:rPr>
          <w:rFonts w:ascii="Helvetica 55" w:hAnsi="Helvetica 55"/>
          <w:bCs/>
          <w:caps/>
          <w:kern w:val="32"/>
          <w:sz w:val="32"/>
          <w:szCs w:val="32"/>
        </w:rPr>
        <w:t xml:space="preserve"> d’elegibilitat</w:t>
      </w:r>
    </w:p>
    <w:p w:rsidR="00C47092" w:rsidRDefault="00C47092" w:rsidP="00C4709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1.- Composició del patronat de l’entitat</w:t>
      </w:r>
    </w:p>
    <w:p w:rsidR="00C47092" w:rsidRDefault="00C47092" w:rsidP="00C4709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left" w:pos="708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Llistar els membres actualitzats del patronat segons la taula adjunta. </w:t>
      </w:r>
    </w:p>
    <w:p w:rsidR="00C47092" w:rsidRDefault="00C47092" w:rsidP="00C47092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39"/>
        <w:gridCol w:w="2194"/>
      </w:tblGrid>
      <w:tr w:rsidR="00C47092" w:rsidTr="00C47092">
        <w:trPr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47092" w:rsidRDefault="00C4709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47092" w:rsidRDefault="00C4709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Empresa</w:t>
            </w:r>
          </w:p>
        </w:tc>
      </w:tr>
      <w:tr w:rsidR="00C47092" w:rsidTr="00C47092">
        <w:trPr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92" w:rsidRDefault="00C47092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92" w:rsidRDefault="00C47092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47092" w:rsidTr="00C47092">
        <w:trPr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92" w:rsidRDefault="00C47092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92" w:rsidRDefault="00C47092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47092" w:rsidTr="00C47092">
        <w:trPr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92" w:rsidRDefault="00C47092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92" w:rsidRDefault="00C47092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47092" w:rsidTr="00C47092">
        <w:trPr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92" w:rsidRDefault="00C47092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92" w:rsidRDefault="00C47092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47092" w:rsidTr="00C47092">
        <w:trPr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92" w:rsidRDefault="00C47092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92" w:rsidRDefault="00C47092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7E43A3" w:rsidRDefault="007E43A3" w:rsidP="00A533A8">
      <w:pPr>
        <w:rPr>
          <w:rFonts w:asciiTheme="minorHAnsi" w:hAnsiTheme="minorHAnsi"/>
          <w:sz w:val="24"/>
          <w:szCs w:val="24"/>
        </w:rPr>
      </w:pPr>
    </w:p>
    <w:p w:rsidR="00A533A8" w:rsidRDefault="00A533A8" w:rsidP="00A533A8">
      <w:pPr>
        <w:rPr>
          <w:rFonts w:ascii="Calibri" w:hAnsi="Calibri"/>
          <w:sz w:val="22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Pr="00DF56D1">
        <w:rPr>
          <w:rFonts w:asciiTheme="minorHAnsi" w:hAnsiTheme="minorHAnsi"/>
          <w:sz w:val="24"/>
          <w:szCs w:val="24"/>
        </w:rPr>
        <w:t xml:space="preserve">.- </w:t>
      </w:r>
      <w:r>
        <w:rPr>
          <w:rFonts w:asciiTheme="minorHAnsi" w:hAnsiTheme="minorHAnsi"/>
          <w:sz w:val="24"/>
          <w:szCs w:val="24"/>
        </w:rPr>
        <w:t>Ingressos dels darrers 3 anys</w:t>
      </w:r>
      <w:r w:rsidRPr="00FC7642">
        <w:rPr>
          <w:rFonts w:ascii="Calibri" w:hAnsi="Calibri"/>
          <w:sz w:val="22"/>
          <w:szCs w:val="24"/>
        </w:rPr>
        <w:t xml:space="preserve"> </w:t>
      </w:r>
    </w:p>
    <w:p w:rsidR="007E43A3" w:rsidRDefault="007E43A3" w:rsidP="007E43A3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Completar la taula amb la informació sobre </w:t>
      </w:r>
      <w:r w:rsidRPr="00FC7642">
        <w:rPr>
          <w:rFonts w:ascii="Helvetica 55" w:hAnsi="Helvetica 55"/>
          <w:b w:val="0"/>
          <w:color w:val="0000FF"/>
          <w:sz w:val="20"/>
          <w:szCs w:val="20"/>
          <w:lang w:eastAsia="es-ES"/>
        </w:rPr>
        <w:t>els ingressos totals i els ingressos provinents de contractes de R+D+i amb empreses per part del grup dels darrers 3 anys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.</w:t>
      </w:r>
    </w:p>
    <w:p w:rsidR="00A533A8" w:rsidRDefault="00A533A8" w:rsidP="00A533A8">
      <w:pPr>
        <w:rPr>
          <w:rFonts w:asciiTheme="minorHAnsi" w:hAnsiTheme="minorHAnsi"/>
          <w:b w:val="0"/>
          <w:i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1141"/>
        <w:gridCol w:w="2372"/>
        <w:gridCol w:w="2373"/>
        <w:gridCol w:w="2373"/>
      </w:tblGrid>
      <w:tr w:rsidR="007E43A3" w:rsidTr="0069003C">
        <w:trPr>
          <w:jc w:val="center"/>
        </w:trPr>
        <w:tc>
          <w:tcPr>
            <w:tcW w:w="137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7E43A3" w:rsidRPr="004A1B16" w:rsidRDefault="007E43A3" w:rsidP="0069003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1" w:type="dxa"/>
            <w:shd w:val="pct15" w:color="auto" w:fill="auto"/>
            <w:vAlign w:val="center"/>
          </w:tcPr>
          <w:p w:rsidR="007E43A3" w:rsidRDefault="007E43A3" w:rsidP="0069003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Anualitat</w:t>
            </w:r>
          </w:p>
        </w:tc>
        <w:tc>
          <w:tcPr>
            <w:tcW w:w="2372" w:type="dxa"/>
            <w:shd w:val="pct15" w:color="auto" w:fill="auto"/>
            <w:vAlign w:val="center"/>
          </w:tcPr>
          <w:p w:rsidR="007E43A3" w:rsidRPr="004A1B16" w:rsidRDefault="007E43A3" w:rsidP="0069003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Ingressos totals del grup</w:t>
            </w:r>
          </w:p>
        </w:tc>
        <w:tc>
          <w:tcPr>
            <w:tcW w:w="2373" w:type="dxa"/>
            <w:shd w:val="pct15" w:color="auto" w:fill="auto"/>
            <w:vAlign w:val="center"/>
          </w:tcPr>
          <w:p w:rsidR="007E43A3" w:rsidRDefault="007E43A3" w:rsidP="0069003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Ingressos</w:t>
            </w:r>
            <w:r w:rsidRPr="0049027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del grup</w:t>
            </w:r>
            <w:r w:rsidRPr="0049027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provinents </w:t>
            </w:r>
            <w:r w:rsidRPr="00490278">
              <w:rPr>
                <w:rFonts w:asciiTheme="minorHAnsi" w:hAnsiTheme="minorHAnsi"/>
                <w:sz w:val="24"/>
                <w:szCs w:val="24"/>
              </w:rPr>
              <w:t>de contractes d’R+D+i amb empreses</w:t>
            </w:r>
          </w:p>
        </w:tc>
        <w:tc>
          <w:tcPr>
            <w:tcW w:w="2373" w:type="dxa"/>
            <w:shd w:val="pct15" w:color="auto" w:fill="auto"/>
          </w:tcPr>
          <w:p w:rsidR="007E43A3" w:rsidRDefault="007E43A3" w:rsidP="0069003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% ingressos de contractes d’R+D+i amb empreses sobre els totals del grup</w:t>
            </w:r>
          </w:p>
        </w:tc>
      </w:tr>
      <w:tr w:rsidR="007E43A3" w:rsidTr="0069003C">
        <w:trPr>
          <w:jc w:val="center"/>
        </w:trPr>
        <w:tc>
          <w:tcPr>
            <w:tcW w:w="1375" w:type="dxa"/>
            <w:vAlign w:val="center"/>
          </w:tcPr>
          <w:p w:rsidR="007E43A3" w:rsidRDefault="007E43A3" w:rsidP="0069003C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Any -1</w:t>
            </w:r>
          </w:p>
        </w:tc>
        <w:tc>
          <w:tcPr>
            <w:tcW w:w="1141" w:type="dxa"/>
          </w:tcPr>
          <w:p w:rsidR="007E43A3" w:rsidRDefault="007E43A3" w:rsidP="0069003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7E43A3" w:rsidRDefault="007E43A3" w:rsidP="0069003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7E43A3" w:rsidRDefault="007E43A3" w:rsidP="0069003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7E43A3" w:rsidRDefault="007E43A3" w:rsidP="0069003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7E43A3" w:rsidTr="0069003C">
        <w:trPr>
          <w:jc w:val="center"/>
        </w:trPr>
        <w:tc>
          <w:tcPr>
            <w:tcW w:w="1375" w:type="dxa"/>
            <w:vAlign w:val="center"/>
          </w:tcPr>
          <w:p w:rsidR="007E43A3" w:rsidRDefault="007E43A3" w:rsidP="0069003C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Any -2</w:t>
            </w:r>
          </w:p>
        </w:tc>
        <w:tc>
          <w:tcPr>
            <w:tcW w:w="1141" w:type="dxa"/>
          </w:tcPr>
          <w:p w:rsidR="007E43A3" w:rsidRDefault="007E43A3" w:rsidP="0069003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7E43A3" w:rsidRDefault="007E43A3" w:rsidP="0069003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7E43A3" w:rsidRDefault="007E43A3" w:rsidP="0069003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7E43A3" w:rsidRDefault="007E43A3" w:rsidP="0069003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7E43A3" w:rsidTr="0069003C">
        <w:trPr>
          <w:jc w:val="center"/>
        </w:trPr>
        <w:tc>
          <w:tcPr>
            <w:tcW w:w="1375" w:type="dxa"/>
            <w:vAlign w:val="center"/>
          </w:tcPr>
          <w:p w:rsidR="007E43A3" w:rsidRDefault="007E43A3" w:rsidP="0069003C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Any -3</w:t>
            </w:r>
          </w:p>
        </w:tc>
        <w:tc>
          <w:tcPr>
            <w:tcW w:w="1141" w:type="dxa"/>
          </w:tcPr>
          <w:p w:rsidR="007E43A3" w:rsidRDefault="007E43A3" w:rsidP="0069003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7E43A3" w:rsidRDefault="007E43A3" w:rsidP="0069003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7E43A3" w:rsidRDefault="007E43A3" w:rsidP="0069003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7E43A3" w:rsidRDefault="007E43A3" w:rsidP="0069003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7E43A3" w:rsidTr="0069003C">
        <w:trPr>
          <w:jc w:val="center"/>
        </w:trPr>
        <w:tc>
          <w:tcPr>
            <w:tcW w:w="1375" w:type="dxa"/>
            <w:vAlign w:val="center"/>
          </w:tcPr>
          <w:p w:rsidR="007E43A3" w:rsidRDefault="007E43A3" w:rsidP="0069003C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Mitjana dels 3 anys</w:t>
            </w:r>
          </w:p>
        </w:tc>
        <w:tc>
          <w:tcPr>
            <w:tcW w:w="1141" w:type="dxa"/>
          </w:tcPr>
          <w:p w:rsidR="007E43A3" w:rsidRDefault="007E43A3" w:rsidP="0069003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7E43A3" w:rsidRDefault="007E43A3" w:rsidP="0069003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7E43A3" w:rsidRDefault="007E43A3" w:rsidP="0069003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7E43A3" w:rsidRDefault="007E43A3" w:rsidP="0069003C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7E43A3" w:rsidRPr="007F7EF0" w:rsidRDefault="007E43A3" w:rsidP="007E43A3">
      <w:pPr>
        <w:rPr>
          <w:rFonts w:asciiTheme="minorHAnsi" w:hAnsiTheme="minorHAnsi"/>
          <w:b w:val="0"/>
          <w:i/>
          <w:sz w:val="18"/>
          <w:szCs w:val="18"/>
        </w:rPr>
      </w:pPr>
      <w:r w:rsidRPr="007F7EF0">
        <w:rPr>
          <w:rFonts w:asciiTheme="minorHAnsi" w:hAnsiTheme="minorHAnsi"/>
          <w:b w:val="0"/>
          <w:i/>
          <w:sz w:val="18"/>
          <w:szCs w:val="18"/>
        </w:rPr>
        <w:t>S’entén per ingressos per contractes d’R+D+i amb empreses, aquells ingressos provinents de l’activitat d’R+D+i amb empreses, calculat com a sumatori dels següents conceptes:</w:t>
      </w:r>
    </w:p>
    <w:p w:rsidR="007E43A3" w:rsidRPr="007F7EF0" w:rsidRDefault="007E43A3" w:rsidP="007E43A3">
      <w:pPr>
        <w:pStyle w:val="Prrafodelista"/>
        <w:numPr>
          <w:ilvl w:val="0"/>
          <w:numId w:val="3"/>
        </w:numPr>
        <w:rPr>
          <w:rFonts w:asciiTheme="minorHAnsi" w:hAnsiTheme="minorHAnsi"/>
          <w:b w:val="0"/>
          <w:i/>
          <w:sz w:val="18"/>
          <w:szCs w:val="18"/>
        </w:rPr>
      </w:pPr>
      <w:r w:rsidRPr="007F7EF0">
        <w:rPr>
          <w:rFonts w:asciiTheme="minorHAnsi" w:hAnsiTheme="minorHAnsi"/>
          <w:b w:val="0"/>
          <w:i/>
          <w:sz w:val="18"/>
          <w:szCs w:val="18"/>
        </w:rPr>
        <w:t>Projectes d’R+D+i sota comanda: facturació per projectes d’R+D+i contractats directament per empreses o altres entitats de forma directa,</w:t>
      </w:r>
      <w:r>
        <w:rPr>
          <w:rFonts w:asciiTheme="minorHAnsi" w:hAnsiTheme="minorHAnsi"/>
          <w:b w:val="0"/>
          <w:i/>
          <w:sz w:val="18"/>
          <w:szCs w:val="18"/>
        </w:rPr>
        <w:t xml:space="preserve"> o</w:t>
      </w:r>
      <w:r w:rsidRPr="007F7EF0">
        <w:rPr>
          <w:rFonts w:asciiTheme="minorHAnsi" w:hAnsiTheme="minorHAnsi"/>
          <w:b w:val="0"/>
          <w:i/>
          <w:sz w:val="18"/>
          <w:szCs w:val="18"/>
        </w:rPr>
        <w:t xml:space="preserve"> be a través de </w:t>
      </w:r>
      <w:r>
        <w:rPr>
          <w:rFonts w:asciiTheme="minorHAnsi" w:hAnsiTheme="minorHAnsi"/>
          <w:b w:val="0"/>
          <w:i/>
          <w:sz w:val="18"/>
          <w:szCs w:val="18"/>
        </w:rPr>
        <w:t>c</w:t>
      </w:r>
      <w:r w:rsidRPr="007F7EF0">
        <w:rPr>
          <w:rFonts w:asciiTheme="minorHAnsi" w:hAnsiTheme="minorHAnsi"/>
          <w:b w:val="0"/>
          <w:i/>
          <w:sz w:val="18"/>
          <w:szCs w:val="18"/>
        </w:rPr>
        <w:t xml:space="preserve">ontractacions </w:t>
      </w:r>
      <w:r>
        <w:rPr>
          <w:rFonts w:asciiTheme="minorHAnsi" w:hAnsiTheme="minorHAnsi"/>
          <w:b w:val="0"/>
          <w:i/>
          <w:sz w:val="18"/>
          <w:szCs w:val="18"/>
        </w:rPr>
        <w:t xml:space="preserve">en el marc de </w:t>
      </w:r>
      <w:r w:rsidRPr="007F7EF0">
        <w:rPr>
          <w:rFonts w:asciiTheme="minorHAnsi" w:hAnsiTheme="minorHAnsi"/>
          <w:b w:val="0"/>
          <w:i/>
          <w:sz w:val="18"/>
          <w:szCs w:val="18"/>
        </w:rPr>
        <w:t xml:space="preserve"> projectes competitius</w:t>
      </w:r>
      <w:r>
        <w:rPr>
          <w:rFonts w:asciiTheme="minorHAnsi" w:hAnsiTheme="minorHAnsi"/>
          <w:b w:val="0"/>
          <w:i/>
          <w:sz w:val="18"/>
          <w:szCs w:val="18"/>
        </w:rPr>
        <w:t xml:space="preserve"> on l’empresa sigui la beneficiaria</w:t>
      </w:r>
      <w:r w:rsidRPr="007F7EF0">
        <w:rPr>
          <w:rFonts w:asciiTheme="minorHAnsi" w:hAnsiTheme="minorHAnsi"/>
          <w:b w:val="0"/>
          <w:i/>
          <w:sz w:val="18"/>
          <w:szCs w:val="18"/>
        </w:rPr>
        <w:t>.</w:t>
      </w:r>
    </w:p>
    <w:p w:rsidR="007E43A3" w:rsidRPr="007F7EF0" w:rsidRDefault="007E43A3" w:rsidP="007E43A3">
      <w:pPr>
        <w:pStyle w:val="Prrafodelista"/>
        <w:numPr>
          <w:ilvl w:val="0"/>
          <w:numId w:val="3"/>
        </w:numPr>
        <w:rPr>
          <w:rFonts w:asciiTheme="minorHAnsi" w:hAnsiTheme="minorHAnsi"/>
          <w:b w:val="0"/>
          <w:i/>
          <w:sz w:val="18"/>
          <w:szCs w:val="18"/>
        </w:rPr>
      </w:pPr>
      <w:r w:rsidRPr="007F7EF0">
        <w:rPr>
          <w:rFonts w:asciiTheme="minorHAnsi" w:hAnsiTheme="minorHAnsi"/>
          <w:b w:val="0"/>
          <w:i/>
          <w:sz w:val="18"/>
          <w:szCs w:val="18"/>
        </w:rPr>
        <w:t>Serveis, formació i consultoria tecnològica: facturació der serveis i/o de consultoria tecnològica oferts a empreses o entitats, i per formació tecnològica especialitzada a empreses.</w:t>
      </w:r>
    </w:p>
    <w:p w:rsidR="007E43A3" w:rsidRPr="007F7EF0" w:rsidRDefault="007E43A3" w:rsidP="007E43A3">
      <w:pPr>
        <w:pStyle w:val="Prrafodelista"/>
        <w:numPr>
          <w:ilvl w:val="0"/>
          <w:numId w:val="3"/>
        </w:numPr>
        <w:rPr>
          <w:rFonts w:asciiTheme="minorHAnsi" w:hAnsiTheme="minorHAnsi"/>
          <w:b w:val="0"/>
          <w:i/>
          <w:sz w:val="18"/>
          <w:szCs w:val="18"/>
        </w:rPr>
      </w:pPr>
      <w:r w:rsidRPr="007F7EF0">
        <w:rPr>
          <w:rFonts w:asciiTheme="minorHAnsi" w:hAnsiTheme="minorHAnsi"/>
          <w:b w:val="0"/>
          <w:i/>
          <w:sz w:val="18"/>
          <w:szCs w:val="18"/>
        </w:rPr>
        <w:t>Producte propi: llicència i venda de patents i comercialització de productes propi.</w:t>
      </w:r>
    </w:p>
    <w:p w:rsidR="00A533A8" w:rsidRDefault="00A533A8" w:rsidP="00A533A8">
      <w:pPr>
        <w:rPr>
          <w:rFonts w:asciiTheme="minorHAnsi" w:hAnsiTheme="minorHAnsi"/>
          <w:b w:val="0"/>
          <w:i/>
          <w:sz w:val="24"/>
          <w:szCs w:val="24"/>
        </w:rPr>
      </w:pPr>
    </w:p>
    <w:p w:rsidR="00A533A8" w:rsidRDefault="00A533A8" w:rsidP="00A533A8">
      <w:pPr>
        <w:rPr>
          <w:rFonts w:asciiTheme="minorHAnsi" w:hAnsiTheme="minorHAnsi"/>
          <w:b w:val="0"/>
          <w:i/>
          <w:sz w:val="24"/>
          <w:szCs w:val="24"/>
        </w:rPr>
      </w:pPr>
    </w:p>
    <w:p w:rsidR="00C47092" w:rsidRDefault="00C47092" w:rsidP="00A533A8">
      <w:pPr>
        <w:rPr>
          <w:rFonts w:asciiTheme="minorHAnsi" w:hAnsiTheme="minorHAnsi"/>
          <w:b w:val="0"/>
          <w:i/>
          <w:sz w:val="24"/>
          <w:szCs w:val="24"/>
        </w:rPr>
      </w:pPr>
    </w:p>
    <w:p w:rsidR="00C47092" w:rsidRDefault="00C47092" w:rsidP="00A533A8">
      <w:pPr>
        <w:rPr>
          <w:rFonts w:asciiTheme="minorHAnsi" w:hAnsiTheme="minorHAnsi"/>
          <w:b w:val="0"/>
          <w:i/>
          <w:sz w:val="24"/>
          <w:szCs w:val="24"/>
        </w:rPr>
      </w:pPr>
    </w:p>
    <w:p w:rsidR="00C47092" w:rsidRDefault="00C47092" w:rsidP="00A533A8">
      <w:pPr>
        <w:rPr>
          <w:rFonts w:asciiTheme="minorHAnsi" w:hAnsiTheme="minorHAnsi"/>
          <w:b w:val="0"/>
          <w:i/>
          <w:sz w:val="24"/>
          <w:szCs w:val="24"/>
        </w:rPr>
      </w:pPr>
    </w:p>
    <w:p w:rsidR="00C47092" w:rsidRDefault="00C47092" w:rsidP="00A533A8">
      <w:pPr>
        <w:rPr>
          <w:rFonts w:asciiTheme="minorHAnsi" w:hAnsiTheme="minorHAnsi"/>
          <w:b w:val="0"/>
          <w:i/>
          <w:sz w:val="24"/>
          <w:szCs w:val="24"/>
        </w:rPr>
      </w:pPr>
    </w:p>
    <w:p w:rsidR="00C47092" w:rsidRDefault="00C47092" w:rsidP="00A533A8">
      <w:pPr>
        <w:rPr>
          <w:rFonts w:asciiTheme="minorHAnsi" w:hAnsiTheme="minorHAnsi"/>
          <w:b w:val="0"/>
          <w:i/>
          <w:sz w:val="24"/>
          <w:szCs w:val="24"/>
        </w:rPr>
      </w:pPr>
    </w:p>
    <w:p w:rsidR="00A533A8" w:rsidRDefault="00A533A8" w:rsidP="00A533A8">
      <w:pPr>
        <w:rPr>
          <w:rFonts w:asciiTheme="minorHAnsi" w:hAnsiTheme="minorHAnsi"/>
          <w:b w:val="0"/>
          <w:i/>
          <w:sz w:val="24"/>
          <w:szCs w:val="24"/>
        </w:rPr>
      </w:pPr>
    </w:p>
    <w:p w:rsidR="00A533A8" w:rsidRDefault="00A533A8" w:rsidP="00A533A8">
      <w:pPr>
        <w:rPr>
          <w:rFonts w:ascii="Calibri" w:hAnsi="Calibri"/>
          <w:sz w:val="22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3.- Sistema de gestió de la qualitat dels serveis que presta </w:t>
      </w:r>
      <w:r w:rsidR="007E43A3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>l</w:t>
      </w:r>
      <w:r w:rsidR="007E43A3">
        <w:rPr>
          <w:rFonts w:asciiTheme="minorHAnsi" w:hAnsiTheme="minorHAnsi"/>
          <w:sz w:val="24"/>
          <w:szCs w:val="24"/>
        </w:rPr>
        <w:t xml:space="preserve"> grup</w:t>
      </w:r>
      <w:r>
        <w:rPr>
          <w:rFonts w:asciiTheme="minorHAnsi" w:hAnsiTheme="minorHAnsi"/>
          <w:sz w:val="24"/>
          <w:szCs w:val="24"/>
        </w:rPr>
        <w:t>.</w:t>
      </w:r>
      <w:r w:rsidRPr="00FC7642">
        <w:rPr>
          <w:rFonts w:ascii="Calibri" w:hAnsi="Calibri"/>
          <w:sz w:val="22"/>
          <w:szCs w:val="24"/>
        </w:rPr>
        <w:t xml:space="preserve"> </w:t>
      </w:r>
    </w:p>
    <w:p w:rsidR="00A533A8" w:rsidRPr="00276851" w:rsidRDefault="00A533A8" w:rsidP="00A533A8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27685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En cas de tenir certificat el sistema de qualitat, cal presentar-lo juntament amb la sol·licitud.</w:t>
      </w:r>
    </w:p>
    <w:p w:rsidR="00A533A8" w:rsidRPr="00276851" w:rsidRDefault="00A533A8" w:rsidP="00A533A8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27685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En cas de no tenir el sistema de qualitat acreditat, explicar en quin estat es troba i presentar el manual de qualitat o equivalent.</w:t>
      </w:r>
    </w:p>
    <w:p w:rsidR="00A533A8" w:rsidRDefault="00A533A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  <w:r>
        <w:rPr>
          <w:rFonts w:ascii="Helvetica 55" w:hAnsi="Helvetica 55"/>
          <w:bCs/>
          <w:caps/>
          <w:kern w:val="32"/>
          <w:sz w:val="32"/>
          <w:szCs w:val="32"/>
        </w:rPr>
        <w:br w:type="page"/>
      </w:r>
    </w:p>
    <w:p w:rsidR="00A533A8" w:rsidRPr="00DF56D1" w:rsidRDefault="00A533A8" w:rsidP="00A533A8">
      <w:pPr>
        <w:spacing w:after="0" w:line="288" w:lineRule="auto"/>
        <w:rPr>
          <w:rFonts w:ascii="Helvetica 55" w:hAnsi="Helvetica 55"/>
          <w:bCs/>
          <w:caps/>
          <w:kern w:val="32"/>
          <w:sz w:val="32"/>
          <w:szCs w:val="32"/>
        </w:rPr>
      </w:pPr>
      <w:r w:rsidRPr="00DF56D1">
        <w:rPr>
          <w:rFonts w:ascii="Helvetica 55" w:hAnsi="Helvetica 55"/>
          <w:bCs/>
          <w:caps/>
          <w:kern w:val="32"/>
          <w:sz w:val="32"/>
          <w:szCs w:val="32"/>
        </w:rPr>
        <w:t>Condicions generals valorables</w:t>
      </w:r>
    </w:p>
    <w:p w:rsidR="00A533A8" w:rsidRDefault="00A533A8" w:rsidP="00A533A8">
      <w:pPr>
        <w:rPr>
          <w:rFonts w:ascii="Calibri" w:hAnsi="Calibri"/>
          <w:sz w:val="22"/>
          <w:szCs w:val="24"/>
        </w:rPr>
      </w:pPr>
      <w:r w:rsidRPr="00DF56D1">
        <w:rPr>
          <w:rFonts w:asciiTheme="minorHAnsi" w:hAnsiTheme="minorHAnsi"/>
          <w:sz w:val="24"/>
          <w:szCs w:val="24"/>
        </w:rPr>
        <w:t xml:space="preserve">1.- </w:t>
      </w:r>
      <w:r>
        <w:rPr>
          <w:rFonts w:asciiTheme="minorHAnsi" w:hAnsiTheme="minorHAnsi"/>
          <w:sz w:val="24"/>
          <w:szCs w:val="24"/>
        </w:rPr>
        <w:t xml:space="preserve">Oferta tecnològica: </w:t>
      </w:r>
      <w:r w:rsidRPr="00DF56D1">
        <w:rPr>
          <w:rFonts w:asciiTheme="minorHAnsi" w:hAnsiTheme="minorHAnsi"/>
          <w:sz w:val="24"/>
          <w:szCs w:val="24"/>
        </w:rPr>
        <w:t>Tecnologies diferencials i visió sectorial</w:t>
      </w:r>
      <w:r>
        <w:rPr>
          <w:rFonts w:ascii="Calibri" w:hAnsi="Calibri"/>
          <w:sz w:val="24"/>
          <w:szCs w:val="24"/>
        </w:rPr>
        <w:t xml:space="preserve"> </w:t>
      </w:r>
      <w:r w:rsidRPr="00DF56D1">
        <w:rPr>
          <w:rFonts w:ascii="Calibri" w:hAnsi="Calibri"/>
          <w:sz w:val="22"/>
          <w:szCs w:val="24"/>
        </w:rPr>
        <w:t>(valor: 20 punts)</w:t>
      </w:r>
    </w:p>
    <w:p w:rsidR="00C47092" w:rsidRPr="00DF56D1" w:rsidRDefault="00C47092" w:rsidP="00C4709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Descriure les línies d’expertesa d’R+D, explicant els productes i els serveis tecnològics.</w:t>
      </w:r>
    </w:p>
    <w:p w:rsidR="00C47092" w:rsidRPr="00DF56D1" w:rsidRDefault="00C47092" w:rsidP="00C4709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Definir quines s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ó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n les tecnologies diferencials que aporta a les empreses. </w:t>
      </w:r>
    </w:p>
    <w:p w:rsidR="00C47092" w:rsidRPr="00DF56D1" w:rsidRDefault="00C47092" w:rsidP="00C4709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Definir q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uin 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é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s el seu posicionament enfront al seus competidors tecnològics, identificant altres agents tecnològics o empreses que treballin amb les mateixes tecnologies i quin es l’avantatge competitiu que representa.</w:t>
      </w:r>
    </w:p>
    <w:p w:rsidR="00C47092" w:rsidRPr="00DF56D1" w:rsidRDefault="00C47092" w:rsidP="00C4709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Definir amb quins sectors industrials s’està treballant. </w:t>
      </w:r>
    </w:p>
    <w:p w:rsidR="00C47092" w:rsidRPr="00DF56D1" w:rsidRDefault="00C47092" w:rsidP="00C4709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Definir quins sectors potencials poden ser receptors de les capacitats tecnològiques del centre.</w:t>
      </w:r>
    </w:p>
    <w:p w:rsidR="00C47092" w:rsidRPr="001B08DF" w:rsidRDefault="00C47092" w:rsidP="00C4709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Adjuntar el catàleg de serveis tecnològic de l’entitat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.</w:t>
      </w:r>
    </w:p>
    <w:p w:rsidR="00A533A8" w:rsidRDefault="00A533A8" w:rsidP="00A533A8">
      <w:pPr>
        <w:jc w:val="left"/>
        <w:rPr>
          <w:rFonts w:asciiTheme="minorHAnsi" w:hAnsiTheme="minorHAnsi"/>
          <w:sz w:val="24"/>
          <w:szCs w:val="24"/>
        </w:rPr>
      </w:pPr>
    </w:p>
    <w:p w:rsidR="00A533A8" w:rsidRDefault="00A533A8" w:rsidP="00A533A8">
      <w:pPr>
        <w:jc w:val="left"/>
        <w:rPr>
          <w:rFonts w:asciiTheme="minorHAnsi" w:hAnsiTheme="minorHAnsi"/>
          <w:sz w:val="24"/>
          <w:szCs w:val="24"/>
        </w:rPr>
      </w:pPr>
    </w:p>
    <w:p w:rsidR="00A533A8" w:rsidRDefault="00A533A8" w:rsidP="00A533A8">
      <w:pPr>
        <w:jc w:val="left"/>
        <w:rPr>
          <w:rFonts w:asciiTheme="minorHAnsi" w:hAnsiTheme="minorHAnsi"/>
          <w:sz w:val="24"/>
          <w:szCs w:val="24"/>
        </w:rPr>
      </w:pPr>
    </w:p>
    <w:p w:rsidR="00A533A8" w:rsidRDefault="00A533A8" w:rsidP="00A533A8">
      <w:pPr>
        <w:jc w:val="left"/>
        <w:rPr>
          <w:rFonts w:asciiTheme="minorHAnsi" w:hAnsiTheme="minorHAnsi"/>
          <w:sz w:val="24"/>
          <w:szCs w:val="24"/>
        </w:rPr>
      </w:pPr>
    </w:p>
    <w:p w:rsidR="00A533A8" w:rsidRDefault="00A533A8" w:rsidP="00A533A8">
      <w:pPr>
        <w:jc w:val="left"/>
        <w:rPr>
          <w:rFonts w:asciiTheme="minorHAnsi" w:hAnsiTheme="minorHAnsi"/>
          <w:sz w:val="24"/>
          <w:szCs w:val="24"/>
        </w:rPr>
      </w:pPr>
    </w:p>
    <w:p w:rsidR="00A533A8" w:rsidRDefault="00A533A8" w:rsidP="00A533A8">
      <w:pPr>
        <w:jc w:val="left"/>
        <w:rPr>
          <w:rFonts w:asciiTheme="minorHAnsi" w:hAnsiTheme="minorHAnsi"/>
          <w:sz w:val="24"/>
          <w:szCs w:val="24"/>
        </w:rPr>
      </w:pPr>
    </w:p>
    <w:p w:rsidR="00A533A8" w:rsidRDefault="00A533A8" w:rsidP="00A533A8">
      <w:pPr>
        <w:jc w:val="left"/>
        <w:rPr>
          <w:rFonts w:asciiTheme="minorHAnsi" w:hAnsiTheme="minorHAnsi"/>
          <w:sz w:val="24"/>
          <w:szCs w:val="24"/>
        </w:rPr>
      </w:pPr>
    </w:p>
    <w:p w:rsidR="00A533A8" w:rsidRDefault="00A533A8" w:rsidP="00A533A8">
      <w:pPr>
        <w:jc w:val="left"/>
        <w:rPr>
          <w:rFonts w:asciiTheme="minorHAnsi" w:hAnsiTheme="minorHAnsi"/>
          <w:sz w:val="24"/>
          <w:szCs w:val="24"/>
        </w:rPr>
      </w:pPr>
    </w:p>
    <w:p w:rsidR="00A533A8" w:rsidRDefault="00A533A8" w:rsidP="00A533A8">
      <w:pPr>
        <w:jc w:val="left"/>
        <w:rPr>
          <w:rFonts w:asciiTheme="minorHAnsi" w:hAnsiTheme="minorHAnsi"/>
          <w:sz w:val="24"/>
          <w:szCs w:val="24"/>
        </w:rPr>
      </w:pPr>
    </w:p>
    <w:p w:rsidR="00A533A8" w:rsidRDefault="00A533A8" w:rsidP="00A533A8">
      <w:pPr>
        <w:jc w:val="left"/>
        <w:rPr>
          <w:rFonts w:asciiTheme="minorHAnsi" w:hAnsiTheme="minorHAnsi"/>
          <w:sz w:val="24"/>
          <w:szCs w:val="24"/>
        </w:rPr>
      </w:pPr>
    </w:p>
    <w:p w:rsidR="00A533A8" w:rsidRDefault="00A533A8" w:rsidP="00A533A8">
      <w:pPr>
        <w:rPr>
          <w:rFonts w:ascii="Calibri" w:hAnsi="Calibri"/>
          <w:b w:val="0"/>
          <w:sz w:val="24"/>
          <w:szCs w:val="24"/>
        </w:rPr>
      </w:pPr>
    </w:p>
    <w:p w:rsidR="005D5A9B" w:rsidRDefault="005D5A9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5D5A9B" w:rsidRDefault="005D5A9B" w:rsidP="005D5A9B">
      <w:pPr>
        <w:rPr>
          <w:rFonts w:asciiTheme="minorHAnsi" w:hAnsiTheme="minorHAnsi"/>
          <w:sz w:val="24"/>
          <w:szCs w:val="24"/>
        </w:rPr>
      </w:pPr>
    </w:p>
    <w:p w:rsidR="005D5A9B" w:rsidRDefault="005D5A9B" w:rsidP="005D5A9B">
      <w:pPr>
        <w:rPr>
          <w:rFonts w:asciiTheme="minorHAnsi" w:hAnsiTheme="minorHAnsi"/>
          <w:sz w:val="24"/>
          <w:szCs w:val="24"/>
        </w:rPr>
      </w:pPr>
      <w:r w:rsidRPr="00DF56D1">
        <w:rPr>
          <w:rFonts w:asciiTheme="minorHAnsi" w:hAnsiTheme="minorHAnsi"/>
          <w:sz w:val="24"/>
          <w:szCs w:val="24"/>
        </w:rPr>
        <w:t>Alineació amb la RIS3CAT:</w:t>
      </w:r>
    </w:p>
    <w:p w:rsidR="007E43A3" w:rsidRDefault="007E43A3" w:rsidP="007E43A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Completar les taules següents de manera que permeti identificar l’alineació de l’entitat a acreditar TECNIO amb la RIS3CAT, tant a nivell de Tecnologia Facilitadora Transversal (TFT) com per àmbits sectorials:</w:t>
      </w:r>
    </w:p>
    <w:p w:rsidR="007E43A3" w:rsidRDefault="007E43A3" w:rsidP="007E43A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- Taula 1: marcar amb una X els requadres que encaixen amb l’oferta tecnològica i l’àmbit sectorial</w:t>
      </w:r>
    </w:p>
    <w:p w:rsidR="007E43A3" w:rsidRDefault="007E43A3" w:rsidP="007E43A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- Taula 2: fer una breu explicació de l’oferta tecnològica per TFT</w:t>
      </w:r>
    </w:p>
    <w:p w:rsidR="007E43A3" w:rsidRDefault="007E43A3" w:rsidP="007E43A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- Taula 3: marcar amb una X els requadres que encaixen amb els sectors els quals poden ser destinataris de les tecnologies i capacitats tecnològiques </w:t>
      </w:r>
    </w:p>
    <w:p w:rsidR="005D5A9B" w:rsidRPr="00DF56D1" w:rsidRDefault="005D5A9B" w:rsidP="005D5A9B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1485"/>
        <w:gridCol w:w="1163"/>
        <w:gridCol w:w="943"/>
        <w:gridCol w:w="1047"/>
        <w:gridCol w:w="1014"/>
        <w:gridCol w:w="1259"/>
        <w:gridCol w:w="1010"/>
        <w:gridCol w:w="1230"/>
      </w:tblGrid>
      <w:tr w:rsidR="005D5A9B" w:rsidTr="009C4DE9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D5A9B" w:rsidRDefault="005D5A9B" w:rsidP="009C4DE9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D5A9B" w:rsidRDefault="005D5A9B" w:rsidP="009C4DE9">
            <w:pPr>
              <w:spacing w:after="0"/>
              <w:jc w:val="center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t>Àmbits sectorials líders</w:t>
            </w:r>
          </w:p>
        </w:tc>
      </w:tr>
      <w:tr w:rsidR="005D5A9B" w:rsidTr="009C4DE9">
        <w:trPr>
          <w:jc w:val="center"/>
        </w:trPr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A9B" w:rsidRDefault="005D5A9B" w:rsidP="009C4DE9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D5A9B" w:rsidRDefault="005D5A9B" w:rsidP="009C4DE9">
            <w:pPr>
              <w:spacing w:after="0"/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Alimentació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D5A9B" w:rsidRDefault="005D5A9B" w:rsidP="009C4DE9">
            <w:pPr>
              <w:spacing w:after="0"/>
              <w:jc w:val="center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Química,</w:t>
            </w:r>
          </w:p>
          <w:p w:rsidR="005D5A9B" w:rsidRDefault="005D5A9B" w:rsidP="009C4DE9">
            <w:pPr>
              <w:spacing w:after="0"/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Energia i recursos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D5A9B" w:rsidRDefault="005D5A9B" w:rsidP="009C4DE9">
            <w:pPr>
              <w:spacing w:after="0"/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Sistemes industrials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D5A9B" w:rsidRDefault="005D5A9B" w:rsidP="009C4DE9">
            <w:pPr>
              <w:spacing w:after="0"/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Indústries basades en el disseny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D5A9B" w:rsidRDefault="005D5A9B" w:rsidP="009C4DE9">
            <w:pPr>
              <w:spacing w:after="0"/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Indústries relacionades amb la mobilitat sostenible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D5A9B" w:rsidRDefault="005D5A9B" w:rsidP="009C4DE9">
            <w:pPr>
              <w:spacing w:after="0"/>
              <w:jc w:val="center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Indústries de la salut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D5A9B" w:rsidRDefault="005D5A9B" w:rsidP="009C4DE9">
            <w:pPr>
              <w:spacing w:after="0"/>
              <w:jc w:val="center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Indústries culturals i basades en l'experiència</w:t>
            </w:r>
          </w:p>
        </w:tc>
      </w:tr>
      <w:tr w:rsidR="005D5A9B" w:rsidTr="009C4DE9">
        <w:trPr>
          <w:trHeight w:val="531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hideMark/>
          </w:tcPr>
          <w:p w:rsidR="005D5A9B" w:rsidRDefault="005D5A9B" w:rsidP="009C4DE9">
            <w:pPr>
              <w:spacing w:after="0"/>
              <w:jc w:val="center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t>Tecnologies facilitadores transversals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 xml:space="preserve">TIC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5D5A9B" w:rsidTr="009C4DE9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B" w:rsidRDefault="005D5A9B" w:rsidP="009C4DE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Nanotecnologia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5D5A9B" w:rsidTr="009C4DE9">
        <w:trPr>
          <w:trHeight w:val="5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B" w:rsidRDefault="005D5A9B" w:rsidP="009C4DE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Fotònica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5D5A9B" w:rsidTr="009C4DE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B" w:rsidRDefault="005D5A9B" w:rsidP="009C4DE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D5A9B" w:rsidRDefault="005D5A9B" w:rsidP="009C4DE9">
            <w:pPr>
              <w:spacing w:after="0"/>
              <w:jc w:val="left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Materials avançats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5D5A9B" w:rsidTr="009C4DE9">
        <w:trPr>
          <w:trHeight w:val="5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B" w:rsidRDefault="005D5A9B" w:rsidP="009C4DE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D5A9B" w:rsidRDefault="005D5A9B" w:rsidP="009C4DE9">
            <w:pPr>
              <w:spacing w:after="0"/>
              <w:jc w:val="left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Biotecnologia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5D5A9B" w:rsidTr="009C4DE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9B" w:rsidRDefault="005D5A9B" w:rsidP="009C4DE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D5A9B" w:rsidRDefault="005D5A9B" w:rsidP="009C4DE9">
            <w:pPr>
              <w:spacing w:after="0"/>
              <w:jc w:val="left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Tecnologies de fabricació avançada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9B" w:rsidRDefault="005D5A9B" w:rsidP="009C4DE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5D5A9B" w:rsidRPr="007E43A3" w:rsidRDefault="007E43A3" w:rsidP="005D5A9B">
      <w:pPr>
        <w:rPr>
          <w:rFonts w:asciiTheme="minorHAnsi" w:hAnsiTheme="minorHAnsi"/>
          <w:b w:val="0"/>
          <w:i/>
          <w:sz w:val="18"/>
          <w:szCs w:val="18"/>
        </w:rPr>
      </w:pPr>
      <w:r w:rsidRPr="007E43A3">
        <w:rPr>
          <w:rFonts w:asciiTheme="minorHAnsi" w:hAnsiTheme="minorHAnsi"/>
          <w:b w:val="0"/>
          <w:i/>
          <w:sz w:val="18"/>
          <w:szCs w:val="18"/>
        </w:rPr>
        <w:t>Taula 1</w:t>
      </w:r>
    </w:p>
    <w:p w:rsidR="005D5A9B" w:rsidRDefault="005D5A9B" w:rsidP="005D5A9B">
      <w:pPr>
        <w:rPr>
          <w:rFonts w:ascii="Calibri" w:hAnsi="Calibri"/>
          <w:b w:val="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E43A3" w:rsidRPr="00985C14" w:rsidTr="0069003C">
        <w:trPr>
          <w:trHeight w:val="217"/>
        </w:trPr>
        <w:tc>
          <w:tcPr>
            <w:tcW w:w="9629" w:type="dxa"/>
            <w:shd w:val="clear" w:color="auto" w:fill="BFBFBF" w:themeFill="background1" w:themeFillShade="BF"/>
          </w:tcPr>
          <w:p w:rsidR="007E43A3" w:rsidRPr="00985C14" w:rsidRDefault="007E43A3" w:rsidP="0069003C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TIC</w:t>
            </w:r>
          </w:p>
        </w:tc>
      </w:tr>
      <w:tr w:rsidR="007E43A3" w:rsidRPr="00985C14" w:rsidTr="0069003C">
        <w:tc>
          <w:tcPr>
            <w:tcW w:w="9629" w:type="dxa"/>
          </w:tcPr>
          <w:p w:rsidR="007E43A3" w:rsidRDefault="007E43A3" w:rsidP="0069003C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  <w:p w:rsidR="007E43A3" w:rsidRPr="00985C14" w:rsidRDefault="007E43A3" w:rsidP="0069003C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7E43A3" w:rsidRPr="00985C14" w:rsidTr="0069003C">
        <w:tc>
          <w:tcPr>
            <w:tcW w:w="9629" w:type="dxa"/>
            <w:shd w:val="clear" w:color="auto" w:fill="BFBFBF" w:themeFill="background1" w:themeFillShade="BF"/>
          </w:tcPr>
          <w:p w:rsidR="007E43A3" w:rsidRPr="00985C14" w:rsidRDefault="007E43A3" w:rsidP="0069003C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Nanotecnologia</w:t>
            </w:r>
          </w:p>
        </w:tc>
      </w:tr>
      <w:tr w:rsidR="007E43A3" w:rsidRPr="00985C14" w:rsidTr="0069003C">
        <w:tc>
          <w:tcPr>
            <w:tcW w:w="9629" w:type="dxa"/>
          </w:tcPr>
          <w:p w:rsidR="007E43A3" w:rsidRDefault="007E43A3" w:rsidP="0069003C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  <w:p w:rsidR="007E43A3" w:rsidRPr="00985C14" w:rsidRDefault="007E43A3" w:rsidP="0069003C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7E43A3" w:rsidRPr="00985C14" w:rsidTr="0069003C">
        <w:tc>
          <w:tcPr>
            <w:tcW w:w="9629" w:type="dxa"/>
            <w:shd w:val="clear" w:color="auto" w:fill="BFBFBF" w:themeFill="background1" w:themeFillShade="BF"/>
          </w:tcPr>
          <w:p w:rsidR="007E43A3" w:rsidRPr="00985C14" w:rsidRDefault="007E43A3" w:rsidP="0069003C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Fotònica</w:t>
            </w:r>
          </w:p>
        </w:tc>
      </w:tr>
      <w:tr w:rsidR="007E43A3" w:rsidRPr="00985C14" w:rsidTr="0069003C">
        <w:tc>
          <w:tcPr>
            <w:tcW w:w="9629" w:type="dxa"/>
          </w:tcPr>
          <w:p w:rsidR="007E43A3" w:rsidRDefault="007E43A3" w:rsidP="0069003C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  <w:p w:rsidR="007E43A3" w:rsidRPr="00985C14" w:rsidRDefault="007E43A3" w:rsidP="0069003C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7E43A3" w:rsidRPr="00985C14" w:rsidTr="0069003C">
        <w:tc>
          <w:tcPr>
            <w:tcW w:w="9629" w:type="dxa"/>
            <w:shd w:val="clear" w:color="auto" w:fill="BFBFBF" w:themeFill="background1" w:themeFillShade="BF"/>
          </w:tcPr>
          <w:p w:rsidR="007E43A3" w:rsidRPr="00985C14" w:rsidRDefault="007E43A3" w:rsidP="0069003C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Materials Avançats</w:t>
            </w:r>
          </w:p>
        </w:tc>
      </w:tr>
      <w:tr w:rsidR="007E43A3" w:rsidRPr="00985C14" w:rsidTr="0069003C">
        <w:tc>
          <w:tcPr>
            <w:tcW w:w="9629" w:type="dxa"/>
          </w:tcPr>
          <w:p w:rsidR="007E43A3" w:rsidRDefault="007E43A3" w:rsidP="0069003C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  <w:p w:rsidR="007E43A3" w:rsidRPr="00985C14" w:rsidRDefault="007E43A3" w:rsidP="0069003C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7E43A3" w:rsidRPr="00985C14" w:rsidTr="0069003C">
        <w:tc>
          <w:tcPr>
            <w:tcW w:w="9629" w:type="dxa"/>
            <w:shd w:val="clear" w:color="auto" w:fill="BFBFBF" w:themeFill="background1" w:themeFillShade="BF"/>
          </w:tcPr>
          <w:p w:rsidR="007E43A3" w:rsidRPr="00985C14" w:rsidRDefault="007E43A3" w:rsidP="0069003C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Biotecnologia</w:t>
            </w:r>
          </w:p>
        </w:tc>
      </w:tr>
      <w:tr w:rsidR="007E43A3" w:rsidRPr="00985C14" w:rsidTr="0069003C">
        <w:tc>
          <w:tcPr>
            <w:tcW w:w="9629" w:type="dxa"/>
          </w:tcPr>
          <w:p w:rsidR="007E43A3" w:rsidRDefault="007E43A3" w:rsidP="0069003C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  <w:p w:rsidR="007E43A3" w:rsidRPr="00985C14" w:rsidRDefault="007E43A3" w:rsidP="0069003C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7E43A3" w:rsidRPr="00985C14" w:rsidTr="0069003C">
        <w:tc>
          <w:tcPr>
            <w:tcW w:w="9629" w:type="dxa"/>
            <w:shd w:val="clear" w:color="auto" w:fill="BFBFBF" w:themeFill="background1" w:themeFillShade="BF"/>
          </w:tcPr>
          <w:p w:rsidR="007E43A3" w:rsidRPr="00985C14" w:rsidRDefault="007E43A3" w:rsidP="0069003C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Tecnologies de fabricació avançada</w:t>
            </w:r>
          </w:p>
        </w:tc>
      </w:tr>
      <w:tr w:rsidR="007E43A3" w:rsidRPr="00985C14" w:rsidTr="0069003C">
        <w:tc>
          <w:tcPr>
            <w:tcW w:w="9629" w:type="dxa"/>
          </w:tcPr>
          <w:p w:rsidR="007E43A3" w:rsidRDefault="007E43A3" w:rsidP="0069003C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  <w:p w:rsidR="007E43A3" w:rsidRPr="00985C14" w:rsidRDefault="007E43A3" w:rsidP="0069003C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</w:tbl>
    <w:p w:rsidR="007E43A3" w:rsidRDefault="007E43A3" w:rsidP="007E43A3">
      <w:pPr>
        <w:rPr>
          <w:rFonts w:ascii="Helvetica" w:hAnsi="Helvetica"/>
          <w:b w:val="0"/>
          <w:i/>
          <w:sz w:val="18"/>
          <w:szCs w:val="18"/>
        </w:rPr>
      </w:pPr>
      <w:r>
        <w:rPr>
          <w:rFonts w:ascii="Helvetica" w:hAnsi="Helvetica"/>
          <w:b w:val="0"/>
          <w:i/>
          <w:sz w:val="18"/>
          <w:szCs w:val="18"/>
        </w:rPr>
        <w:t>Taula</w:t>
      </w:r>
      <w:r w:rsidRPr="00985C14">
        <w:rPr>
          <w:rFonts w:ascii="Helvetica" w:hAnsi="Helvetica"/>
          <w:b w:val="0"/>
          <w:i/>
          <w:sz w:val="18"/>
          <w:szCs w:val="18"/>
        </w:rPr>
        <w:t xml:space="preserve"> 2</w:t>
      </w:r>
    </w:p>
    <w:p w:rsidR="007E43A3" w:rsidRDefault="007E43A3" w:rsidP="005D5A9B">
      <w:pPr>
        <w:rPr>
          <w:rFonts w:ascii="Calibri" w:hAnsi="Calibri"/>
          <w:b w:val="0"/>
          <w:sz w:val="24"/>
          <w:szCs w:val="24"/>
        </w:rPr>
      </w:pPr>
    </w:p>
    <w:p w:rsidR="007E43A3" w:rsidRDefault="007E43A3" w:rsidP="00A533A8">
      <w:pPr>
        <w:rPr>
          <w:rFonts w:ascii="Calibri" w:hAnsi="Calibri"/>
          <w:sz w:val="24"/>
          <w:szCs w:val="24"/>
        </w:rPr>
      </w:pP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300"/>
        <w:gridCol w:w="2180"/>
        <w:gridCol w:w="300"/>
        <w:gridCol w:w="2180"/>
        <w:gridCol w:w="300"/>
        <w:gridCol w:w="2180"/>
        <w:gridCol w:w="300"/>
      </w:tblGrid>
      <w:tr w:rsidR="007E43A3" w:rsidRPr="00CE0387" w:rsidTr="0069003C">
        <w:trPr>
          <w:trHeight w:val="705"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Química, Energia i recursos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Indústries basades en el disseny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Indústries de la salut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Indústries culturals i basades en l'experiència</w:t>
            </w:r>
          </w:p>
        </w:tc>
      </w:tr>
      <w:tr w:rsidR="007E43A3" w:rsidRPr="00CE0387" w:rsidTr="0069003C">
        <w:trPr>
          <w:trHeight w:val="480"/>
        </w:trPr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</w:tr>
      <w:tr w:rsidR="007E43A3" w:rsidRPr="00CE0387" w:rsidTr="0069003C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Eficiència energètica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Tèxtil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Química fina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Edició, arts gràfiques i multimèdia, audiovisual, producció àudio i vídeo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7E43A3" w:rsidRPr="00CE0387" w:rsidTr="0069003C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Cogeneració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Confecció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Preparats farmacèutics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</w:tr>
      <w:tr w:rsidR="007E43A3" w:rsidRPr="00CE0387" w:rsidTr="0069003C">
        <w:trPr>
          <w:trHeight w:val="7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Domòtica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Pell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Universitats, parcs científics i tecnològics, centres de recerca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Artesania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7E43A3" w:rsidRPr="00CE0387" w:rsidTr="0069003C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Energies renovables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Calçat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Indústries tecnològiques mèdiques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Turismes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7E43A3" w:rsidRPr="00CE0387" w:rsidTr="0069003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Química Orgànica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Joieria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Hospital i clíniques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Esports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7E43A3" w:rsidRPr="00CE0387" w:rsidTr="0069003C">
        <w:trPr>
          <w:trHeight w:val="7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Fusió nuclear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Mobiliari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Assegurances i serveis relacionats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 les indústries basades en l'experiència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7E43A3" w:rsidRPr="00CE0387" w:rsidTr="0069003C">
        <w:trPr>
          <w:trHeight w:val="7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 la química, energia i recursos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del disseny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 les indústries de la salut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7E43A3" w:rsidRPr="00CE0387" w:rsidTr="0069003C">
        <w:trPr>
          <w:trHeight w:val="300"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Alimentació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Sistemes industrials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Indústries relacionades amb la mobilitat sostenible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7E43A3" w:rsidRPr="00CE0387" w:rsidTr="0069003C">
        <w:trPr>
          <w:trHeight w:val="300"/>
        </w:trPr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7E43A3" w:rsidRPr="00CE0387" w:rsidTr="0069003C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Indústria agroalimentària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Enginyeria de procés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Automoció i activitats relacionades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7E43A3" w:rsidRPr="00CE0387" w:rsidTr="0069003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Sectors primaris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Manufactura avançada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Electroquímica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7E43A3" w:rsidRPr="00CE0387" w:rsidTr="0069003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Distribució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Química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Energia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7E43A3" w:rsidRPr="00CE0387" w:rsidTr="0069003C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Industrial de l'envasat i l'embalatge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Maquinària i equips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Electrònica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7E43A3" w:rsidRPr="00CE0387" w:rsidTr="0069003C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Maquinaria per a l'alimentació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Productes informàtics, electrònics i òptics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Nanomaterials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7E43A3" w:rsidRPr="00CE0387" w:rsidTr="0069003C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Additius i matèries primeres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Robòtica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Internet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7E43A3" w:rsidRPr="00CE0387" w:rsidTr="0069003C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Gastronomia i restauració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Materials i equips elèctrics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Telefonia mòbil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7E43A3" w:rsidRPr="00CE0387" w:rsidTr="0069003C">
        <w:trPr>
          <w:trHeight w:val="7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 l'alimentació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dels sistemes industrials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 la mobilitat sostenible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3" w:rsidRPr="00CE0387" w:rsidRDefault="007E43A3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</w:tbl>
    <w:p w:rsidR="007E43A3" w:rsidRPr="00985C14" w:rsidRDefault="007E43A3" w:rsidP="007E43A3">
      <w:pPr>
        <w:rPr>
          <w:rFonts w:ascii="Helvetica" w:hAnsi="Helvetica"/>
          <w:b w:val="0"/>
          <w:i/>
          <w:sz w:val="18"/>
          <w:szCs w:val="18"/>
        </w:rPr>
      </w:pPr>
      <w:r>
        <w:rPr>
          <w:rFonts w:ascii="Helvetica" w:hAnsi="Helvetica"/>
          <w:b w:val="0"/>
          <w:i/>
          <w:sz w:val="18"/>
          <w:szCs w:val="18"/>
        </w:rPr>
        <w:t>Taula</w:t>
      </w:r>
      <w:r w:rsidRPr="00985C14">
        <w:rPr>
          <w:rFonts w:ascii="Helvetica" w:hAnsi="Helvetica"/>
          <w:b w:val="0"/>
          <w:i/>
          <w:sz w:val="18"/>
          <w:szCs w:val="18"/>
        </w:rPr>
        <w:t xml:space="preserve"> </w:t>
      </w:r>
      <w:r>
        <w:rPr>
          <w:rFonts w:ascii="Helvetica" w:hAnsi="Helvetica"/>
          <w:b w:val="0"/>
          <w:i/>
          <w:sz w:val="18"/>
          <w:szCs w:val="18"/>
        </w:rPr>
        <w:t>3</w:t>
      </w:r>
    </w:p>
    <w:p w:rsidR="007E43A3" w:rsidRDefault="007E43A3" w:rsidP="00A533A8">
      <w:pPr>
        <w:rPr>
          <w:rFonts w:ascii="Calibri" w:hAnsi="Calibri"/>
          <w:sz w:val="24"/>
          <w:szCs w:val="24"/>
        </w:rPr>
      </w:pPr>
    </w:p>
    <w:p w:rsidR="007E43A3" w:rsidRDefault="007E43A3" w:rsidP="00A533A8">
      <w:pPr>
        <w:rPr>
          <w:rFonts w:ascii="Calibri" w:hAnsi="Calibri"/>
          <w:sz w:val="24"/>
          <w:szCs w:val="24"/>
        </w:rPr>
      </w:pPr>
    </w:p>
    <w:p w:rsidR="007E43A3" w:rsidRDefault="007E43A3" w:rsidP="00A533A8">
      <w:pPr>
        <w:rPr>
          <w:rFonts w:ascii="Calibri" w:hAnsi="Calibri"/>
          <w:sz w:val="24"/>
          <w:szCs w:val="24"/>
        </w:rPr>
      </w:pPr>
    </w:p>
    <w:p w:rsidR="007E43A3" w:rsidRDefault="007E43A3" w:rsidP="00A533A8">
      <w:pPr>
        <w:rPr>
          <w:rFonts w:ascii="Calibri" w:hAnsi="Calibri"/>
          <w:sz w:val="24"/>
          <w:szCs w:val="24"/>
        </w:rPr>
      </w:pPr>
    </w:p>
    <w:p w:rsidR="007E43A3" w:rsidRDefault="007E43A3" w:rsidP="00A533A8">
      <w:pPr>
        <w:rPr>
          <w:rFonts w:ascii="Calibri" w:hAnsi="Calibri"/>
          <w:sz w:val="24"/>
          <w:szCs w:val="24"/>
        </w:rPr>
      </w:pPr>
    </w:p>
    <w:p w:rsidR="007E43A3" w:rsidRDefault="007E43A3" w:rsidP="00A533A8">
      <w:pPr>
        <w:rPr>
          <w:rFonts w:ascii="Calibri" w:hAnsi="Calibri"/>
          <w:sz w:val="24"/>
          <w:szCs w:val="24"/>
        </w:rPr>
      </w:pPr>
    </w:p>
    <w:p w:rsidR="007E43A3" w:rsidRDefault="007E43A3" w:rsidP="00A533A8">
      <w:pPr>
        <w:rPr>
          <w:rFonts w:ascii="Calibri" w:hAnsi="Calibri"/>
          <w:sz w:val="24"/>
          <w:szCs w:val="24"/>
        </w:rPr>
      </w:pPr>
    </w:p>
    <w:p w:rsidR="007E43A3" w:rsidRDefault="007E43A3" w:rsidP="00A533A8">
      <w:pPr>
        <w:rPr>
          <w:rFonts w:ascii="Calibri" w:hAnsi="Calibri"/>
          <w:sz w:val="24"/>
          <w:szCs w:val="24"/>
        </w:rPr>
      </w:pPr>
    </w:p>
    <w:p w:rsidR="007E43A3" w:rsidRDefault="007E43A3" w:rsidP="00A533A8">
      <w:pPr>
        <w:rPr>
          <w:rFonts w:ascii="Calibri" w:hAnsi="Calibri"/>
          <w:sz w:val="24"/>
          <w:szCs w:val="24"/>
        </w:rPr>
      </w:pPr>
    </w:p>
    <w:p w:rsidR="00A533A8" w:rsidRDefault="00A533A8" w:rsidP="00A533A8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4"/>
          <w:szCs w:val="24"/>
        </w:rPr>
        <w:t xml:space="preserve">2.- Connexió amb l’ecosistema: Col·laboració amb altres entitats del sistema d’R+D+i </w:t>
      </w:r>
      <w:r>
        <w:rPr>
          <w:rFonts w:ascii="Calibri" w:hAnsi="Calibri"/>
          <w:sz w:val="22"/>
          <w:szCs w:val="24"/>
        </w:rPr>
        <w:t>(valor: 1</w:t>
      </w:r>
      <w:r w:rsidRPr="00DF56D1">
        <w:rPr>
          <w:rFonts w:ascii="Calibri" w:hAnsi="Calibri"/>
          <w:sz w:val="22"/>
          <w:szCs w:val="24"/>
        </w:rPr>
        <w:t xml:space="preserve">0 punts) </w:t>
      </w:r>
    </w:p>
    <w:p w:rsidR="007E43A3" w:rsidRDefault="007E43A3" w:rsidP="007E43A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Llistar les entitats del sistema d’R+D+i amb els quals l’entitat 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a acreditar TECNIO 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ha establert col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·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laboracions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, defineix el tipus de col·laboració i descriu breument el projecte o línia d’expertesa. Recorda mencionar les entitats TECNIO amb qui l’entitat col·labora (trobaràs el llistat d’entitats acreditades TECNIO a </w:t>
      </w:r>
      <w:hyperlink r:id="rId7" w:history="1">
        <w:r w:rsidRPr="007545B9">
          <w:rPr>
            <w:rStyle w:val="Hipervnculo"/>
            <w:rFonts w:ascii="Helvetica 55" w:hAnsi="Helvetica 55"/>
            <w:b w:val="0"/>
            <w:sz w:val="20"/>
            <w:szCs w:val="20"/>
            <w:lang w:eastAsia="es-ES"/>
          </w:rPr>
          <w:t>http://accio.gencat.cat/cat/innovacio-tecnologica/connexio/tecnio/index.jsp</w:t>
        </w:r>
      </w:hyperlink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). </w:t>
      </w:r>
    </w:p>
    <w:p w:rsidR="00A533A8" w:rsidRDefault="00A533A8" w:rsidP="00A533A8">
      <w:pPr>
        <w:rPr>
          <w:rFonts w:ascii="Calibri" w:hAnsi="Calibri"/>
          <w:b w:val="0"/>
          <w:sz w:val="24"/>
          <w:szCs w:val="24"/>
        </w:rPr>
      </w:pPr>
    </w:p>
    <w:tbl>
      <w:tblPr>
        <w:tblStyle w:val="Tablabsica3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46"/>
        <w:gridCol w:w="1552"/>
        <w:gridCol w:w="4435"/>
        <w:gridCol w:w="1286"/>
      </w:tblGrid>
      <w:tr w:rsidR="00A533A8" w:rsidRPr="009C1045" w:rsidTr="001F1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  <w:shd w:val="pct10" w:color="000000" w:fill="FFFFFF"/>
            <w:vAlign w:val="center"/>
            <w:hideMark/>
          </w:tcPr>
          <w:p w:rsidR="00A533A8" w:rsidRPr="009C1045" w:rsidRDefault="00A533A8" w:rsidP="001F1178">
            <w:pPr>
              <w:spacing w:after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9C1045"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  <w:t>Entitat col·laboradora</w:t>
            </w:r>
          </w:p>
        </w:tc>
        <w:tc>
          <w:tcPr>
            <w:tcW w:w="1560" w:type="dxa"/>
            <w:shd w:val="pct10" w:color="000000" w:fill="FFFFFF"/>
            <w:vAlign w:val="center"/>
            <w:hideMark/>
          </w:tcPr>
          <w:p w:rsidR="00A533A8" w:rsidRPr="009C1045" w:rsidRDefault="00A533A8" w:rsidP="001F1178">
            <w:pPr>
              <w:spacing w:after="0"/>
              <w:jc w:val="center"/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</w:pPr>
            <w:r w:rsidRPr="009C1045"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  <w:t>Col·laboració establerta</w:t>
            </w:r>
          </w:p>
        </w:tc>
        <w:tc>
          <w:tcPr>
            <w:tcW w:w="4536" w:type="dxa"/>
            <w:shd w:val="pct10" w:color="000000" w:fill="FFFFFF"/>
            <w:vAlign w:val="center"/>
            <w:hideMark/>
          </w:tcPr>
          <w:p w:rsidR="00A533A8" w:rsidRPr="009C1045" w:rsidRDefault="00A533A8" w:rsidP="001F1178">
            <w:pPr>
              <w:spacing w:after="0"/>
              <w:jc w:val="center"/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</w:pPr>
            <w:r w:rsidRPr="009C1045"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  <w:t>Projecte /</w:t>
            </w:r>
            <w:r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  <w:t xml:space="preserve"> </w:t>
            </w:r>
            <w:r w:rsidRPr="009C1045"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  <w:t>línia d’expertesa</w:t>
            </w:r>
          </w:p>
        </w:tc>
        <w:tc>
          <w:tcPr>
            <w:tcW w:w="1307" w:type="dxa"/>
            <w:shd w:val="pct10" w:color="000000" w:fill="FFFFFF"/>
            <w:vAlign w:val="center"/>
            <w:hideMark/>
          </w:tcPr>
          <w:p w:rsidR="00A533A8" w:rsidRPr="009C1045" w:rsidRDefault="00A533A8" w:rsidP="001F1178">
            <w:pPr>
              <w:spacing w:after="0"/>
              <w:jc w:val="center"/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</w:pPr>
            <w:r w:rsidRPr="009C1045"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  <w:t>Data</w:t>
            </w:r>
          </w:p>
        </w:tc>
      </w:tr>
      <w:tr w:rsidR="00A533A8" w:rsidTr="001F1178">
        <w:tc>
          <w:tcPr>
            <w:tcW w:w="2376" w:type="dxa"/>
          </w:tcPr>
          <w:p w:rsidR="00A533A8" w:rsidRDefault="00A533A8" w:rsidP="001F117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33A8" w:rsidRDefault="00A533A8" w:rsidP="001F117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33A8" w:rsidRDefault="00A533A8" w:rsidP="001F117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A533A8" w:rsidRDefault="00A533A8" w:rsidP="001F117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5D5A9B" w:rsidTr="001F1178">
        <w:tc>
          <w:tcPr>
            <w:tcW w:w="2376" w:type="dxa"/>
          </w:tcPr>
          <w:p w:rsidR="005D5A9B" w:rsidRDefault="005D5A9B" w:rsidP="001F117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5A9B" w:rsidRDefault="005D5A9B" w:rsidP="001F117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5A9B" w:rsidRDefault="005D5A9B" w:rsidP="001F117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5D5A9B" w:rsidRDefault="005D5A9B" w:rsidP="001F117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5D5A9B" w:rsidTr="001F1178">
        <w:tc>
          <w:tcPr>
            <w:tcW w:w="2376" w:type="dxa"/>
          </w:tcPr>
          <w:p w:rsidR="005D5A9B" w:rsidRDefault="005D5A9B" w:rsidP="001F117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5A9B" w:rsidRDefault="005D5A9B" w:rsidP="001F117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5A9B" w:rsidRDefault="005D5A9B" w:rsidP="001F117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5D5A9B" w:rsidRDefault="005D5A9B" w:rsidP="001F117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533A8" w:rsidTr="001F1178">
        <w:tc>
          <w:tcPr>
            <w:tcW w:w="2376" w:type="dxa"/>
          </w:tcPr>
          <w:p w:rsidR="00A533A8" w:rsidRDefault="00A533A8" w:rsidP="001F1178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33A8" w:rsidRDefault="00A533A8" w:rsidP="001F117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33A8" w:rsidRDefault="00A533A8" w:rsidP="001F117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A533A8" w:rsidRDefault="00A533A8" w:rsidP="001F117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533A8" w:rsidTr="001F1178">
        <w:tc>
          <w:tcPr>
            <w:tcW w:w="2376" w:type="dxa"/>
          </w:tcPr>
          <w:p w:rsidR="00A533A8" w:rsidRDefault="00A533A8" w:rsidP="001F117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33A8" w:rsidRDefault="00A533A8" w:rsidP="001F117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33A8" w:rsidRDefault="00A533A8" w:rsidP="001F117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A533A8" w:rsidRDefault="00A533A8" w:rsidP="001F117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533A8" w:rsidTr="001F1178">
        <w:tc>
          <w:tcPr>
            <w:tcW w:w="2376" w:type="dxa"/>
          </w:tcPr>
          <w:p w:rsidR="00A533A8" w:rsidRDefault="00A533A8" w:rsidP="001F117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33A8" w:rsidRDefault="00A533A8" w:rsidP="001F117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33A8" w:rsidRDefault="00A533A8" w:rsidP="001F117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A533A8" w:rsidRDefault="00A533A8" w:rsidP="001F117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A533A8" w:rsidRDefault="00A533A8" w:rsidP="00A533A8">
      <w:pPr>
        <w:rPr>
          <w:rFonts w:ascii="Calibri" w:hAnsi="Calibri"/>
          <w:b w:val="0"/>
          <w:sz w:val="24"/>
          <w:szCs w:val="24"/>
        </w:rPr>
      </w:pPr>
    </w:p>
    <w:p w:rsidR="00A533A8" w:rsidRDefault="00A533A8" w:rsidP="00A533A8">
      <w:pPr>
        <w:rPr>
          <w:rFonts w:ascii="Calibri" w:hAnsi="Calibri"/>
          <w:sz w:val="24"/>
          <w:szCs w:val="24"/>
        </w:rPr>
      </w:pPr>
    </w:p>
    <w:p w:rsidR="00A533A8" w:rsidRDefault="00A533A8" w:rsidP="00A533A8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4"/>
          <w:szCs w:val="24"/>
        </w:rPr>
        <w:t xml:space="preserve">3.- Orientació a client: Garantir la confidencialitat de les empreses clients, els processos que asseguren el servei al client. Compromís amb ACCIÓ </w:t>
      </w:r>
      <w:r>
        <w:rPr>
          <w:rFonts w:ascii="Calibri" w:hAnsi="Calibri"/>
          <w:sz w:val="22"/>
          <w:szCs w:val="24"/>
        </w:rPr>
        <w:t>(valor: 1</w:t>
      </w:r>
      <w:r w:rsidRPr="00DF56D1">
        <w:rPr>
          <w:rFonts w:ascii="Calibri" w:hAnsi="Calibri"/>
          <w:sz w:val="22"/>
          <w:szCs w:val="24"/>
        </w:rPr>
        <w:t xml:space="preserve">0 punts) </w:t>
      </w:r>
    </w:p>
    <w:p w:rsidR="007E43A3" w:rsidRPr="00DF56D1" w:rsidRDefault="007E43A3" w:rsidP="007E43A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Explicar quin procediment teniu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implantat per tal d’assegurar la confidencialitat de les empreses clients.</w:t>
      </w:r>
    </w:p>
    <w:p w:rsidR="007E43A3" w:rsidRPr="00DF56D1" w:rsidRDefault="007E43A3" w:rsidP="007E43A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Explicar els procediments de l’entitat 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a acreditar TECNIO 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per assegurar la qualitat de la resposta i del servei al client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.</w:t>
      </w:r>
    </w:p>
    <w:p w:rsidR="007E43A3" w:rsidRDefault="007E43A3" w:rsidP="007E43A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Llistar i explicar quin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a ha estat la relació amb ACCIÓ i en quins programes d’ACCIÓ heu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participat.</w:t>
      </w:r>
    </w:p>
    <w:p w:rsidR="00A533A8" w:rsidRDefault="00A533A8" w:rsidP="00A533A8">
      <w:pPr>
        <w:rPr>
          <w:rFonts w:ascii="Calibri" w:hAnsi="Calibri"/>
          <w:sz w:val="24"/>
          <w:szCs w:val="24"/>
        </w:rPr>
      </w:pPr>
    </w:p>
    <w:p w:rsidR="00A533A8" w:rsidRDefault="00A533A8" w:rsidP="00A533A8">
      <w:pPr>
        <w:rPr>
          <w:rFonts w:ascii="Calibri" w:hAnsi="Calibri"/>
          <w:b w:val="0"/>
          <w:sz w:val="24"/>
          <w:szCs w:val="24"/>
        </w:rPr>
      </w:pPr>
    </w:p>
    <w:p w:rsidR="00DF56D1" w:rsidRDefault="00DF56D1" w:rsidP="00DF56D1">
      <w:pPr>
        <w:rPr>
          <w:rFonts w:ascii="Calibri" w:hAnsi="Calibri"/>
          <w:b w:val="0"/>
          <w:sz w:val="24"/>
          <w:szCs w:val="24"/>
        </w:rPr>
      </w:pPr>
    </w:p>
    <w:p w:rsidR="00D13C86" w:rsidRDefault="00D13C86" w:rsidP="00F022F2">
      <w:pPr>
        <w:rPr>
          <w:rFonts w:asciiTheme="minorHAnsi" w:hAnsiTheme="minorHAnsi"/>
          <w:sz w:val="24"/>
          <w:szCs w:val="24"/>
        </w:rPr>
      </w:pPr>
    </w:p>
    <w:p w:rsidR="00072F08" w:rsidRDefault="00072F08" w:rsidP="00072F08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56288A" w:rsidRDefault="0056288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  <w:r>
        <w:rPr>
          <w:rFonts w:ascii="Helvetica 55" w:hAnsi="Helvetica 55"/>
          <w:bCs/>
          <w:caps/>
          <w:kern w:val="32"/>
          <w:sz w:val="32"/>
          <w:szCs w:val="32"/>
        </w:rPr>
        <w:br w:type="page"/>
      </w:r>
    </w:p>
    <w:p w:rsidR="00840F5E" w:rsidRPr="00DF56D1" w:rsidRDefault="00840F5E" w:rsidP="00840F5E">
      <w:pPr>
        <w:spacing w:after="0" w:line="288" w:lineRule="auto"/>
        <w:rPr>
          <w:rFonts w:ascii="Helvetica 55" w:hAnsi="Helvetica 55"/>
          <w:bCs/>
          <w:caps/>
          <w:kern w:val="32"/>
          <w:sz w:val="32"/>
          <w:szCs w:val="32"/>
        </w:rPr>
      </w:pPr>
      <w:r>
        <w:rPr>
          <w:rFonts w:ascii="Helvetica 55" w:hAnsi="Helvetica 55"/>
          <w:bCs/>
          <w:caps/>
          <w:kern w:val="32"/>
          <w:sz w:val="32"/>
          <w:szCs w:val="32"/>
        </w:rPr>
        <w:t>CONDICIONS VALORABLES</w:t>
      </w:r>
    </w:p>
    <w:p w:rsidR="00840F5E" w:rsidRPr="001B08DF" w:rsidRDefault="00840F5E" w:rsidP="00840F5E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="Helvetica 55" w:hAnsi="Helvetica 55"/>
          <w:bCs/>
          <w:sz w:val="32"/>
          <w:szCs w:val="32"/>
          <w:lang w:eastAsia="es-ES"/>
        </w:rPr>
      </w:pPr>
      <w:r w:rsidRPr="00DF56D1">
        <w:rPr>
          <w:rFonts w:asciiTheme="minorHAnsi" w:hAnsiTheme="minorHAnsi"/>
          <w:sz w:val="24"/>
          <w:szCs w:val="24"/>
        </w:rPr>
        <w:t xml:space="preserve">1.- </w:t>
      </w:r>
      <w:r>
        <w:rPr>
          <w:rFonts w:asciiTheme="minorHAnsi" w:hAnsiTheme="minorHAnsi"/>
          <w:sz w:val="24"/>
          <w:szCs w:val="24"/>
        </w:rPr>
        <w:t xml:space="preserve">Clients PIMEs amb establiment operatiu a Catalunya que han contractat projectes d’R+D+i </w:t>
      </w:r>
      <w:r w:rsidRPr="00DF56D1">
        <w:rPr>
          <w:rFonts w:ascii="Calibri" w:hAnsi="Calibri"/>
          <w:sz w:val="22"/>
          <w:szCs w:val="24"/>
        </w:rPr>
        <w:t>(valor: 2</w:t>
      </w:r>
      <w:r>
        <w:rPr>
          <w:rFonts w:ascii="Calibri" w:hAnsi="Calibri"/>
          <w:sz w:val="22"/>
          <w:szCs w:val="24"/>
        </w:rPr>
        <w:t>5</w:t>
      </w:r>
      <w:r w:rsidRPr="00DF56D1">
        <w:rPr>
          <w:rFonts w:ascii="Calibri" w:hAnsi="Calibri"/>
          <w:sz w:val="22"/>
          <w:szCs w:val="24"/>
        </w:rPr>
        <w:t xml:space="preserve"> punts)</w:t>
      </w:r>
      <w:r w:rsidRPr="007D2659">
        <w:rPr>
          <w:rFonts w:ascii="Helvetica 55" w:hAnsi="Helvetica 55"/>
          <w:bCs/>
          <w:sz w:val="32"/>
          <w:szCs w:val="32"/>
          <w:lang w:eastAsia="es-ES"/>
        </w:rPr>
        <w:t xml:space="preserve"> </w:t>
      </w:r>
    </w:p>
    <w:p w:rsidR="0096157A" w:rsidRDefault="0096157A" w:rsidP="0096157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Completar</w:t>
      </w:r>
      <w:r w:rsidRPr="001B08DF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la taula amb 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la informació dels ingressos provinents de projectes d’R+D+i sota comanda contractats directament per empreses PIMEs </w:t>
      </w:r>
      <w:r w:rsidRPr="007D2659">
        <w:rPr>
          <w:rFonts w:ascii="Helvetica 55" w:hAnsi="Helvetica 55"/>
          <w:b w:val="0"/>
          <w:color w:val="0000FF"/>
          <w:sz w:val="20"/>
          <w:szCs w:val="20"/>
          <w:lang w:eastAsia="es-ES"/>
        </w:rPr>
        <w:t>amb establiment operatiu a Catalunya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en el darrer any.</w:t>
      </w:r>
    </w:p>
    <w:p w:rsidR="0096157A" w:rsidRPr="001B08DF" w:rsidRDefault="0096157A" w:rsidP="0096157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b w:val="0"/>
          <w:color w:val="0000FF"/>
          <w:sz w:val="18"/>
          <w:szCs w:val="18"/>
          <w:lang w:eastAsia="es-ES"/>
        </w:rPr>
      </w:pPr>
      <w:r w:rsidRPr="001B08DF">
        <w:rPr>
          <w:rFonts w:ascii="Helvetica 55" w:hAnsi="Helvetica 55" w:cs="Times New Roman"/>
          <w:b w:val="0"/>
          <w:color w:val="0000FF"/>
          <w:sz w:val="18"/>
          <w:szCs w:val="18"/>
          <w:lang w:eastAsia="es-ES"/>
        </w:rPr>
        <w:t>(</w:t>
      </w:r>
      <w:r>
        <w:rPr>
          <w:rFonts w:ascii="Helvetica 55" w:hAnsi="Helvetica 55" w:cs="Times New Roman"/>
          <w:b w:val="0"/>
          <w:i/>
          <w:color w:val="0000FF"/>
          <w:sz w:val="18"/>
          <w:szCs w:val="18"/>
          <w:lang w:eastAsia="es-ES"/>
        </w:rPr>
        <w:t xml:space="preserve">afegeix a la taula tantes files com sigui necessari </w:t>
      </w:r>
      <w:r w:rsidRPr="001B08DF">
        <w:rPr>
          <w:rFonts w:ascii="Helvetica 55" w:hAnsi="Helvetica 55" w:cs="Times New Roman"/>
          <w:b w:val="0"/>
          <w:i/>
          <w:color w:val="0000FF"/>
          <w:sz w:val="18"/>
          <w:szCs w:val="18"/>
          <w:lang w:eastAsia="es-ES"/>
        </w:rPr>
        <w:t>en funció del n</w:t>
      </w:r>
      <w:r>
        <w:rPr>
          <w:rFonts w:ascii="Helvetica 55" w:hAnsi="Helvetica 55" w:cs="Times New Roman"/>
          <w:b w:val="0"/>
          <w:i/>
          <w:color w:val="0000FF"/>
          <w:sz w:val="18"/>
          <w:szCs w:val="18"/>
          <w:lang w:eastAsia="es-ES"/>
        </w:rPr>
        <w:t>ombre</w:t>
      </w:r>
      <w:r w:rsidRPr="001B08DF">
        <w:rPr>
          <w:rFonts w:ascii="Helvetica 55" w:hAnsi="Helvetica 55" w:cs="Times New Roman"/>
          <w:b w:val="0"/>
          <w:i/>
          <w:color w:val="0000FF"/>
          <w:sz w:val="18"/>
          <w:szCs w:val="18"/>
          <w:lang w:eastAsia="es-ES"/>
        </w:rPr>
        <w:t xml:space="preserve"> de </w:t>
      </w:r>
      <w:r>
        <w:rPr>
          <w:rFonts w:ascii="Helvetica 55" w:hAnsi="Helvetica 55" w:cs="Times New Roman"/>
          <w:b w:val="0"/>
          <w:i/>
          <w:color w:val="0000FF"/>
          <w:sz w:val="18"/>
          <w:szCs w:val="18"/>
          <w:lang w:eastAsia="es-ES"/>
        </w:rPr>
        <w:t>clients)</w:t>
      </w:r>
    </w:p>
    <w:p w:rsidR="0096157A" w:rsidRPr="001B08DF" w:rsidRDefault="0096157A" w:rsidP="0096157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="Helvetica 55" w:hAnsi="Helvetica 55" w:cs="Times New Roman"/>
          <w:b w:val="0"/>
          <w:sz w:val="16"/>
          <w:szCs w:val="20"/>
          <w:lang w:eastAsia="es-ES"/>
        </w:rPr>
      </w:pPr>
    </w:p>
    <w:p w:rsidR="0096157A" w:rsidRDefault="0096157A" w:rsidP="0096157A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268"/>
        <w:gridCol w:w="3544"/>
        <w:gridCol w:w="992"/>
        <w:gridCol w:w="1320"/>
      </w:tblGrid>
      <w:tr w:rsidR="0096157A" w:rsidRPr="009A638B" w:rsidTr="0069003C">
        <w:trPr>
          <w:trHeight w:val="545"/>
          <w:jc w:val="center"/>
        </w:trPr>
        <w:tc>
          <w:tcPr>
            <w:tcW w:w="1413" w:type="dxa"/>
            <w:shd w:val="clear" w:color="auto" w:fill="BFBFBF" w:themeFill="background1" w:themeFillShade="BF"/>
            <w:noWrap/>
            <w:vAlign w:val="center"/>
          </w:tcPr>
          <w:p w:rsidR="0096157A" w:rsidRPr="009A638B" w:rsidRDefault="0096157A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9A638B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 xml:space="preserve">Nom </w:t>
            </w:r>
            <w:r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 xml:space="preserve">empresa </w:t>
            </w:r>
            <w:r w:rsidRPr="009A638B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PIME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6157A" w:rsidRPr="009A638B" w:rsidRDefault="0096157A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9A638B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Títol projecte R+D+i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96157A" w:rsidRPr="009A638B" w:rsidRDefault="0096157A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9A638B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Breu detall tasques realitzades per l'entitat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6157A" w:rsidRPr="009A638B" w:rsidRDefault="0096157A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9A638B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Data facturació</w:t>
            </w:r>
          </w:p>
        </w:tc>
        <w:tc>
          <w:tcPr>
            <w:tcW w:w="1320" w:type="dxa"/>
            <w:shd w:val="clear" w:color="auto" w:fill="BFBFBF" w:themeFill="background1" w:themeFillShade="BF"/>
          </w:tcPr>
          <w:p w:rsidR="0096157A" w:rsidRPr="009A638B" w:rsidRDefault="0096157A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9A638B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Import facturat per l'entitat</w:t>
            </w:r>
          </w:p>
        </w:tc>
      </w:tr>
      <w:tr w:rsidR="0096157A" w:rsidRPr="001B08DF" w:rsidTr="0069003C">
        <w:trPr>
          <w:trHeight w:val="283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96157A" w:rsidRPr="001B08DF" w:rsidRDefault="0096157A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6157A" w:rsidRPr="001B08DF" w:rsidRDefault="0096157A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6157A" w:rsidRPr="001B08DF" w:rsidRDefault="0096157A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96157A" w:rsidRPr="001B08DF" w:rsidRDefault="0096157A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320" w:type="dxa"/>
            <w:shd w:val="clear" w:color="auto" w:fill="auto"/>
          </w:tcPr>
          <w:p w:rsidR="0096157A" w:rsidRPr="001B08DF" w:rsidRDefault="0096157A" w:rsidP="0069003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96157A" w:rsidRPr="001B08DF" w:rsidTr="0069003C">
        <w:trPr>
          <w:trHeight w:val="283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96157A" w:rsidRPr="001B08DF" w:rsidRDefault="0096157A" w:rsidP="0069003C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6157A" w:rsidRPr="001B08DF" w:rsidRDefault="0096157A" w:rsidP="0069003C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6157A" w:rsidRPr="001B08DF" w:rsidRDefault="0096157A" w:rsidP="0069003C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96157A" w:rsidRPr="001B08DF" w:rsidRDefault="0096157A" w:rsidP="0069003C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320" w:type="dxa"/>
            <w:shd w:val="clear" w:color="auto" w:fill="auto"/>
          </w:tcPr>
          <w:p w:rsidR="0096157A" w:rsidRPr="001B08DF" w:rsidRDefault="0096157A" w:rsidP="0069003C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96157A" w:rsidRPr="001B08DF" w:rsidTr="0069003C">
        <w:trPr>
          <w:trHeight w:val="283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96157A" w:rsidRPr="001B08DF" w:rsidRDefault="0096157A" w:rsidP="0069003C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6157A" w:rsidRPr="001B08DF" w:rsidRDefault="0096157A" w:rsidP="0069003C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6157A" w:rsidRPr="001B08DF" w:rsidRDefault="0096157A" w:rsidP="0069003C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96157A" w:rsidRPr="001B08DF" w:rsidRDefault="0096157A" w:rsidP="0069003C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320" w:type="dxa"/>
            <w:shd w:val="clear" w:color="auto" w:fill="auto"/>
          </w:tcPr>
          <w:p w:rsidR="0096157A" w:rsidRPr="001B08DF" w:rsidRDefault="0096157A" w:rsidP="0069003C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96157A" w:rsidRPr="001B08DF" w:rsidTr="0069003C">
        <w:trPr>
          <w:trHeight w:val="283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96157A" w:rsidRPr="001B08DF" w:rsidRDefault="0096157A" w:rsidP="0069003C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6157A" w:rsidRPr="001B08DF" w:rsidRDefault="0096157A" w:rsidP="0069003C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6157A" w:rsidRPr="001B08DF" w:rsidRDefault="0096157A" w:rsidP="0069003C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96157A" w:rsidRPr="001B08DF" w:rsidRDefault="0096157A" w:rsidP="0069003C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320" w:type="dxa"/>
            <w:shd w:val="clear" w:color="auto" w:fill="auto"/>
          </w:tcPr>
          <w:p w:rsidR="0096157A" w:rsidRPr="001B08DF" w:rsidRDefault="0096157A" w:rsidP="0069003C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96157A" w:rsidRPr="001B08DF" w:rsidTr="0069003C">
        <w:trPr>
          <w:trHeight w:val="28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157A" w:rsidRPr="001B08DF" w:rsidRDefault="0096157A" w:rsidP="0069003C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157A" w:rsidRPr="001B08DF" w:rsidRDefault="0096157A" w:rsidP="0069003C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57A" w:rsidRPr="001B08DF" w:rsidRDefault="0096157A" w:rsidP="0069003C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157A" w:rsidRPr="001B08DF" w:rsidRDefault="0096157A" w:rsidP="0069003C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96157A" w:rsidRPr="001B08DF" w:rsidRDefault="0096157A" w:rsidP="0069003C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96157A" w:rsidRPr="001B08DF" w:rsidTr="0069003C">
        <w:trPr>
          <w:trHeight w:val="283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96157A" w:rsidRPr="001B08DF" w:rsidRDefault="0096157A" w:rsidP="0069003C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6157A" w:rsidRPr="001B08DF" w:rsidRDefault="0096157A" w:rsidP="0069003C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6157A" w:rsidRPr="001B08DF" w:rsidRDefault="0096157A" w:rsidP="0069003C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96157A" w:rsidRPr="001B08DF" w:rsidRDefault="0096157A" w:rsidP="0069003C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320" w:type="dxa"/>
            <w:shd w:val="clear" w:color="auto" w:fill="auto"/>
          </w:tcPr>
          <w:p w:rsidR="0096157A" w:rsidRPr="001B08DF" w:rsidRDefault="0096157A" w:rsidP="0069003C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96157A" w:rsidRPr="001B08DF" w:rsidTr="0069003C">
        <w:trPr>
          <w:trHeight w:val="283"/>
          <w:jc w:val="center"/>
        </w:trPr>
        <w:tc>
          <w:tcPr>
            <w:tcW w:w="7225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96157A" w:rsidRPr="001B08DF" w:rsidRDefault="0096157A" w:rsidP="0069003C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157A" w:rsidRPr="001C39B0" w:rsidRDefault="0096157A" w:rsidP="0069003C">
            <w:pPr>
              <w:spacing w:after="0" w:line="240" w:lineRule="auto"/>
              <w:jc w:val="left"/>
              <w:rPr>
                <w:rFonts w:ascii="Helvetica 55" w:hAnsi="Helvetica 55"/>
                <w:sz w:val="18"/>
                <w:szCs w:val="18"/>
                <w:lang w:eastAsia="es-ES"/>
              </w:rPr>
            </w:pPr>
            <w:r w:rsidRPr="001C39B0">
              <w:rPr>
                <w:rFonts w:ascii="Helvetica 55" w:hAnsi="Helvetica 55"/>
                <w:sz w:val="18"/>
                <w:szCs w:val="18"/>
                <w:lang w:eastAsia="es-ES"/>
              </w:rPr>
              <w:t>TOTAL: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157A" w:rsidRPr="001C39B0" w:rsidRDefault="0096157A" w:rsidP="0069003C">
            <w:pPr>
              <w:spacing w:after="0" w:line="240" w:lineRule="auto"/>
              <w:jc w:val="left"/>
              <w:rPr>
                <w:rFonts w:ascii="Helvetica 55" w:hAnsi="Helvetica 55"/>
                <w:sz w:val="18"/>
                <w:szCs w:val="18"/>
                <w:lang w:eastAsia="es-ES"/>
              </w:rPr>
            </w:pPr>
          </w:p>
        </w:tc>
      </w:tr>
    </w:tbl>
    <w:p w:rsidR="00840F5E" w:rsidRDefault="00840F5E" w:rsidP="00840F5E">
      <w:pPr>
        <w:pStyle w:val="textacaixasenseblanc"/>
        <w:ind w:left="502"/>
        <w:rPr>
          <w:rFonts w:asciiTheme="minorHAnsi" w:eastAsia="Times New Roman" w:hAnsiTheme="minorHAnsi" w:cs="Arial"/>
          <w:color w:val="auto"/>
          <w:lang w:eastAsia="en-US"/>
        </w:rPr>
      </w:pPr>
    </w:p>
    <w:p w:rsidR="00840F5E" w:rsidRPr="001B08DF" w:rsidRDefault="00840F5E" w:rsidP="00840F5E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="Helvetica 55" w:hAnsi="Helvetica 55"/>
          <w:bCs/>
          <w:sz w:val="32"/>
          <w:szCs w:val="32"/>
          <w:lang w:eastAsia="es-ES"/>
        </w:rPr>
      </w:pPr>
      <w:r>
        <w:rPr>
          <w:rFonts w:asciiTheme="minorHAnsi" w:hAnsiTheme="minorHAnsi"/>
          <w:sz w:val="24"/>
          <w:szCs w:val="24"/>
        </w:rPr>
        <w:t>2</w:t>
      </w:r>
      <w:r w:rsidRPr="00DF56D1">
        <w:rPr>
          <w:rFonts w:asciiTheme="minorHAnsi" w:hAnsiTheme="minorHAnsi"/>
          <w:sz w:val="24"/>
          <w:szCs w:val="24"/>
        </w:rPr>
        <w:t xml:space="preserve">.- </w:t>
      </w:r>
      <w:r>
        <w:rPr>
          <w:rFonts w:asciiTheme="minorHAnsi" w:hAnsiTheme="minorHAnsi"/>
          <w:sz w:val="24"/>
          <w:szCs w:val="24"/>
        </w:rPr>
        <w:t xml:space="preserve">Estructura comercial clarament identificada a l’organigrama </w:t>
      </w:r>
      <w:r w:rsidRPr="00DF56D1">
        <w:rPr>
          <w:rFonts w:ascii="Calibri" w:hAnsi="Calibri"/>
          <w:sz w:val="22"/>
          <w:szCs w:val="24"/>
        </w:rPr>
        <w:t>(valor: 2</w:t>
      </w:r>
      <w:r>
        <w:rPr>
          <w:rFonts w:ascii="Calibri" w:hAnsi="Calibri"/>
          <w:sz w:val="22"/>
          <w:szCs w:val="24"/>
        </w:rPr>
        <w:t>5</w:t>
      </w:r>
      <w:r w:rsidRPr="00DF56D1">
        <w:rPr>
          <w:rFonts w:ascii="Calibri" w:hAnsi="Calibri"/>
          <w:sz w:val="22"/>
          <w:szCs w:val="24"/>
        </w:rPr>
        <w:t xml:space="preserve"> punts)</w:t>
      </w:r>
      <w:r w:rsidRPr="007D2659">
        <w:rPr>
          <w:rFonts w:ascii="Helvetica 55" w:hAnsi="Helvetica 55"/>
          <w:bCs/>
          <w:sz w:val="32"/>
          <w:szCs w:val="32"/>
          <w:lang w:eastAsia="es-ES"/>
        </w:rPr>
        <w:t xml:space="preserve"> </w:t>
      </w:r>
    </w:p>
    <w:p w:rsidR="00840F5E" w:rsidRDefault="00840F5E" w:rsidP="00840F5E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Adjuntar l’organigrama de l’entitat i descriure quina estructura comercial té l’entitat, quina estratègia té per arribar a les PIME i quins serveis ofereix.</w:t>
      </w:r>
    </w:p>
    <w:p w:rsidR="00840F5E" w:rsidRPr="001B08DF" w:rsidRDefault="00840F5E" w:rsidP="00840F5E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="Helvetica 55" w:hAnsi="Helvetica 55" w:cs="Times New Roman"/>
          <w:b w:val="0"/>
          <w:sz w:val="16"/>
          <w:szCs w:val="20"/>
          <w:lang w:eastAsia="es-ES"/>
        </w:rPr>
      </w:pPr>
    </w:p>
    <w:p w:rsidR="00840F5E" w:rsidRDefault="00840F5E" w:rsidP="00840F5E">
      <w:pPr>
        <w:pStyle w:val="textacaixasenseblanc"/>
        <w:ind w:left="502"/>
        <w:rPr>
          <w:rFonts w:asciiTheme="minorHAnsi" w:eastAsia="Times New Roman" w:hAnsiTheme="minorHAnsi" w:cs="Arial"/>
          <w:color w:val="auto"/>
          <w:lang w:eastAsia="en-US"/>
        </w:rPr>
      </w:pPr>
    </w:p>
    <w:p w:rsidR="00840F5E" w:rsidRDefault="00840F5E" w:rsidP="00840F5E">
      <w:pPr>
        <w:pStyle w:val="textacaixasenseblanc"/>
        <w:ind w:left="502"/>
        <w:rPr>
          <w:rFonts w:asciiTheme="minorHAnsi" w:eastAsia="Times New Roman" w:hAnsiTheme="minorHAnsi" w:cs="Arial"/>
          <w:color w:val="auto"/>
          <w:lang w:eastAsia="en-US"/>
        </w:rPr>
      </w:pPr>
    </w:p>
    <w:p w:rsidR="00840F5E" w:rsidRDefault="00840F5E" w:rsidP="00840F5E">
      <w:pPr>
        <w:rPr>
          <w:rFonts w:asciiTheme="minorHAnsi" w:hAnsiTheme="minorHAnsi"/>
          <w:sz w:val="24"/>
          <w:szCs w:val="24"/>
        </w:rPr>
      </w:pPr>
    </w:p>
    <w:p w:rsidR="00840F5E" w:rsidRDefault="00840F5E" w:rsidP="00840F5E">
      <w:pPr>
        <w:rPr>
          <w:rFonts w:ascii="Calibri" w:hAnsi="Calibri"/>
          <w:sz w:val="22"/>
          <w:szCs w:val="24"/>
        </w:rPr>
      </w:pPr>
      <w:r>
        <w:rPr>
          <w:rFonts w:asciiTheme="minorHAnsi" w:hAnsiTheme="minorHAnsi"/>
          <w:sz w:val="24"/>
          <w:szCs w:val="24"/>
        </w:rPr>
        <w:t>3.- Pla d’internacionalització</w:t>
      </w:r>
      <w:r w:rsidRPr="00FC7642">
        <w:rPr>
          <w:rFonts w:ascii="Calibri" w:hAnsi="Calibri"/>
          <w:sz w:val="22"/>
          <w:szCs w:val="24"/>
        </w:rPr>
        <w:t xml:space="preserve"> </w:t>
      </w:r>
      <w:r w:rsidRPr="00DF56D1">
        <w:rPr>
          <w:rFonts w:ascii="Calibri" w:hAnsi="Calibri"/>
          <w:sz w:val="22"/>
          <w:szCs w:val="24"/>
        </w:rPr>
        <w:t xml:space="preserve">(valor: </w:t>
      </w:r>
      <w:r>
        <w:rPr>
          <w:rFonts w:ascii="Calibri" w:hAnsi="Calibri"/>
          <w:sz w:val="22"/>
          <w:szCs w:val="24"/>
        </w:rPr>
        <w:t>10</w:t>
      </w:r>
      <w:r w:rsidRPr="00DF56D1">
        <w:rPr>
          <w:rFonts w:ascii="Calibri" w:hAnsi="Calibri"/>
          <w:sz w:val="22"/>
          <w:szCs w:val="24"/>
        </w:rPr>
        <w:t xml:space="preserve"> punts)</w:t>
      </w:r>
    </w:p>
    <w:p w:rsidR="00840F5E" w:rsidRDefault="00840F5E" w:rsidP="00840F5E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Presentació del pla d’internacionalització de l’entitat.</w:t>
      </w:r>
    </w:p>
    <w:p w:rsidR="00840F5E" w:rsidRDefault="00840F5E" w:rsidP="00840F5E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Definir a l’organigrama el departament d’innovació internacional i projectes europeus.</w:t>
      </w:r>
    </w:p>
    <w:p w:rsidR="00203B86" w:rsidRDefault="00203B86" w:rsidP="00840F5E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Adjuntar pla d’internacionalització</w:t>
      </w:r>
    </w:p>
    <w:p w:rsidR="00203B86" w:rsidRDefault="00203B8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  <w:r>
        <w:rPr>
          <w:rFonts w:ascii="Helvetica 55" w:hAnsi="Helvetica 55"/>
          <w:bCs/>
          <w:caps/>
          <w:kern w:val="32"/>
          <w:sz w:val="32"/>
          <w:szCs w:val="32"/>
        </w:rPr>
        <w:br w:type="page"/>
      </w:r>
    </w:p>
    <w:p w:rsidR="00203B86" w:rsidRDefault="00203B86" w:rsidP="00203B8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  <w:r w:rsidRPr="00720B27">
        <w:rPr>
          <w:rFonts w:ascii="Helvetica 55" w:hAnsi="Helvetica 55"/>
          <w:bCs/>
          <w:caps/>
          <w:kern w:val="32"/>
          <w:sz w:val="32"/>
          <w:szCs w:val="32"/>
        </w:rPr>
        <w:t>ANNEXOS A LA MEMÒRIA:</w:t>
      </w:r>
    </w:p>
    <w:p w:rsidR="00203B86" w:rsidRPr="00720B27" w:rsidRDefault="00203B86" w:rsidP="00203B8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</w:p>
    <w:p w:rsidR="00203B86" w:rsidRDefault="00203B86" w:rsidP="00203B86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203B86" w:rsidRDefault="00203B86" w:rsidP="00203B86">
      <w:pPr>
        <w:keepNext/>
        <w:tabs>
          <w:tab w:val="clear" w:pos="851"/>
          <w:tab w:val="left" w:pos="360"/>
        </w:tabs>
        <w:spacing w:after="0" w:line="240" w:lineRule="auto"/>
        <w:ind w:left="709" w:hanging="709"/>
        <w:jc w:val="left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Adjuntar a aquesta memòria els següents documents:</w:t>
      </w:r>
    </w:p>
    <w:p w:rsidR="00203B86" w:rsidRDefault="00203B86" w:rsidP="00203B86">
      <w:pPr>
        <w:keepNext/>
        <w:tabs>
          <w:tab w:val="clear" w:pos="851"/>
          <w:tab w:val="left" w:pos="360"/>
        </w:tabs>
        <w:spacing w:after="0" w:line="240" w:lineRule="auto"/>
        <w:ind w:left="709" w:hanging="709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203B86" w:rsidRPr="00D17CA1" w:rsidRDefault="00203B86" w:rsidP="00203B86">
      <w:pPr>
        <w:pStyle w:val="Prrafodelista"/>
        <w:numPr>
          <w:ilvl w:val="0"/>
          <w:numId w:val="4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left="709" w:hanging="709"/>
        <w:jc w:val="left"/>
        <w:rPr>
          <w:rFonts w:asciiTheme="minorHAnsi" w:hAnsiTheme="minorHAnsi" w:cstheme="minorHAnsi"/>
          <w:b w:val="0"/>
          <w:sz w:val="24"/>
          <w:szCs w:val="24"/>
          <w:lang w:eastAsia="es-ES"/>
        </w:rPr>
      </w:pPr>
      <w:r w:rsidRPr="00D17CA1">
        <w:rPr>
          <w:rFonts w:asciiTheme="minorHAnsi" w:hAnsiTheme="minorHAnsi" w:cstheme="minorHAnsi"/>
          <w:b w:val="0"/>
          <w:sz w:val="24"/>
          <w:szCs w:val="24"/>
          <w:lang w:eastAsia="es-ES"/>
        </w:rPr>
        <w:t xml:space="preserve">Catàleg de serveis (en cas que en no es disposi, cal detallar els serveis al punt 1 “Oferta tecnològica” de Condicions Generals Valorables) </w:t>
      </w:r>
    </w:p>
    <w:p w:rsidR="00203B86" w:rsidRDefault="00203B86" w:rsidP="00203B86">
      <w:pPr>
        <w:pStyle w:val="Prrafodelista"/>
        <w:numPr>
          <w:ilvl w:val="0"/>
          <w:numId w:val="4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left="709" w:hanging="709"/>
        <w:jc w:val="left"/>
        <w:rPr>
          <w:rFonts w:asciiTheme="minorHAnsi" w:hAnsiTheme="minorHAnsi" w:cstheme="minorHAnsi"/>
          <w:b w:val="0"/>
          <w:sz w:val="24"/>
          <w:szCs w:val="24"/>
          <w:lang w:eastAsia="es-ES"/>
        </w:rPr>
      </w:pPr>
      <w:r>
        <w:rPr>
          <w:rFonts w:asciiTheme="minorHAnsi" w:hAnsiTheme="minorHAnsi" w:cstheme="minorHAnsi"/>
          <w:b w:val="0"/>
          <w:sz w:val="24"/>
          <w:szCs w:val="24"/>
          <w:lang w:eastAsia="es-ES"/>
        </w:rPr>
        <w:t xml:space="preserve">Organigrama de l’entitat on s’especifiqui l’estructura comercial clarament identificada i dedicada a treballar amb les PIMES amb establiment operatiu a Catalunya. </w:t>
      </w:r>
    </w:p>
    <w:p w:rsidR="00203B86" w:rsidRPr="00D17CA1" w:rsidRDefault="00203B86" w:rsidP="00203B86">
      <w:pPr>
        <w:pStyle w:val="Prrafodelista"/>
        <w:numPr>
          <w:ilvl w:val="0"/>
          <w:numId w:val="4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left="709" w:hanging="709"/>
        <w:jc w:val="left"/>
        <w:rPr>
          <w:rFonts w:asciiTheme="minorHAnsi" w:hAnsiTheme="minorHAnsi" w:cstheme="minorHAnsi"/>
          <w:b w:val="0"/>
          <w:sz w:val="24"/>
          <w:szCs w:val="24"/>
          <w:lang w:eastAsia="es-ES"/>
        </w:rPr>
      </w:pPr>
      <w:r>
        <w:rPr>
          <w:rFonts w:asciiTheme="minorHAnsi" w:hAnsiTheme="minorHAnsi" w:cstheme="minorHAnsi"/>
          <w:b w:val="0"/>
          <w:sz w:val="24"/>
          <w:szCs w:val="24"/>
          <w:lang w:eastAsia="es-ES"/>
        </w:rPr>
        <w:t>Pla d’internacionalització</w:t>
      </w:r>
    </w:p>
    <w:p w:rsidR="00203B86" w:rsidRDefault="00203B86" w:rsidP="00203B86">
      <w:pPr>
        <w:pStyle w:val="Prrafodelista"/>
        <w:ind w:left="709" w:hanging="709"/>
        <w:jc w:val="left"/>
        <w:rPr>
          <w:rFonts w:asciiTheme="minorHAnsi" w:hAnsiTheme="minorHAnsi"/>
          <w:sz w:val="24"/>
          <w:szCs w:val="24"/>
        </w:rPr>
      </w:pPr>
    </w:p>
    <w:p w:rsidR="00203B86" w:rsidRDefault="00203B86" w:rsidP="00203B86">
      <w:pPr>
        <w:pStyle w:val="Prrafodelista"/>
        <w:ind w:left="851" w:hanging="851"/>
        <w:jc w:val="left"/>
        <w:rPr>
          <w:rFonts w:asciiTheme="minorHAnsi" w:hAnsiTheme="minorHAnsi"/>
          <w:sz w:val="24"/>
          <w:szCs w:val="24"/>
        </w:rPr>
      </w:pPr>
    </w:p>
    <w:p w:rsidR="00203B86" w:rsidRDefault="00203B86" w:rsidP="00203B86">
      <w:pPr>
        <w:pStyle w:val="Prrafodelista"/>
        <w:ind w:left="709" w:hanging="709"/>
        <w:jc w:val="left"/>
        <w:rPr>
          <w:rFonts w:asciiTheme="minorHAnsi" w:hAnsiTheme="minorHAnsi"/>
          <w:sz w:val="24"/>
          <w:szCs w:val="24"/>
        </w:rPr>
      </w:pPr>
    </w:p>
    <w:p w:rsidR="00203B86" w:rsidRDefault="00203B86" w:rsidP="00203B86">
      <w:pPr>
        <w:pStyle w:val="Prrafodelista"/>
        <w:ind w:left="709" w:hanging="709"/>
        <w:jc w:val="left"/>
        <w:rPr>
          <w:rFonts w:asciiTheme="minorHAnsi" w:hAnsiTheme="minorHAnsi"/>
          <w:sz w:val="24"/>
          <w:szCs w:val="24"/>
        </w:rPr>
      </w:pPr>
    </w:p>
    <w:p w:rsidR="00203B86" w:rsidRDefault="00203B86" w:rsidP="00203B86">
      <w:pPr>
        <w:pStyle w:val="Prrafodelista"/>
        <w:ind w:left="709" w:hanging="709"/>
        <w:jc w:val="left"/>
        <w:rPr>
          <w:rFonts w:asciiTheme="minorHAnsi" w:hAnsiTheme="minorHAnsi"/>
          <w:sz w:val="24"/>
          <w:szCs w:val="24"/>
        </w:rPr>
      </w:pPr>
    </w:p>
    <w:p w:rsidR="00203B86" w:rsidRDefault="00203B86" w:rsidP="00203B86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203B86" w:rsidRDefault="00203B86" w:rsidP="00203B8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Recordeu que cal adjuntar al formulari de sol·licitud, juntament amb la memòria i els seus annexos, la següent documentació:</w:t>
      </w:r>
    </w:p>
    <w:p w:rsidR="00203B86" w:rsidRDefault="00203B86" w:rsidP="00203B8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</w:p>
    <w:p w:rsidR="00203B86" w:rsidRDefault="00203B86" w:rsidP="00203B8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1. – Document acreditatiu de poders per actuar com a representant legal de l’entitat. En cas que aquest document hagi estat presentat en convocatòries anteriors a ACCIÓ, es podrà presentar una declaració responsable en la qual s’especifiqui aquest document, la data en què es va presentar a ACCIÓ i s’hi faci constar que continua essent vigent.</w:t>
      </w:r>
    </w:p>
    <w:p w:rsidR="00203B86" w:rsidRDefault="00203B86" w:rsidP="00203B8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B050"/>
          <w:sz w:val="20"/>
          <w:szCs w:val="20"/>
          <w:lang w:eastAsia="es-ES"/>
        </w:rPr>
      </w:pPr>
    </w:p>
    <w:p w:rsidR="00203B86" w:rsidRDefault="00203B86" w:rsidP="00203B8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413703">
        <w:rPr>
          <w:rFonts w:ascii="Helvetica 55" w:hAnsi="Helvetica 55"/>
          <w:b w:val="0"/>
          <w:color w:val="0000FF"/>
          <w:sz w:val="20"/>
          <w:szCs w:val="20"/>
          <w:lang w:eastAsia="es-ES"/>
        </w:rPr>
        <w:t>2. – Estatuts vigents de l’entitat o documentació equivalent.</w:t>
      </w:r>
    </w:p>
    <w:p w:rsidR="00203B86" w:rsidRDefault="00203B86" w:rsidP="00203B8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</w:p>
    <w:p w:rsidR="00203B86" w:rsidRDefault="00203B86" w:rsidP="00203B8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3. </w:t>
      </w:r>
      <w:r w:rsidRPr="00413703">
        <w:rPr>
          <w:rFonts w:ascii="Helvetica 55" w:hAnsi="Helvetica 55"/>
          <w:b w:val="0"/>
          <w:color w:val="0000FF"/>
          <w:sz w:val="20"/>
          <w:szCs w:val="20"/>
          <w:lang w:eastAsia="es-ES"/>
        </w:rPr>
        <w:t>–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Compte de Pèrdues i Guanys dels darrers 3 anys (comptes auditats, si s’escau)</w:t>
      </w:r>
    </w:p>
    <w:p w:rsidR="00203B86" w:rsidRDefault="00203B86" w:rsidP="00203B8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</w:p>
    <w:p w:rsidR="009D30E1" w:rsidRDefault="00203B86" w:rsidP="009D30E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4. </w:t>
      </w:r>
      <w:r w:rsidRPr="00413703">
        <w:rPr>
          <w:rFonts w:ascii="Helvetica 55" w:hAnsi="Helvetica 55"/>
          <w:b w:val="0"/>
          <w:color w:val="0000FF"/>
          <w:sz w:val="20"/>
          <w:szCs w:val="20"/>
          <w:lang w:eastAsia="es-ES"/>
        </w:rPr>
        <w:t>–</w:t>
      </w:r>
      <w:r w:rsidR="009D30E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Certificat de qualitat dels serveis que presta l’empresa, o documentació equivalent. Entenem per documentació equivalent el manual de qualitat, la revisió del sistema de qualitat signat per la direcció i els objectius de qualitat vigents del centre.</w:t>
      </w:r>
    </w:p>
    <w:p w:rsidR="00203B86" w:rsidRPr="00413703" w:rsidRDefault="00203B86" w:rsidP="00203B8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</w:p>
    <w:p w:rsidR="00203B86" w:rsidRDefault="00203B86" w:rsidP="00203B86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203B86" w:rsidRDefault="00203B86" w:rsidP="00203B86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203B86" w:rsidRDefault="00203B86" w:rsidP="00203B86">
      <w:pPr>
        <w:pStyle w:val="Prrafodelista"/>
        <w:ind w:left="709" w:hanging="709"/>
        <w:jc w:val="left"/>
        <w:rPr>
          <w:rFonts w:asciiTheme="minorHAnsi" w:hAnsiTheme="minorHAnsi"/>
          <w:sz w:val="24"/>
          <w:szCs w:val="24"/>
        </w:rPr>
      </w:pPr>
    </w:p>
    <w:p w:rsidR="00490278" w:rsidRDefault="00490278" w:rsidP="005E51B4">
      <w:pPr>
        <w:pStyle w:val="Prrafodelista"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</w:rPr>
      </w:pPr>
    </w:p>
    <w:sectPr w:rsidR="00490278" w:rsidSect="007E511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28C" w:rsidRDefault="00A2528C">
      <w:r>
        <w:separator/>
      </w:r>
    </w:p>
  </w:endnote>
  <w:endnote w:type="continuationSeparator" w:id="0">
    <w:p w:rsidR="00A2528C" w:rsidRDefault="00A2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119" w:rsidRPr="00A208CD" w:rsidRDefault="007E5119" w:rsidP="007E5119">
    <w:pPr>
      <w:pStyle w:val="Encabezado"/>
      <w:framePr w:w="743" w:h="329" w:hRule="exact" w:wrap="around" w:vAnchor="text" w:hAnchor="page" w:x="10581" w:y="1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0D679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A2528C" w:rsidRDefault="00A2528C">
    <w:pPr>
      <w:pStyle w:val="Piedepgina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0ADE1E83" wp14:editId="06452F28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8C" w:rsidRPr="00A208CD" w:rsidRDefault="00A2528C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490BBE49" wp14:editId="628FC0EC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7E5119" w:rsidRDefault="007E5119" w:rsidP="007E5119">
    <w:pPr>
      <w:pStyle w:val="Piedepgina"/>
      <w:tabs>
        <w:tab w:val="clear" w:pos="8306"/>
        <w:tab w:val="right" w:pos="8647"/>
      </w:tabs>
      <w:spacing w:after="0" w:line="240" w:lineRule="auto"/>
      <w:ind w:right="425"/>
      <w:jc w:val="right"/>
      <w:rPr>
        <w:rFonts w:asciiTheme="minorHAnsi" w:hAnsiTheme="minorHAnsi"/>
        <w:b w:val="0"/>
        <w:sz w:val="16"/>
        <w:szCs w:val="16"/>
      </w:rPr>
    </w:pPr>
    <w:r>
      <w:rPr>
        <w:rFonts w:asciiTheme="minorHAnsi" w:hAnsiTheme="minorHAnsi"/>
        <w:b w:val="0"/>
        <w:sz w:val="16"/>
        <w:szCs w:val="16"/>
      </w:rPr>
      <w:t>Memòria - Desenvolupadors sense ànim de lucre avançats</w:t>
    </w:r>
  </w:p>
  <w:p w:rsidR="00F34C86" w:rsidRPr="00A208CD" w:rsidRDefault="00F34C86" w:rsidP="00F34C86">
    <w:pPr>
      <w:pStyle w:val="Encabezado"/>
      <w:framePr w:w="743" w:h="329" w:hRule="exact" w:wrap="around" w:vAnchor="text" w:hAnchor="page" w:x="10657" w:y="13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0D679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A2528C" w:rsidRPr="00A208CD" w:rsidRDefault="007E5119" w:rsidP="007E5119">
    <w:pPr>
      <w:pStyle w:val="Piedepgina"/>
      <w:tabs>
        <w:tab w:val="clear" w:pos="8306"/>
        <w:tab w:val="left" w:pos="9214"/>
      </w:tabs>
      <w:spacing w:after="0" w:line="240" w:lineRule="auto"/>
      <w:ind w:right="425"/>
      <w:jc w:val="right"/>
      <w:rPr>
        <w:rFonts w:asciiTheme="minorHAnsi" w:hAnsiTheme="minorHAnsi" w:cs="Times New Roman"/>
        <w:b w:val="0"/>
        <w:szCs w:val="16"/>
        <w:lang w:eastAsia="ca-ES"/>
      </w:rPr>
    </w:pPr>
    <w:r>
      <w:rPr>
        <w:rFonts w:asciiTheme="minorHAnsi" w:hAnsiTheme="minorHAnsi"/>
        <w:b w:val="0"/>
        <w:sz w:val="16"/>
        <w:szCs w:val="16"/>
      </w:rPr>
      <w:t xml:space="preserve">Versió </w:t>
    </w:r>
    <w:r w:rsidR="0056579E">
      <w:rPr>
        <w:rFonts w:asciiTheme="minorHAnsi" w:hAnsiTheme="minorHAnsi"/>
        <w:b w:val="0"/>
        <w:sz w:val="16"/>
        <w:szCs w:val="16"/>
      </w:rPr>
      <w:t>5</w:t>
    </w:r>
    <w:r>
      <w:rPr>
        <w:rFonts w:asciiTheme="minorHAnsi" w:hAnsiTheme="minorHAnsi"/>
        <w:b w:val="0"/>
        <w:sz w:val="16"/>
        <w:szCs w:val="16"/>
      </w:rPr>
      <w:t xml:space="preserve">, </w:t>
    </w:r>
    <w:r w:rsidR="00FA47FF">
      <w:rPr>
        <w:rFonts w:asciiTheme="minorHAnsi" w:hAnsiTheme="minorHAnsi"/>
        <w:b w:val="0"/>
        <w:sz w:val="16"/>
        <w:szCs w:val="16"/>
      </w:rPr>
      <w:t>18</w:t>
    </w:r>
    <w:r>
      <w:rPr>
        <w:rFonts w:asciiTheme="minorHAnsi" w:hAnsiTheme="minorHAnsi"/>
        <w:b w:val="0"/>
        <w:sz w:val="16"/>
        <w:szCs w:val="16"/>
      </w:rPr>
      <w:t xml:space="preserve"> d</w:t>
    </w:r>
    <w:r w:rsidR="0056579E">
      <w:rPr>
        <w:rFonts w:asciiTheme="minorHAnsi" w:hAnsiTheme="minorHAnsi"/>
        <w:b w:val="0"/>
        <w:sz w:val="16"/>
        <w:szCs w:val="16"/>
      </w:rPr>
      <w:t>e setembre</w:t>
    </w:r>
    <w:r>
      <w:rPr>
        <w:rFonts w:asciiTheme="minorHAnsi" w:hAnsiTheme="minorHAnsi"/>
        <w:b w:val="0"/>
        <w:sz w:val="16"/>
        <w:szCs w:val="16"/>
      </w:rPr>
      <w:t xml:space="preserve"> de 201</w:t>
    </w:r>
    <w:r w:rsidR="0056579E">
      <w:rPr>
        <w:rFonts w:asciiTheme="minorHAnsi" w:hAnsiTheme="minorHAnsi"/>
        <w:b w:val="0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28C" w:rsidRDefault="00A2528C">
      <w:r>
        <w:separator/>
      </w:r>
    </w:p>
  </w:footnote>
  <w:footnote w:type="continuationSeparator" w:id="0">
    <w:p w:rsidR="00A2528C" w:rsidRDefault="00A2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8C" w:rsidRDefault="00A2528C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528C" w:rsidRDefault="00A2528C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8C" w:rsidRPr="00A81F88" w:rsidRDefault="00A2528C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2623213A" wp14:editId="2CBE8836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8C" w:rsidRPr="00A81F88" w:rsidRDefault="00A2528C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0E502BF7" wp14:editId="34B36066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78EA"/>
    <w:multiLevelType w:val="hybridMultilevel"/>
    <w:tmpl w:val="90DCE2BA"/>
    <w:lvl w:ilvl="0" w:tplc="42F66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25C27"/>
    <w:multiLevelType w:val="hybridMultilevel"/>
    <w:tmpl w:val="5B0AEEA2"/>
    <w:lvl w:ilvl="0" w:tplc="429A820C">
      <w:start w:val="1"/>
      <w:numFmt w:val="lowerLetter"/>
      <w:lvlText w:val="%1)"/>
      <w:lvlJc w:val="left"/>
      <w:pPr>
        <w:ind w:left="502" w:hanging="360"/>
      </w:pPr>
      <w:rPr>
        <w:rFonts w:cs="Times New Roman"/>
        <w:color w:val="auto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>
      <w:start w:val="1"/>
      <w:numFmt w:val="lowerRoman"/>
      <w:lvlText w:val="%3."/>
      <w:lvlJc w:val="right"/>
      <w:pPr>
        <w:ind w:left="2520" w:hanging="180"/>
      </w:pPr>
    </w:lvl>
    <w:lvl w:ilvl="3" w:tplc="0403000F">
      <w:start w:val="1"/>
      <w:numFmt w:val="decimal"/>
      <w:lvlText w:val="%4."/>
      <w:lvlJc w:val="left"/>
      <w:pPr>
        <w:ind w:left="3240" w:hanging="360"/>
      </w:pPr>
    </w:lvl>
    <w:lvl w:ilvl="4" w:tplc="04030019">
      <w:start w:val="1"/>
      <w:numFmt w:val="lowerLetter"/>
      <w:lvlText w:val="%5."/>
      <w:lvlJc w:val="left"/>
      <w:pPr>
        <w:ind w:left="3960" w:hanging="360"/>
      </w:pPr>
    </w:lvl>
    <w:lvl w:ilvl="5" w:tplc="0403001B">
      <w:start w:val="1"/>
      <w:numFmt w:val="lowerRoman"/>
      <w:lvlText w:val="%6."/>
      <w:lvlJc w:val="right"/>
      <w:pPr>
        <w:ind w:left="4680" w:hanging="180"/>
      </w:pPr>
    </w:lvl>
    <w:lvl w:ilvl="6" w:tplc="0403000F">
      <w:start w:val="1"/>
      <w:numFmt w:val="decimal"/>
      <w:lvlText w:val="%7."/>
      <w:lvlJc w:val="left"/>
      <w:pPr>
        <w:ind w:left="5400" w:hanging="360"/>
      </w:pPr>
    </w:lvl>
    <w:lvl w:ilvl="7" w:tplc="04030019">
      <w:start w:val="1"/>
      <w:numFmt w:val="lowerLetter"/>
      <w:lvlText w:val="%8."/>
      <w:lvlJc w:val="left"/>
      <w:pPr>
        <w:ind w:left="6120" w:hanging="360"/>
      </w:pPr>
    </w:lvl>
    <w:lvl w:ilvl="8" w:tplc="0403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78355B"/>
    <w:multiLevelType w:val="hybridMultilevel"/>
    <w:tmpl w:val="3C68EED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86"/>
    <w:rsid w:val="00001DDB"/>
    <w:rsid w:val="000037BC"/>
    <w:rsid w:val="000633D7"/>
    <w:rsid w:val="00064810"/>
    <w:rsid w:val="00066B5F"/>
    <w:rsid w:val="00072F08"/>
    <w:rsid w:val="0008456A"/>
    <w:rsid w:val="000925E1"/>
    <w:rsid w:val="000A2DA5"/>
    <w:rsid w:val="000A7E3A"/>
    <w:rsid w:val="000C0C19"/>
    <w:rsid w:val="000D679C"/>
    <w:rsid w:val="000E0E4F"/>
    <w:rsid w:val="0011635F"/>
    <w:rsid w:val="0012212E"/>
    <w:rsid w:val="001321BE"/>
    <w:rsid w:val="001506B7"/>
    <w:rsid w:val="00153492"/>
    <w:rsid w:val="001556C2"/>
    <w:rsid w:val="001B58CD"/>
    <w:rsid w:val="001C0878"/>
    <w:rsid w:val="001D68E4"/>
    <w:rsid w:val="001E317E"/>
    <w:rsid w:val="001E70DF"/>
    <w:rsid w:val="00203B86"/>
    <w:rsid w:val="002331E5"/>
    <w:rsid w:val="00257C01"/>
    <w:rsid w:val="0027515A"/>
    <w:rsid w:val="00276851"/>
    <w:rsid w:val="002855B5"/>
    <w:rsid w:val="002A689A"/>
    <w:rsid w:val="002B23A6"/>
    <w:rsid w:val="002C3ABF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44894"/>
    <w:rsid w:val="0047161D"/>
    <w:rsid w:val="0048468D"/>
    <w:rsid w:val="0049024C"/>
    <w:rsid w:val="00490278"/>
    <w:rsid w:val="004A1B16"/>
    <w:rsid w:val="004B0A35"/>
    <w:rsid w:val="004B35A8"/>
    <w:rsid w:val="004C41FE"/>
    <w:rsid w:val="004C6CE5"/>
    <w:rsid w:val="004D51BD"/>
    <w:rsid w:val="004F37E7"/>
    <w:rsid w:val="0051500C"/>
    <w:rsid w:val="0056288A"/>
    <w:rsid w:val="0056579E"/>
    <w:rsid w:val="005711F4"/>
    <w:rsid w:val="005957B3"/>
    <w:rsid w:val="005A0512"/>
    <w:rsid w:val="005A084C"/>
    <w:rsid w:val="005A392B"/>
    <w:rsid w:val="005B351C"/>
    <w:rsid w:val="005C076A"/>
    <w:rsid w:val="005C5912"/>
    <w:rsid w:val="005D4C73"/>
    <w:rsid w:val="005D5A9B"/>
    <w:rsid w:val="005D768C"/>
    <w:rsid w:val="005E51B4"/>
    <w:rsid w:val="00602AC5"/>
    <w:rsid w:val="006044CA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7D2659"/>
    <w:rsid w:val="007E43A3"/>
    <w:rsid w:val="007E5119"/>
    <w:rsid w:val="007F7EF0"/>
    <w:rsid w:val="0080082C"/>
    <w:rsid w:val="00812816"/>
    <w:rsid w:val="00825C4D"/>
    <w:rsid w:val="0083762F"/>
    <w:rsid w:val="00837BDB"/>
    <w:rsid w:val="00840F5E"/>
    <w:rsid w:val="008640E3"/>
    <w:rsid w:val="008669C1"/>
    <w:rsid w:val="00894061"/>
    <w:rsid w:val="008960E7"/>
    <w:rsid w:val="008A384B"/>
    <w:rsid w:val="008C3E4A"/>
    <w:rsid w:val="008C5696"/>
    <w:rsid w:val="008D23D3"/>
    <w:rsid w:val="008D42BC"/>
    <w:rsid w:val="008D673B"/>
    <w:rsid w:val="009337E8"/>
    <w:rsid w:val="00942583"/>
    <w:rsid w:val="0096157A"/>
    <w:rsid w:val="00986577"/>
    <w:rsid w:val="009A404B"/>
    <w:rsid w:val="009C1045"/>
    <w:rsid w:val="009C11D6"/>
    <w:rsid w:val="009C6ABF"/>
    <w:rsid w:val="009D30E1"/>
    <w:rsid w:val="009F19AC"/>
    <w:rsid w:val="00A005BF"/>
    <w:rsid w:val="00A208CD"/>
    <w:rsid w:val="00A2409A"/>
    <w:rsid w:val="00A2528C"/>
    <w:rsid w:val="00A3212C"/>
    <w:rsid w:val="00A46014"/>
    <w:rsid w:val="00A50A04"/>
    <w:rsid w:val="00A533A8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063AE"/>
    <w:rsid w:val="00C20ACA"/>
    <w:rsid w:val="00C3638C"/>
    <w:rsid w:val="00C36807"/>
    <w:rsid w:val="00C47092"/>
    <w:rsid w:val="00C52D37"/>
    <w:rsid w:val="00C67487"/>
    <w:rsid w:val="00C738D3"/>
    <w:rsid w:val="00C827D7"/>
    <w:rsid w:val="00C92631"/>
    <w:rsid w:val="00CB70ED"/>
    <w:rsid w:val="00CD1369"/>
    <w:rsid w:val="00CD7F89"/>
    <w:rsid w:val="00CE3E93"/>
    <w:rsid w:val="00CF1EDD"/>
    <w:rsid w:val="00D13C86"/>
    <w:rsid w:val="00D32366"/>
    <w:rsid w:val="00D45CA3"/>
    <w:rsid w:val="00D70196"/>
    <w:rsid w:val="00D70E13"/>
    <w:rsid w:val="00D83CDA"/>
    <w:rsid w:val="00D94AD4"/>
    <w:rsid w:val="00DA1D4A"/>
    <w:rsid w:val="00DA31AE"/>
    <w:rsid w:val="00DC7142"/>
    <w:rsid w:val="00DD5F91"/>
    <w:rsid w:val="00DD74C7"/>
    <w:rsid w:val="00DF352C"/>
    <w:rsid w:val="00DF56D1"/>
    <w:rsid w:val="00E255B6"/>
    <w:rsid w:val="00E25B61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E60EC"/>
    <w:rsid w:val="00EF5015"/>
    <w:rsid w:val="00EF7C73"/>
    <w:rsid w:val="00F022F2"/>
    <w:rsid w:val="00F242F3"/>
    <w:rsid w:val="00F33DAF"/>
    <w:rsid w:val="00F34C86"/>
    <w:rsid w:val="00F35D42"/>
    <w:rsid w:val="00F53F35"/>
    <w:rsid w:val="00F54678"/>
    <w:rsid w:val="00F57349"/>
    <w:rsid w:val="00F74C77"/>
    <w:rsid w:val="00F93431"/>
    <w:rsid w:val="00FA47FF"/>
    <w:rsid w:val="00FB3BD9"/>
    <w:rsid w:val="00FC1ADE"/>
    <w:rsid w:val="00FC7642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A8CDB307-4897-41EC-81D7-164E4D74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character" w:styleId="Hipervnculo">
    <w:name w:val="Hyperlink"/>
    <w:basedOn w:val="Fuentedeprrafopredeter"/>
    <w:unhideWhenUsed/>
    <w:rsid w:val="00D13C86"/>
    <w:rPr>
      <w:color w:val="0000FF" w:themeColor="hyperlink"/>
      <w:u w:val="single"/>
    </w:rPr>
  </w:style>
  <w:style w:type="paragraph" w:customStyle="1" w:styleId="textacaixasenseblanc">
    <w:name w:val="text a caixa sense blanc"/>
    <w:basedOn w:val="Normal"/>
    <w:uiPriority w:val="99"/>
    <w:rsid w:val="00D13C86"/>
    <w:pPr>
      <w:widowControl w:val="0"/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autoSpaceDE w:val="0"/>
      <w:autoSpaceDN w:val="0"/>
      <w:adjustRightInd w:val="0"/>
      <w:spacing w:after="0" w:line="288" w:lineRule="atLeast"/>
    </w:pPr>
    <w:rPr>
      <w:rFonts w:ascii="ArialMT" w:eastAsiaTheme="minorEastAsia" w:hAnsi="ArialMT" w:cs="ArialMT"/>
      <w:b w:val="0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D13C86"/>
    <w:pPr>
      <w:ind w:left="720"/>
      <w:contextualSpacing/>
    </w:pPr>
  </w:style>
  <w:style w:type="table" w:styleId="Tablaconcuadrcula">
    <w:name w:val="Table Grid"/>
    <w:basedOn w:val="Tablanormal"/>
    <w:rsid w:val="004A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3">
    <w:name w:val="Table Simple 3"/>
    <w:basedOn w:val="Tablanormal"/>
    <w:unhideWhenUsed/>
    <w:rsid w:val="00DF56D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cio.gencat.cat/cat/innovacio-tecnologica/connexio/tecnio/index.j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1214</Words>
  <Characters>8027</Characters>
  <Application>Microsoft Office Word</Application>
  <DocSecurity>4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ACCIÓ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Maria Fernández</cp:lastModifiedBy>
  <cp:revision>2</cp:revision>
  <cp:lastPrinted>2013-07-17T13:50:00Z</cp:lastPrinted>
  <dcterms:created xsi:type="dcterms:W3CDTF">2017-09-19T08:50:00Z</dcterms:created>
  <dcterms:modified xsi:type="dcterms:W3CDTF">2017-09-19T08:50:00Z</dcterms:modified>
</cp:coreProperties>
</file>