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04" w:rsidRPr="00D021BA" w:rsidRDefault="00D021BA" w:rsidP="00D021BA">
      <w:pPr>
        <w:pBdr>
          <w:bottom w:val="single" w:sz="12" w:space="1" w:color="auto"/>
        </w:pBdr>
        <w:spacing w:before="80" w:after="0"/>
        <w:jc w:val="both"/>
        <w:rPr>
          <w:rFonts w:ascii="Arial" w:hAnsi="Arial" w:cs="Arial"/>
          <w:b/>
          <w:color w:val="000000" w:themeColor="text1"/>
          <w:sz w:val="28"/>
          <w:szCs w:val="28"/>
          <w:lang w:val="ca-ES"/>
        </w:rPr>
      </w:pPr>
      <w:r w:rsidRPr="00D021BA">
        <w:rPr>
          <w:rFonts w:ascii="Arial" w:hAnsi="Arial" w:cs="Arial"/>
          <w:b/>
          <w:color w:val="000000" w:themeColor="text1"/>
          <w:sz w:val="28"/>
          <w:szCs w:val="28"/>
          <w:lang w:val="ca-ES"/>
        </w:rPr>
        <w:t>Ajuts a projectes de l’àmbit dels videojocs</w:t>
      </w:r>
      <w:bookmarkStart w:id="0" w:name="_GoBack"/>
      <w:bookmarkEnd w:id="0"/>
    </w:p>
    <w:p w:rsidR="00567560" w:rsidRPr="00D021BA" w:rsidRDefault="00567560" w:rsidP="005D7F0E">
      <w:pPr>
        <w:pBdr>
          <w:bottom w:val="single" w:sz="12" w:space="1" w:color="auto"/>
        </w:pBdr>
        <w:spacing w:before="80" w:after="0"/>
        <w:jc w:val="both"/>
        <w:rPr>
          <w:rFonts w:ascii="Arial" w:hAnsi="Arial" w:cs="Arial"/>
          <w:b/>
          <w:sz w:val="24"/>
          <w:szCs w:val="24"/>
          <w:lang w:val="ca-ES"/>
        </w:rPr>
      </w:pPr>
      <w:r w:rsidRPr="00D021BA">
        <w:rPr>
          <w:rFonts w:ascii="Arial" w:hAnsi="Arial" w:cs="Arial"/>
          <w:b/>
          <w:sz w:val="24"/>
          <w:szCs w:val="24"/>
          <w:lang w:val="ca-ES"/>
        </w:rPr>
        <w:t>Memòria del projecte</w:t>
      </w:r>
    </w:p>
    <w:p w:rsidR="0086496A" w:rsidRPr="00D021BA" w:rsidRDefault="0086496A" w:rsidP="005F5214">
      <w:pPr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val="ca-ES" w:eastAsia="es-ES"/>
        </w:rPr>
      </w:pPr>
    </w:p>
    <w:p w:rsidR="00BC4740" w:rsidRPr="005F5214" w:rsidRDefault="00567560" w:rsidP="005D7F0E">
      <w:pPr>
        <w:pBdr>
          <w:bottom w:val="single" w:sz="12" w:space="1" w:color="auto"/>
        </w:pBdr>
        <w:spacing w:before="120" w:after="240"/>
        <w:jc w:val="both"/>
        <w:rPr>
          <w:rFonts w:ascii="Arial" w:hAnsi="Arial" w:cs="Arial"/>
          <w:b/>
          <w:szCs w:val="24"/>
          <w:lang w:val="ca-ES"/>
        </w:rPr>
      </w:pPr>
      <w:r w:rsidRPr="005F5214">
        <w:rPr>
          <w:rFonts w:ascii="Arial" w:hAnsi="Arial" w:cs="Arial"/>
          <w:b/>
          <w:szCs w:val="24"/>
          <w:lang w:val="ca-ES"/>
        </w:rPr>
        <w:t>Dades d’identificació</w:t>
      </w:r>
    </w:p>
    <w:p w:rsidR="00BC4740" w:rsidRPr="00D021BA" w:rsidRDefault="00BC4740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>Nom de l’empresa</w:t>
      </w:r>
    </w:p>
    <w:p w:rsidR="00BC4740" w:rsidRPr="00D021BA" w:rsidRDefault="00476AD5" w:rsidP="005D7F0E">
      <w:pPr>
        <w:spacing w:before="80" w:after="80"/>
        <w:jc w:val="both"/>
        <w:rPr>
          <w:rFonts w:ascii="Arial" w:hAnsi="Arial" w:cs="Arial"/>
          <w:sz w:val="18"/>
          <w:szCs w:val="18"/>
          <w:lang w:val="ca-ES"/>
        </w:rPr>
      </w:pPr>
      <w:r w:rsidRPr="00D021BA">
        <w:rPr>
          <w:rFonts w:ascii="Arial" w:hAnsi="Arial" w:cs="Arial"/>
          <w:sz w:val="16"/>
          <w:szCs w:val="1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D021BA">
        <w:rPr>
          <w:rFonts w:ascii="Arial" w:hAnsi="Arial" w:cs="Arial"/>
          <w:sz w:val="16"/>
          <w:szCs w:val="18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8"/>
          <w:lang w:val="ca-ES"/>
        </w:rPr>
      </w:r>
      <w:r w:rsidRPr="00D021BA">
        <w:rPr>
          <w:rFonts w:ascii="Arial" w:hAnsi="Arial" w:cs="Arial"/>
          <w:sz w:val="16"/>
          <w:szCs w:val="18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fldChar w:fldCharType="end"/>
      </w:r>
      <w:bookmarkEnd w:id="1"/>
    </w:p>
    <w:p w:rsidR="001B7213" w:rsidRPr="00D021BA" w:rsidRDefault="001B7213" w:rsidP="000817AF">
      <w:pPr>
        <w:spacing w:before="80" w:after="80"/>
        <w:jc w:val="both"/>
        <w:rPr>
          <w:rFonts w:ascii="Arial" w:hAnsi="Arial" w:cs="Arial"/>
          <w:sz w:val="18"/>
          <w:szCs w:val="18"/>
          <w:lang w:val="ca-ES"/>
        </w:rPr>
      </w:pPr>
    </w:p>
    <w:p w:rsidR="00567560" w:rsidRPr="00D021BA" w:rsidRDefault="007D00BE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>Nom del p</w:t>
      </w:r>
      <w:r w:rsidR="00BC4740" w:rsidRPr="00D021BA">
        <w:rPr>
          <w:rFonts w:ascii="Arial" w:hAnsi="Arial" w:cs="Arial"/>
          <w:b/>
          <w:sz w:val="16"/>
          <w:lang w:val="ca-ES"/>
        </w:rPr>
        <w:t>rojecte</w:t>
      </w:r>
    </w:p>
    <w:p w:rsidR="00BC4740" w:rsidRPr="00D021BA" w:rsidRDefault="00BC4740" w:rsidP="00C55FD1">
      <w:pPr>
        <w:spacing w:before="80" w:after="80"/>
        <w:jc w:val="both"/>
        <w:rPr>
          <w:rFonts w:ascii="Arial" w:hAnsi="Arial" w:cs="Arial"/>
          <w:sz w:val="16"/>
          <w:szCs w:val="18"/>
          <w:lang w:val="ca-ES"/>
        </w:rPr>
      </w:pPr>
      <w:r w:rsidRPr="00D021BA">
        <w:rPr>
          <w:rFonts w:ascii="Arial" w:hAnsi="Arial" w:cs="Arial"/>
          <w:sz w:val="16"/>
          <w:szCs w:val="1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D021BA">
        <w:rPr>
          <w:rFonts w:ascii="Arial" w:hAnsi="Arial" w:cs="Arial"/>
          <w:sz w:val="16"/>
          <w:szCs w:val="18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8"/>
          <w:lang w:val="ca-ES"/>
        </w:rPr>
      </w:r>
      <w:r w:rsidRPr="00D021BA">
        <w:rPr>
          <w:rFonts w:ascii="Arial" w:hAnsi="Arial" w:cs="Arial"/>
          <w:sz w:val="16"/>
          <w:szCs w:val="18"/>
          <w:lang w:val="ca-ES"/>
        </w:rPr>
        <w:fldChar w:fldCharType="separate"/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fldChar w:fldCharType="end"/>
      </w:r>
      <w:bookmarkEnd w:id="2"/>
    </w:p>
    <w:p w:rsidR="00D021BA" w:rsidRPr="00D021BA" w:rsidRDefault="00D021BA" w:rsidP="00C55FD1">
      <w:pPr>
        <w:spacing w:before="80" w:after="80"/>
        <w:jc w:val="both"/>
        <w:rPr>
          <w:rFonts w:ascii="Arial" w:hAnsi="Arial" w:cs="Arial"/>
          <w:sz w:val="18"/>
          <w:szCs w:val="18"/>
          <w:lang w:val="ca-ES"/>
        </w:rPr>
      </w:pPr>
    </w:p>
    <w:p w:rsidR="000817AF" w:rsidRPr="005F5214" w:rsidRDefault="000817AF" w:rsidP="005D7F0E">
      <w:pPr>
        <w:pBdr>
          <w:bottom w:val="single" w:sz="12" w:space="1" w:color="auto"/>
        </w:pBdr>
        <w:spacing w:before="120" w:after="240"/>
        <w:jc w:val="both"/>
        <w:rPr>
          <w:rFonts w:ascii="Arial" w:hAnsi="Arial" w:cs="Arial"/>
          <w:b/>
          <w:szCs w:val="24"/>
          <w:lang w:val="ca-ES"/>
        </w:rPr>
      </w:pPr>
      <w:r w:rsidRPr="005F5214">
        <w:rPr>
          <w:rFonts w:ascii="Arial" w:hAnsi="Arial" w:cs="Arial"/>
          <w:b/>
          <w:szCs w:val="24"/>
          <w:lang w:val="ca-ES"/>
        </w:rPr>
        <w:t>D</w:t>
      </w:r>
      <w:r w:rsidR="00D021BA" w:rsidRPr="005F5214">
        <w:rPr>
          <w:rFonts w:ascii="Arial" w:hAnsi="Arial" w:cs="Arial"/>
          <w:b/>
          <w:szCs w:val="24"/>
          <w:lang w:val="ca-ES"/>
        </w:rPr>
        <w:t>escripció</w:t>
      </w:r>
      <w:r w:rsidRPr="005F5214">
        <w:rPr>
          <w:rFonts w:ascii="Arial" w:hAnsi="Arial" w:cs="Arial"/>
          <w:b/>
          <w:szCs w:val="24"/>
          <w:lang w:val="ca-ES"/>
        </w:rPr>
        <w:t xml:space="preserve"> de l’empresa</w:t>
      </w:r>
    </w:p>
    <w:p w:rsidR="000817AF" w:rsidRPr="00D021BA" w:rsidRDefault="000817AF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>Breu presentació de l’empresa</w:t>
      </w:r>
      <w:r w:rsidR="00D021BA" w:rsidRPr="00D021BA">
        <w:rPr>
          <w:rFonts w:ascii="Arial" w:hAnsi="Arial" w:cs="Arial"/>
          <w:b/>
          <w:sz w:val="16"/>
          <w:lang w:val="ca-ES"/>
        </w:rPr>
        <w:t xml:space="preserve"> i trajectòria</w:t>
      </w:r>
    </w:p>
    <w:p w:rsidR="000817AF" w:rsidRPr="00D021BA" w:rsidRDefault="000817AF" w:rsidP="005D7F0E">
      <w:pPr>
        <w:spacing w:before="80" w:after="80"/>
        <w:jc w:val="both"/>
        <w:rPr>
          <w:rFonts w:ascii="Arial" w:hAnsi="Arial" w:cs="Arial"/>
          <w:sz w:val="18"/>
          <w:szCs w:val="18"/>
          <w:lang w:val="ca-ES"/>
        </w:rPr>
      </w:pPr>
      <w:r w:rsidRPr="00D021BA">
        <w:rPr>
          <w:rFonts w:ascii="Arial" w:hAnsi="Arial" w:cs="Arial"/>
          <w:sz w:val="16"/>
          <w:szCs w:val="1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8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8"/>
          <w:lang w:val="ca-ES"/>
        </w:rPr>
      </w:r>
      <w:r w:rsidRPr="00D021BA">
        <w:rPr>
          <w:rFonts w:ascii="Arial" w:hAnsi="Arial" w:cs="Arial"/>
          <w:sz w:val="16"/>
          <w:szCs w:val="18"/>
          <w:lang w:val="ca-ES"/>
        </w:rPr>
        <w:fldChar w:fldCharType="separate"/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="005D7F0E" w:rsidRPr="00D021BA">
        <w:rPr>
          <w:rFonts w:ascii="Arial" w:hAnsi="Arial" w:cs="Arial"/>
          <w:sz w:val="16"/>
          <w:szCs w:val="18"/>
          <w:lang w:val="ca-ES"/>
        </w:rPr>
        <w:t> </w:t>
      </w:r>
      <w:r w:rsidRPr="00D021BA">
        <w:rPr>
          <w:rFonts w:ascii="Arial" w:hAnsi="Arial" w:cs="Arial"/>
          <w:sz w:val="16"/>
          <w:szCs w:val="18"/>
          <w:lang w:val="ca-ES"/>
        </w:rPr>
        <w:fldChar w:fldCharType="end"/>
      </w:r>
    </w:p>
    <w:p w:rsidR="00D85404" w:rsidRPr="00D021BA" w:rsidRDefault="00D85404" w:rsidP="00C55FD1">
      <w:pPr>
        <w:spacing w:before="80" w:after="80"/>
        <w:jc w:val="both"/>
        <w:rPr>
          <w:rFonts w:ascii="Arial" w:hAnsi="Arial" w:cs="Arial"/>
          <w:sz w:val="18"/>
          <w:szCs w:val="18"/>
          <w:lang w:val="ca-ES"/>
        </w:rPr>
      </w:pPr>
    </w:p>
    <w:p w:rsidR="001B7213" w:rsidRDefault="001B7213" w:rsidP="00BC4740">
      <w:pPr>
        <w:rPr>
          <w:rFonts w:ascii="Arial" w:hAnsi="Arial" w:cs="Arial"/>
          <w:sz w:val="18"/>
          <w:szCs w:val="18"/>
          <w:lang w:val="ca-ES"/>
        </w:rPr>
      </w:pPr>
    </w:p>
    <w:p w:rsidR="00BC4740" w:rsidRPr="00D021BA" w:rsidRDefault="00D85404" w:rsidP="005D7F0E">
      <w:pPr>
        <w:pBdr>
          <w:bottom w:val="single" w:sz="12" w:space="1" w:color="auto"/>
        </w:pBdr>
        <w:spacing w:before="120" w:after="240"/>
        <w:jc w:val="both"/>
        <w:rPr>
          <w:rFonts w:ascii="Arial" w:hAnsi="Arial" w:cs="Arial"/>
          <w:sz w:val="16"/>
          <w:lang w:val="ca-ES"/>
        </w:rPr>
      </w:pPr>
      <w:r w:rsidRPr="00D021BA">
        <w:rPr>
          <w:rFonts w:ascii="Arial" w:hAnsi="Arial" w:cs="Arial"/>
          <w:b/>
          <w:szCs w:val="20"/>
          <w:lang w:val="ca-ES"/>
        </w:rPr>
        <w:t>Descripció del projecte</w:t>
      </w:r>
    </w:p>
    <w:p w:rsidR="00BC4740" w:rsidRPr="00D021BA" w:rsidRDefault="00D85404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1. </w:t>
      </w:r>
      <w:r w:rsidR="00D021BA" w:rsidRPr="00D021BA">
        <w:rPr>
          <w:rFonts w:ascii="Arial" w:hAnsi="Arial"/>
          <w:b/>
          <w:sz w:val="16"/>
          <w:lang w:val="ca-ES"/>
        </w:rPr>
        <w:t>Descripció general del videojoc</w:t>
      </w:r>
    </w:p>
    <w:p w:rsidR="00BC4740" w:rsidRPr="00D021BA" w:rsidRDefault="00BC4740" w:rsidP="00BC4740">
      <w:pPr>
        <w:spacing w:before="80" w:after="80"/>
        <w:jc w:val="both"/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85404" w:rsidRDefault="00D85404" w:rsidP="00BC4740">
      <w:pPr>
        <w:spacing w:before="80" w:after="80"/>
        <w:jc w:val="both"/>
        <w:rPr>
          <w:rFonts w:ascii="Arial" w:hAnsi="Arial" w:cs="Arial"/>
          <w:sz w:val="16"/>
          <w:szCs w:val="16"/>
          <w:lang w:val="ca-ES"/>
        </w:rPr>
      </w:pPr>
    </w:p>
    <w:p w:rsidR="00D85404" w:rsidRPr="00D021BA" w:rsidRDefault="00D85404" w:rsidP="00BC4740">
      <w:pPr>
        <w:spacing w:before="80" w:after="80"/>
        <w:jc w:val="both"/>
        <w:rPr>
          <w:rFonts w:ascii="Arial" w:hAnsi="Arial" w:cs="Arial"/>
          <w:sz w:val="16"/>
          <w:szCs w:val="16"/>
          <w:lang w:val="ca-ES"/>
        </w:rPr>
      </w:pPr>
    </w:p>
    <w:p w:rsidR="00D85404" w:rsidRPr="00D021BA" w:rsidRDefault="00D85404" w:rsidP="00D85404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2. </w:t>
      </w:r>
      <w:r w:rsidR="00D021BA" w:rsidRPr="00D021BA">
        <w:rPr>
          <w:rFonts w:ascii="Arial" w:hAnsi="Arial"/>
          <w:b/>
          <w:sz w:val="16"/>
          <w:lang w:val="ca-ES"/>
        </w:rPr>
        <w:t>Grau de singularitat i interès cultural</w:t>
      </w:r>
    </w:p>
    <w:p w:rsidR="00D85404" w:rsidRPr="00D021BA" w:rsidRDefault="00D85404" w:rsidP="00D85404">
      <w:pPr>
        <w:spacing w:before="80" w:after="80"/>
        <w:jc w:val="both"/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9D0E2D" w:rsidRPr="00D021BA" w:rsidRDefault="009D0E2D" w:rsidP="00BC4740">
      <w:pPr>
        <w:rPr>
          <w:rFonts w:ascii="Arial" w:hAnsi="Arial" w:cs="Arial"/>
          <w:sz w:val="16"/>
          <w:szCs w:val="16"/>
          <w:lang w:val="ca-ES"/>
        </w:rPr>
      </w:pPr>
    </w:p>
    <w:p w:rsidR="00D85404" w:rsidRPr="00D021BA" w:rsidRDefault="00D85404" w:rsidP="00BC4740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D85404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sz w:val="2"/>
          <w:szCs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>3</w:t>
      </w:r>
      <w:r w:rsidR="000817AF" w:rsidRPr="00D021BA">
        <w:rPr>
          <w:rFonts w:ascii="Arial" w:hAnsi="Arial" w:cs="Arial"/>
          <w:b/>
          <w:sz w:val="16"/>
          <w:lang w:val="ca-ES"/>
        </w:rPr>
        <w:t xml:space="preserve">. </w:t>
      </w:r>
      <w:r w:rsidR="005F5214" w:rsidRPr="005F5214">
        <w:rPr>
          <w:rFonts w:ascii="Arial" w:hAnsi="Arial"/>
          <w:b/>
          <w:sz w:val="16"/>
          <w:lang w:val="ca-ES"/>
        </w:rPr>
        <w:t xml:space="preserve">Definició del mercat i </w:t>
      </w:r>
      <w:r w:rsidR="00FC7C08">
        <w:rPr>
          <w:rFonts w:ascii="Arial" w:hAnsi="Arial"/>
          <w:b/>
          <w:sz w:val="16"/>
          <w:lang w:val="ca-ES"/>
        </w:rPr>
        <w:t>d</w:t>
      </w:r>
      <w:r w:rsidR="005F5214" w:rsidRPr="005F5214">
        <w:rPr>
          <w:rFonts w:ascii="Arial" w:hAnsi="Arial"/>
          <w:b/>
          <w:sz w:val="16"/>
          <w:lang w:val="ca-ES"/>
        </w:rPr>
        <w:t>el públic objectiu</w:t>
      </w:r>
    </w:p>
    <w:p w:rsidR="00D021BA" w:rsidRPr="00D021BA" w:rsidRDefault="00D021BA" w:rsidP="00D021BA">
      <w:pPr>
        <w:spacing w:before="80" w:after="80"/>
        <w:jc w:val="both"/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85404" w:rsidRPr="00D021BA" w:rsidRDefault="00D85404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4. </w:t>
      </w:r>
      <w:r w:rsidR="00D021BA" w:rsidRPr="00D021BA">
        <w:rPr>
          <w:rFonts w:ascii="Arial" w:hAnsi="Arial"/>
          <w:b/>
          <w:sz w:val="16"/>
          <w:lang w:val="ca-ES"/>
        </w:rPr>
        <w:t>Anàlisi de la competència i diferenciació</w:t>
      </w:r>
      <w:r w:rsidR="00830F37" w:rsidRPr="00830F37">
        <w:rPr>
          <w:rFonts w:ascii="Arial" w:hAnsi="Arial"/>
          <w:b/>
          <w:color w:val="000000" w:themeColor="text1"/>
          <w:sz w:val="16"/>
          <w:lang w:val="ca-ES"/>
        </w:rPr>
        <w:t xml:space="preserve">. </w:t>
      </w:r>
      <w:r w:rsidR="008B6D6F">
        <w:rPr>
          <w:rFonts w:ascii="Arial" w:hAnsi="Arial"/>
          <w:b/>
          <w:color w:val="000000" w:themeColor="text1"/>
          <w:sz w:val="16"/>
          <w:lang w:val="ca-ES"/>
        </w:rPr>
        <w:t>Incloure un m</w:t>
      </w:r>
      <w:r w:rsidR="00830F37" w:rsidRPr="00830F37">
        <w:rPr>
          <w:rFonts w:ascii="Arial" w:hAnsi="Arial"/>
          <w:b/>
          <w:color w:val="000000" w:themeColor="text1"/>
          <w:sz w:val="16"/>
          <w:lang w:val="ca-ES"/>
        </w:rPr>
        <w:t>apa de posicionament</w:t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5. </w:t>
      </w:r>
      <w:r w:rsidR="00D021BA" w:rsidRPr="00D021BA">
        <w:rPr>
          <w:rFonts w:ascii="Arial" w:hAnsi="Arial"/>
          <w:b/>
          <w:sz w:val="16"/>
          <w:lang w:val="ca-ES"/>
        </w:rPr>
        <w:t>Estratègia de comercialització</w:t>
      </w:r>
      <w:r w:rsidR="008B6D6F">
        <w:rPr>
          <w:rFonts w:ascii="Arial" w:hAnsi="Arial"/>
          <w:b/>
          <w:sz w:val="16"/>
          <w:lang w:val="ca-ES"/>
        </w:rPr>
        <w:t xml:space="preserve"> i</w:t>
      </w:r>
      <w:r w:rsidR="00D021BA" w:rsidRPr="00D021BA">
        <w:rPr>
          <w:rFonts w:ascii="Arial" w:hAnsi="Arial"/>
          <w:b/>
          <w:sz w:val="16"/>
          <w:lang w:val="ca-ES"/>
        </w:rPr>
        <w:t xml:space="preserve"> monetització</w:t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i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6. </w:t>
      </w:r>
      <w:r w:rsidR="00D021BA" w:rsidRPr="00D021BA">
        <w:rPr>
          <w:rFonts w:ascii="Arial" w:hAnsi="Arial"/>
          <w:b/>
          <w:sz w:val="16"/>
          <w:lang w:val="ca-ES"/>
        </w:rPr>
        <w:t>Calendari. Dates previstes pe</w:t>
      </w:r>
      <w:r w:rsidR="00DF1845">
        <w:rPr>
          <w:rFonts w:ascii="Arial" w:hAnsi="Arial"/>
          <w:b/>
          <w:sz w:val="16"/>
          <w:lang w:val="ca-ES"/>
        </w:rPr>
        <w:t>r a</w:t>
      </w:r>
      <w:r w:rsidR="00D021BA" w:rsidRPr="00D021BA">
        <w:rPr>
          <w:rFonts w:ascii="Arial" w:hAnsi="Arial"/>
          <w:b/>
          <w:sz w:val="16"/>
          <w:lang w:val="ca-ES"/>
        </w:rPr>
        <w:t xml:space="preserve">l desenvolupament, </w:t>
      </w:r>
      <w:r w:rsidR="00DF1845">
        <w:rPr>
          <w:rFonts w:ascii="Arial" w:hAnsi="Arial"/>
          <w:b/>
          <w:sz w:val="16"/>
          <w:lang w:val="ca-ES"/>
        </w:rPr>
        <w:t xml:space="preserve">accés a una </w:t>
      </w:r>
      <w:r w:rsidR="00D76646">
        <w:rPr>
          <w:rFonts w:ascii="Arial" w:hAnsi="Arial"/>
          <w:b/>
          <w:sz w:val="16"/>
          <w:lang w:val="ca-ES"/>
        </w:rPr>
        <w:t xml:space="preserve">versió </w:t>
      </w:r>
      <w:proofErr w:type="spellStart"/>
      <w:r w:rsidR="00D76646">
        <w:rPr>
          <w:rFonts w:ascii="Arial" w:hAnsi="Arial"/>
          <w:b/>
          <w:sz w:val="16"/>
          <w:lang w:val="ca-ES"/>
        </w:rPr>
        <w:t>jugable</w:t>
      </w:r>
      <w:proofErr w:type="spellEnd"/>
      <w:r w:rsidR="00C250B7">
        <w:rPr>
          <w:rFonts w:ascii="Arial" w:hAnsi="Arial"/>
          <w:b/>
          <w:sz w:val="16"/>
          <w:lang w:val="ca-ES"/>
        </w:rPr>
        <w:t xml:space="preserve"> (</w:t>
      </w:r>
      <w:r w:rsidR="00C250B7" w:rsidRPr="00DF1845">
        <w:rPr>
          <w:rFonts w:ascii="Arial" w:hAnsi="Arial"/>
          <w:b/>
          <w:i/>
          <w:sz w:val="16"/>
          <w:lang w:val="ca-ES"/>
        </w:rPr>
        <w:t>beta</w:t>
      </w:r>
      <w:r w:rsidR="00DF1845" w:rsidRPr="00DF1845">
        <w:rPr>
          <w:rFonts w:ascii="Arial" w:hAnsi="Arial"/>
          <w:b/>
          <w:i/>
          <w:sz w:val="16"/>
          <w:lang w:val="ca-ES"/>
        </w:rPr>
        <w:t xml:space="preserve"> </w:t>
      </w:r>
      <w:r w:rsidR="00DF1845" w:rsidRPr="00DF1845">
        <w:rPr>
          <w:rFonts w:ascii="Arial" w:hAnsi="Arial"/>
          <w:b/>
          <w:sz w:val="16"/>
          <w:lang w:val="ca-ES"/>
        </w:rPr>
        <w:t>o</w:t>
      </w:r>
      <w:r w:rsidR="00C250B7" w:rsidRPr="00DF1845">
        <w:rPr>
          <w:rFonts w:ascii="Arial" w:hAnsi="Arial"/>
          <w:b/>
          <w:i/>
          <w:sz w:val="16"/>
          <w:lang w:val="ca-ES"/>
        </w:rPr>
        <w:t xml:space="preserve"> </w:t>
      </w:r>
      <w:proofErr w:type="spellStart"/>
      <w:r w:rsidR="00C250B7" w:rsidRPr="00DF1845">
        <w:rPr>
          <w:rFonts w:ascii="Arial" w:hAnsi="Arial"/>
          <w:b/>
          <w:i/>
          <w:sz w:val="16"/>
          <w:lang w:val="ca-ES"/>
        </w:rPr>
        <w:t>early</w:t>
      </w:r>
      <w:proofErr w:type="spellEnd"/>
      <w:r w:rsidR="00C250B7" w:rsidRPr="00DF1845">
        <w:rPr>
          <w:rFonts w:ascii="Arial" w:hAnsi="Arial"/>
          <w:b/>
          <w:i/>
          <w:sz w:val="16"/>
          <w:lang w:val="ca-ES"/>
        </w:rPr>
        <w:t xml:space="preserve"> </w:t>
      </w:r>
      <w:proofErr w:type="spellStart"/>
      <w:r w:rsidR="00C250B7" w:rsidRPr="00DF1845">
        <w:rPr>
          <w:rFonts w:ascii="Arial" w:hAnsi="Arial"/>
          <w:b/>
          <w:i/>
          <w:sz w:val="16"/>
          <w:lang w:val="ca-ES"/>
        </w:rPr>
        <w:t>access</w:t>
      </w:r>
      <w:proofErr w:type="spellEnd"/>
      <w:r w:rsidR="00C250B7">
        <w:rPr>
          <w:rFonts w:ascii="Arial" w:hAnsi="Arial"/>
          <w:b/>
          <w:sz w:val="16"/>
          <w:lang w:val="ca-ES"/>
        </w:rPr>
        <w:t>)</w:t>
      </w:r>
      <w:r w:rsidR="00D76646">
        <w:rPr>
          <w:rFonts w:ascii="Arial" w:hAnsi="Arial"/>
          <w:b/>
          <w:sz w:val="16"/>
          <w:lang w:val="ca-ES"/>
        </w:rPr>
        <w:t xml:space="preserve"> </w:t>
      </w:r>
      <w:r w:rsidR="00D021BA" w:rsidRPr="00D021BA">
        <w:rPr>
          <w:rFonts w:ascii="Arial" w:hAnsi="Arial"/>
          <w:b/>
          <w:sz w:val="16"/>
          <w:lang w:val="ca-ES"/>
        </w:rPr>
        <w:t>i llançament oficial</w:t>
      </w:r>
      <w:r w:rsidR="00830F37">
        <w:rPr>
          <w:rFonts w:ascii="Arial" w:hAnsi="Arial"/>
          <w:b/>
          <w:sz w:val="16"/>
          <w:lang w:val="ca-ES"/>
        </w:rPr>
        <w:t xml:space="preserve">. </w:t>
      </w:r>
      <w:r w:rsidR="008B6D6F">
        <w:rPr>
          <w:rFonts w:ascii="Arial" w:hAnsi="Arial"/>
          <w:b/>
          <w:sz w:val="16"/>
          <w:lang w:val="ca-ES"/>
        </w:rPr>
        <w:t xml:space="preserve">Incloure un </w:t>
      </w:r>
      <w:r w:rsidR="00830F37" w:rsidRPr="00830F37">
        <w:rPr>
          <w:rFonts w:ascii="Arial" w:hAnsi="Arial"/>
          <w:b/>
          <w:color w:val="000000" w:themeColor="text1"/>
          <w:sz w:val="16"/>
          <w:lang w:val="ca-ES"/>
        </w:rPr>
        <w:t>esquema d</w:t>
      </w:r>
      <w:r w:rsidR="008B6D6F">
        <w:rPr>
          <w:rFonts w:ascii="Arial" w:hAnsi="Arial"/>
          <w:b/>
          <w:color w:val="000000" w:themeColor="text1"/>
          <w:sz w:val="16"/>
          <w:lang w:val="ca-ES"/>
        </w:rPr>
        <w:t xml:space="preserve">el </w:t>
      </w:r>
      <w:r w:rsidR="00830F37" w:rsidRPr="00830F37">
        <w:rPr>
          <w:rFonts w:ascii="Arial" w:hAnsi="Arial"/>
          <w:b/>
          <w:color w:val="000000" w:themeColor="text1"/>
          <w:sz w:val="16"/>
          <w:lang w:val="ca-ES"/>
        </w:rPr>
        <w:t>pla de desenvolupament</w:t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lastRenderedPageBreak/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</w:p>
    <w:p w:rsidR="000817AF" w:rsidRPr="00D021BA" w:rsidRDefault="000817AF" w:rsidP="00611DC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7. </w:t>
      </w:r>
      <w:r w:rsidR="00D021BA" w:rsidRPr="00D021BA">
        <w:rPr>
          <w:rFonts w:ascii="Arial" w:hAnsi="Arial"/>
          <w:b/>
          <w:sz w:val="16"/>
          <w:lang w:val="ca-ES"/>
        </w:rPr>
        <w:t>Pla de màrqueting</w:t>
      </w:r>
    </w:p>
    <w:p w:rsidR="000817AF" w:rsidRPr="00D021BA" w:rsidRDefault="000817AF" w:rsidP="000817AF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0817AF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0817AF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8. </w:t>
      </w:r>
      <w:r w:rsidRPr="00D021BA">
        <w:rPr>
          <w:rFonts w:ascii="Arial" w:hAnsi="Arial"/>
          <w:b/>
          <w:sz w:val="16"/>
          <w:lang w:val="ca-ES"/>
        </w:rPr>
        <w:t>Previsió d’ingressos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0817AF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0817AF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9. </w:t>
      </w:r>
      <w:r w:rsidRPr="00D021BA">
        <w:rPr>
          <w:rFonts w:ascii="Arial" w:hAnsi="Arial"/>
          <w:b/>
          <w:sz w:val="16"/>
          <w:lang w:val="ca-ES"/>
        </w:rPr>
        <w:t>Referents de vendes. Projectes similars realitzats anteriorment</w:t>
      </w:r>
      <w:r w:rsidR="00C55FD1">
        <w:rPr>
          <w:rFonts w:ascii="Arial" w:hAnsi="Arial"/>
          <w:b/>
          <w:sz w:val="16"/>
          <w:lang w:val="ca-ES"/>
        </w:rPr>
        <w:t xml:space="preserve"> per l’empresa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10. </w:t>
      </w:r>
      <w:r w:rsidRPr="00D021BA">
        <w:rPr>
          <w:rFonts w:ascii="Arial" w:hAnsi="Arial"/>
          <w:b/>
          <w:sz w:val="16"/>
          <w:lang w:val="ca-ES"/>
        </w:rPr>
        <w:t>Utilització de la llengua catalana o occitana en el videojoc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11. </w:t>
      </w:r>
      <w:r w:rsidRPr="00D021BA">
        <w:rPr>
          <w:rFonts w:ascii="Arial" w:hAnsi="Arial"/>
          <w:b/>
          <w:sz w:val="16"/>
          <w:lang w:val="ca-ES"/>
        </w:rPr>
        <w:t>Drets originals d’explotació de la propietat intel·lectual del projecte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12. </w:t>
      </w:r>
      <w:r w:rsidRPr="00D021BA">
        <w:rPr>
          <w:rFonts w:ascii="Arial" w:hAnsi="Arial"/>
          <w:b/>
          <w:sz w:val="16"/>
          <w:lang w:val="ca-ES"/>
        </w:rPr>
        <w:t>Presència d’estudiants de cicles formatius, graus, postgraus o màsters de videojocs en el moment de la sol·licitud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D021BA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13. </w:t>
      </w:r>
      <w:r w:rsidRPr="00D021BA">
        <w:rPr>
          <w:rFonts w:ascii="Arial" w:hAnsi="Arial"/>
          <w:b/>
          <w:sz w:val="16"/>
          <w:lang w:val="ca-ES"/>
        </w:rPr>
        <w:t>Percentatge de dones que formin part de l’equip de disseny i desenvolupament</w:t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P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592230" w:rsidRPr="00D021BA" w:rsidRDefault="00592230" w:rsidP="00D021BA">
      <w:pPr>
        <w:rPr>
          <w:rFonts w:ascii="Arial" w:hAnsi="Arial" w:cs="Arial"/>
          <w:sz w:val="16"/>
          <w:szCs w:val="16"/>
          <w:lang w:val="ca-ES"/>
        </w:rPr>
      </w:pPr>
    </w:p>
    <w:p w:rsidR="00D021BA" w:rsidRPr="00B21050" w:rsidRDefault="00D021BA" w:rsidP="00D021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strike/>
          <w:color w:val="FF0000"/>
          <w:sz w:val="16"/>
          <w:lang w:val="ca-ES"/>
        </w:rPr>
      </w:pPr>
      <w:r w:rsidRPr="00D021BA">
        <w:rPr>
          <w:rFonts w:ascii="Arial" w:hAnsi="Arial" w:cs="Arial"/>
          <w:b/>
          <w:sz w:val="16"/>
          <w:lang w:val="ca-ES"/>
        </w:rPr>
        <w:t xml:space="preserve">14. </w:t>
      </w:r>
      <w:r w:rsidR="004D259C" w:rsidRPr="004D259C">
        <w:rPr>
          <w:rFonts w:ascii="Arial" w:hAnsi="Arial" w:cs="Arial"/>
          <w:b/>
          <w:sz w:val="16"/>
          <w:lang w:val="ca-ES"/>
        </w:rPr>
        <w:t>Sostenibilitat ambiental</w:t>
      </w:r>
    </w:p>
    <w:p w:rsidR="00592230" w:rsidRPr="008B6D6F" w:rsidRDefault="00592230" w:rsidP="0059223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ind w:left="142"/>
        <w:jc w:val="both"/>
        <w:rPr>
          <w:rFonts w:ascii="Arial" w:hAnsi="Arial" w:cs="Arial"/>
          <w:b/>
          <w:i/>
          <w:strike/>
          <w:color w:val="000000" w:themeColor="text1"/>
          <w:sz w:val="14"/>
          <w:lang w:val="ca-ES"/>
        </w:rPr>
      </w:pPr>
      <w:r w:rsidRPr="00154B26">
        <w:rPr>
          <w:rFonts w:ascii="Arial" w:hAnsi="Arial" w:cs="Arial"/>
          <w:b/>
          <w:color w:val="000000" w:themeColor="text1"/>
          <w:sz w:val="14"/>
          <w:lang w:val="ca-ES"/>
        </w:rPr>
        <w:t>14.a. Experiència de l’empresa en matèria de sostenibilitat. Indicar si es disposa d’algun dels següents documents (</w:t>
      </w:r>
      <w:r w:rsidRPr="008B6D6F">
        <w:rPr>
          <w:rFonts w:ascii="Arial" w:hAnsi="Arial" w:cs="Arial"/>
          <w:b/>
          <w:i/>
          <w:color w:val="000000" w:themeColor="text1"/>
          <w:sz w:val="14"/>
          <w:lang w:val="ca-ES"/>
        </w:rPr>
        <w:t>caldrà adjuntar el document que pertoqui en el mome</w:t>
      </w:r>
      <w:r w:rsidR="008B6D6F">
        <w:rPr>
          <w:rFonts w:ascii="Arial" w:hAnsi="Arial" w:cs="Arial"/>
          <w:b/>
          <w:i/>
          <w:color w:val="000000" w:themeColor="text1"/>
          <w:sz w:val="14"/>
          <w:lang w:val="ca-ES"/>
        </w:rPr>
        <w:t>nt de presentar la sol·licitud)</w:t>
      </w:r>
    </w:p>
    <w:p w:rsidR="00592230" w:rsidRPr="00DB7B8F" w:rsidRDefault="00592230" w:rsidP="00592230">
      <w:pPr>
        <w:rPr>
          <w:rFonts w:ascii="Arial" w:hAnsi="Arial" w:cs="Arial"/>
          <w:b/>
          <w:sz w:val="14"/>
          <w:szCs w:val="16"/>
          <w:lang w:val="ca-ES"/>
        </w:rPr>
      </w:pPr>
    </w:p>
    <w:tbl>
      <w:tblPr>
        <w:tblStyle w:val="Taulaambquadrcula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6"/>
        <w:gridCol w:w="6299"/>
      </w:tblGrid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-168929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Diagnosi ambiental</w:t>
            </w:r>
          </w:p>
        </w:tc>
      </w:tr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-70703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Certificat o distintiu de qualitat ambiental</w:t>
            </w:r>
          </w:p>
        </w:tc>
      </w:tr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-187907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Pla de sostenibilitat ambiental</w:t>
            </w:r>
          </w:p>
        </w:tc>
      </w:tr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169387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 w:rsidRPr="00DB7B8F"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Informes de mesura de l’impacte ambiental, com és el càlcul de la petjada de carboni</w:t>
            </w:r>
          </w:p>
        </w:tc>
      </w:tr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57054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 w:rsidRPr="00DB7B8F"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Altres (especificar):</w:t>
            </w:r>
            <w:r>
              <w:rPr>
                <w:rFonts w:ascii="Arial" w:hAnsi="Arial" w:cs="Arial"/>
                <w:sz w:val="14"/>
                <w:szCs w:val="16"/>
                <w:lang w:val="ca-ES"/>
              </w:rPr>
              <w:t xml:space="preserve">  </w:t>
            </w:r>
          </w:p>
        </w:tc>
      </w:tr>
      <w:tr w:rsidR="00592230" w:rsidRPr="00DB7B8F" w:rsidTr="00C82D17">
        <w:trPr>
          <w:trHeight w:val="227"/>
          <w:jc w:val="center"/>
        </w:trPr>
        <w:sdt>
          <w:sdtPr>
            <w:rPr>
              <w:rFonts w:ascii="Arial" w:hAnsi="Arial" w:cs="Arial"/>
              <w:sz w:val="20"/>
              <w:szCs w:val="16"/>
              <w:lang w:val="ca-ES"/>
            </w:rPr>
            <w:id w:val="-47305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dxa"/>
                <w:vAlign w:val="center"/>
              </w:tcPr>
              <w:p w:rsidR="00592230" w:rsidRPr="00DB7B8F" w:rsidRDefault="00592230" w:rsidP="00C82D17">
                <w:pPr>
                  <w:rPr>
                    <w:rFonts w:ascii="Arial" w:hAnsi="Arial" w:cs="Arial"/>
                    <w:sz w:val="20"/>
                    <w:szCs w:val="16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6"/>
                    <w:lang w:val="ca-ES"/>
                  </w:rPr>
                  <w:t>☐</w:t>
                </w:r>
              </w:p>
            </w:tc>
          </w:sdtContent>
        </w:sdt>
        <w:tc>
          <w:tcPr>
            <w:tcW w:w="6299" w:type="dxa"/>
            <w:vAlign w:val="center"/>
          </w:tcPr>
          <w:p w:rsidR="00592230" w:rsidRPr="00DB7B8F" w:rsidRDefault="00592230" w:rsidP="00C82D17">
            <w:pPr>
              <w:rPr>
                <w:rFonts w:ascii="Arial" w:hAnsi="Arial" w:cs="Arial"/>
                <w:sz w:val="14"/>
                <w:szCs w:val="16"/>
                <w:lang w:val="ca-ES"/>
              </w:rPr>
            </w:pP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 xml:space="preserve">No </w:t>
            </w:r>
            <w:r>
              <w:rPr>
                <w:rFonts w:ascii="Arial" w:hAnsi="Arial" w:cs="Arial"/>
                <w:sz w:val="14"/>
                <w:szCs w:val="16"/>
                <w:lang w:val="ca-ES"/>
              </w:rPr>
              <w:t xml:space="preserve">es disposa de </w:t>
            </w:r>
            <w:r w:rsidRPr="00DB7B8F">
              <w:rPr>
                <w:rFonts w:ascii="Arial" w:hAnsi="Arial" w:cs="Arial"/>
                <w:sz w:val="14"/>
                <w:szCs w:val="16"/>
                <w:lang w:val="ca-ES"/>
              </w:rPr>
              <w:t>cap dels documents anteriors</w:t>
            </w:r>
          </w:p>
        </w:tc>
      </w:tr>
    </w:tbl>
    <w:p w:rsidR="00592230" w:rsidRDefault="00592230" w:rsidP="00592230">
      <w:pPr>
        <w:rPr>
          <w:rFonts w:ascii="Arial" w:hAnsi="Arial" w:cs="Arial"/>
          <w:sz w:val="16"/>
          <w:szCs w:val="16"/>
          <w:lang w:val="ca-ES"/>
        </w:rPr>
      </w:pPr>
    </w:p>
    <w:p w:rsidR="00592230" w:rsidRDefault="00592230" w:rsidP="00592230">
      <w:pPr>
        <w:rPr>
          <w:rFonts w:ascii="Arial" w:hAnsi="Arial" w:cs="Arial"/>
          <w:sz w:val="16"/>
          <w:szCs w:val="16"/>
          <w:lang w:val="ca-ES"/>
        </w:rPr>
      </w:pPr>
    </w:p>
    <w:p w:rsidR="00592230" w:rsidRPr="00154B26" w:rsidRDefault="00592230" w:rsidP="0059223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ind w:left="142"/>
        <w:jc w:val="both"/>
        <w:rPr>
          <w:rFonts w:ascii="Arial" w:hAnsi="Arial" w:cs="Arial"/>
          <w:b/>
          <w:color w:val="000000" w:themeColor="text1"/>
          <w:sz w:val="14"/>
          <w:lang w:val="ca-ES"/>
        </w:rPr>
      </w:pPr>
      <w:r w:rsidRPr="00154B26">
        <w:rPr>
          <w:rFonts w:ascii="Arial" w:hAnsi="Arial" w:cs="Arial"/>
          <w:b/>
          <w:color w:val="000000" w:themeColor="text1"/>
          <w:sz w:val="14"/>
          <w:lang w:val="ca-ES"/>
        </w:rPr>
        <w:t>14.b. Implementació de mesures específiques de reducció de l’impacte ambiental</w:t>
      </w:r>
    </w:p>
    <w:p w:rsidR="00592230" w:rsidRDefault="00592230" w:rsidP="00592230">
      <w:pPr>
        <w:ind w:left="142"/>
        <w:rPr>
          <w:rFonts w:ascii="Arial" w:hAnsi="Arial" w:cs="Arial"/>
          <w:sz w:val="16"/>
          <w:szCs w:val="16"/>
          <w:lang w:val="ca-ES"/>
        </w:rPr>
      </w:pPr>
      <w:r w:rsidRPr="00611DCF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11DCF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611DCF">
        <w:rPr>
          <w:rFonts w:ascii="Arial" w:hAnsi="Arial" w:cs="Arial"/>
          <w:sz w:val="16"/>
          <w:szCs w:val="16"/>
          <w:lang w:val="ca-ES"/>
        </w:rPr>
      </w:r>
      <w:r w:rsidRPr="00611DCF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592230" w:rsidRDefault="00592230" w:rsidP="00592230">
      <w:pPr>
        <w:rPr>
          <w:rFonts w:ascii="Arial" w:hAnsi="Arial" w:cs="Arial"/>
          <w:sz w:val="16"/>
          <w:szCs w:val="16"/>
          <w:lang w:val="ca-ES"/>
        </w:rPr>
      </w:pPr>
    </w:p>
    <w:p w:rsidR="00592230" w:rsidRPr="00154B26" w:rsidRDefault="00592230" w:rsidP="0059223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ind w:left="142"/>
        <w:jc w:val="both"/>
        <w:rPr>
          <w:rFonts w:ascii="Arial" w:hAnsi="Arial" w:cs="Arial"/>
          <w:b/>
          <w:color w:val="000000" w:themeColor="text1"/>
          <w:sz w:val="14"/>
          <w:lang w:val="ca-ES"/>
        </w:rPr>
      </w:pPr>
      <w:r w:rsidRPr="00154B26">
        <w:rPr>
          <w:rFonts w:ascii="Arial" w:hAnsi="Arial" w:cs="Arial"/>
          <w:b/>
          <w:color w:val="000000" w:themeColor="text1"/>
          <w:sz w:val="14"/>
          <w:lang w:val="ca-ES"/>
        </w:rPr>
        <w:t>14.c. Mesures de comunicació i sensibilització del públic en matèria de sostenibilitat ambiental</w:t>
      </w:r>
    </w:p>
    <w:p w:rsidR="00592230" w:rsidRDefault="00592230" w:rsidP="00592230">
      <w:pPr>
        <w:ind w:left="142"/>
        <w:rPr>
          <w:rFonts w:ascii="Arial" w:hAnsi="Arial" w:cs="Arial"/>
          <w:sz w:val="16"/>
          <w:szCs w:val="16"/>
          <w:lang w:val="ca-ES"/>
        </w:rPr>
      </w:pPr>
      <w:r w:rsidRPr="00611DCF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11DCF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611DCF">
        <w:rPr>
          <w:rFonts w:ascii="Arial" w:hAnsi="Arial" w:cs="Arial"/>
          <w:sz w:val="16"/>
          <w:szCs w:val="16"/>
          <w:lang w:val="ca-ES"/>
        </w:rPr>
      </w:r>
      <w:r w:rsidRPr="00611DCF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t> </w:t>
      </w:r>
      <w:r w:rsidRPr="00611DCF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D021BA" w:rsidRDefault="00D021BA" w:rsidP="00D021BA">
      <w:pPr>
        <w:rPr>
          <w:rFonts w:ascii="Arial" w:hAnsi="Arial" w:cs="Arial"/>
          <w:sz w:val="16"/>
          <w:szCs w:val="16"/>
          <w:lang w:val="ca-ES"/>
        </w:rPr>
      </w:pPr>
    </w:p>
    <w:p w:rsidR="00FC7C08" w:rsidRDefault="00FC7C08" w:rsidP="00D021BA">
      <w:pPr>
        <w:rPr>
          <w:rFonts w:ascii="Arial" w:hAnsi="Arial" w:cs="Arial"/>
          <w:sz w:val="16"/>
          <w:szCs w:val="16"/>
          <w:lang w:val="ca-ES"/>
        </w:rPr>
      </w:pPr>
    </w:p>
    <w:p w:rsidR="00FC7C08" w:rsidRDefault="00FC7C08" w:rsidP="00FC7C08">
      <w:pPr>
        <w:rPr>
          <w:rFonts w:ascii="Arial" w:hAnsi="Arial" w:cs="Arial"/>
          <w:sz w:val="16"/>
          <w:szCs w:val="16"/>
          <w:lang w:val="ca-ES"/>
        </w:rPr>
      </w:pPr>
    </w:p>
    <w:p w:rsidR="00FC7C08" w:rsidRPr="00154B26" w:rsidRDefault="00FC7C08" w:rsidP="00FC7C08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color w:val="000000" w:themeColor="text1"/>
          <w:sz w:val="16"/>
          <w:lang w:val="ca-ES"/>
        </w:rPr>
      </w:pPr>
      <w:r w:rsidRPr="00154B26">
        <w:rPr>
          <w:rFonts w:ascii="Arial" w:hAnsi="Arial" w:cs="Arial"/>
          <w:b/>
          <w:color w:val="000000" w:themeColor="text1"/>
          <w:sz w:val="16"/>
          <w:lang w:val="ca-ES"/>
        </w:rPr>
        <w:t xml:space="preserve">15. </w:t>
      </w:r>
      <w:r>
        <w:rPr>
          <w:rFonts w:ascii="Arial" w:hAnsi="Arial" w:cs="Arial"/>
          <w:b/>
          <w:color w:val="000000" w:themeColor="text1"/>
          <w:sz w:val="16"/>
          <w:lang w:val="ca-ES"/>
        </w:rPr>
        <w:t>I</w:t>
      </w:r>
      <w:r w:rsidRPr="00FC7C08">
        <w:rPr>
          <w:rFonts w:ascii="Arial" w:hAnsi="Arial" w:cs="Arial"/>
          <w:b/>
          <w:color w:val="000000" w:themeColor="text1"/>
          <w:sz w:val="16"/>
          <w:lang w:val="ca-ES"/>
        </w:rPr>
        <w:t>ncorporació de mesures i sistemes que garanteixin l’accessibilitat universal</w:t>
      </w:r>
      <w:r>
        <w:rPr>
          <w:rFonts w:ascii="Arial" w:hAnsi="Arial" w:cs="Arial"/>
          <w:b/>
          <w:color w:val="000000" w:themeColor="text1"/>
          <w:sz w:val="16"/>
          <w:lang w:val="ca-ES"/>
        </w:rPr>
        <w:t xml:space="preserve"> al videojoc</w:t>
      </w:r>
    </w:p>
    <w:p w:rsidR="00FC7C08" w:rsidRDefault="00FC7C08" w:rsidP="00FC7C08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281523" w:rsidRDefault="00281523" w:rsidP="00D021BA">
      <w:pPr>
        <w:rPr>
          <w:rFonts w:ascii="Arial" w:hAnsi="Arial" w:cs="Arial"/>
          <w:sz w:val="16"/>
          <w:szCs w:val="16"/>
          <w:lang w:val="ca-ES"/>
        </w:rPr>
      </w:pPr>
    </w:p>
    <w:p w:rsidR="00FC7C08" w:rsidRDefault="00FC7C08" w:rsidP="00D021BA">
      <w:pPr>
        <w:rPr>
          <w:rFonts w:ascii="Arial" w:hAnsi="Arial" w:cs="Arial"/>
          <w:sz w:val="16"/>
          <w:szCs w:val="16"/>
          <w:lang w:val="ca-ES"/>
        </w:rPr>
      </w:pPr>
    </w:p>
    <w:p w:rsidR="00281523" w:rsidRPr="00154B26" w:rsidRDefault="00281523" w:rsidP="00281523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80" w:after="80"/>
        <w:jc w:val="both"/>
        <w:rPr>
          <w:rFonts w:ascii="Arial" w:hAnsi="Arial" w:cs="Arial"/>
          <w:b/>
          <w:color w:val="000000" w:themeColor="text1"/>
          <w:sz w:val="16"/>
          <w:lang w:val="ca-ES"/>
        </w:rPr>
      </w:pPr>
      <w:r w:rsidRPr="00154B26">
        <w:rPr>
          <w:rFonts w:ascii="Arial" w:hAnsi="Arial" w:cs="Arial"/>
          <w:b/>
          <w:color w:val="000000" w:themeColor="text1"/>
          <w:sz w:val="16"/>
          <w:lang w:val="ca-ES"/>
        </w:rPr>
        <w:t>1</w:t>
      </w:r>
      <w:r w:rsidR="00FC7C08">
        <w:rPr>
          <w:rFonts w:ascii="Arial" w:hAnsi="Arial" w:cs="Arial"/>
          <w:b/>
          <w:color w:val="000000" w:themeColor="text1"/>
          <w:sz w:val="16"/>
          <w:lang w:val="ca-ES"/>
        </w:rPr>
        <w:t>6</w:t>
      </w:r>
      <w:r w:rsidRPr="00154B26">
        <w:rPr>
          <w:rFonts w:ascii="Arial" w:hAnsi="Arial" w:cs="Arial"/>
          <w:b/>
          <w:color w:val="000000" w:themeColor="text1"/>
          <w:sz w:val="16"/>
          <w:lang w:val="ca-ES"/>
        </w:rPr>
        <w:t xml:space="preserve">. </w:t>
      </w:r>
      <w:r w:rsidRPr="00154B26">
        <w:rPr>
          <w:rFonts w:ascii="Arial" w:hAnsi="Arial"/>
          <w:b/>
          <w:color w:val="000000" w:themeColor="text1"/>
          <w:sz w:val="16"/>
          <w:lang w:val="ca-ES"/>
        </w:rPr>
        <w:t>Altres aspectes que es vulguin destacar</w:t>
      </w:r>
    </w:p>
    <w:p w:rsidR="00281523" w:rsidRPr="00D021BA" w:rsidRDefault="00281523" w:rsidP="00281523">
      <w:pPr>
        <w:rPr>
          <w:rFonts w:ascii="Arial" w:hAnsi="Arial" w:cs="Arial"/>
          <w:sz w:val="16"/>
          <w:szCs w:val="16"/>
          <w:lang w:val="ca-ES"/>
        </w:rPr>
      </w:pPr>
      <w:r w:rsidRPr="00D021BA">
        <w:rPr>
          <w:rFonts w:ascii="Arial" w:hAnsi="Arial" w:cs="Arial"/>
          <w:sz w:val="16"/>
          <w:szCs w:val="16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021BA">
        <w:rPr>
          <w:rFonts w:ascii="Arial" w:hAnsi="Arial" w:cs="Arial"/>
          <w:sz w:val="16"/>
          <w:szCs w:val="16"/>
          <w:lang w:val="ca-ES"/>
        </w:rPr>
        <w:instrText xml:space="preserve"> FORMTEXT </w:instrText>
      </w:r>
      <w:r w:rsidRPr="00D021BA">
        <w:rPr>
          <w:rFonts w:ascii="Arial" w:hAnsi="Arial" w:cs="Arial"/>
          <w:sz w:val="16"/>
          <w:szCs w:val="16"/>
          <w:lang w:val="ca-ES"/>
        </w:rPr>
      </w:r>
      <w:r w:rsidRPr="00D021BA">
        <w:rPr>
          <w:rFonts w:ascii="Arial" w:hAnsi="Arial" w:cs="Arial"/>
          <w:sz w:val="16"/>
          <w:szCs w:val="16"/>
          <w:lang w:val="ca-ES"/>
        </w:rPr>
        <w:fldChar w:fldCharType="separate"/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t> </w:t>
      </w:r>
      <w:r w:rsidRPr="00D021BA">
        <w:rPr>
          <w:rFonts w:ascii="Arial" w:hAnsi="Arial" w:cs="Arial"/>
          <w:sz w:val="16"/>
          <w:szCs w:val="16"/>
          <w:lang w:val="ca-ES"/>
        </w:rPr>
        <w:fldChar w:fldCharType="end"/>
      </w:r>
    </w:p>
    <w:p w:rsidR="00281523" w:rsidRPr="00D021BA" w:rsidRDefault="00281523" w:rsidP="00281523">
      <w:pPr>
        <w:rPr>
          <w:rFonts w:ascii="Arial" w:hAnsi="Arial" w:cs="Arial"/>
          <w:sz w:val="16"/>
          <w:szCs w:val="16"/>
          <w:lang w:val="ca-ES"/>
        </w:rPr>
      </w:pPr>
    </w:p>
    <w:p w:rsidR="00281523" w:rsidRPr="00D021BA" w:rsidRDefault="00281523" w:rsidP="00281523">
      <w:pPr>
        <w:rPr>
          <w:rFonts w:ascii="Arial" w:hAnsi="Arial" w:cs="Arial"/>
          <w:sz w:val="16"/>
          <w:szCs w:val="16"/>
          <w:lang w:val="ca-ES"/>
        </w:rPr>
      </w:pPr>
    </w:p>
    <w:p w:rsidR="00281523" w:rsidRPr="00D021BA" w:rsidRDefault="00281523" w:rsidP="00D021BA">
      <w:pPr>
        <w:rPr>
          <w:rFonts w:ascii="Arial" w:hAnsi="Arial" w:cs="Arial"/>
          <w:sz w:val="16"/>
          <w:szCs w:val="16"/>
          <w:lang w:val="ca-ES"/>
        </w:rPr>
      </w:pPr>
    </w:p>
    <w:sectPr w:rsidR="00281523" w:rsidRPr="00D021BA" w:rsidSect="0089409D">
      <w:headerReference w:type="default" r:id="rId8"/>
      <w:footerReference w:type="default" r:id="rId9"/>
      <w:pgSz w:w="11906" w:h="16838"/>
      <w:pgMar w:top="1701" w:right="1474" w:bottom="1701" w:left="147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5E2" w:rsidRDefault="001905E2" w:rsidP="00567560">
      <w:pPr>
        <w:spacing w:after="0" w:line="240" w:lineRule="auto"/>
      </w:pPr>
      <w:r>
        <w:separator/>
      </w:r>
    </w:p>
  </w:endnote>
  <w:endnote w:type="continuationSeparator" w:id="0">
    <w:p w:rsidR="001905E2" w:rsidRDefault="001905E2" w:rsidP="0056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C62" w:rsidRDefault="00480C62" w:rsidP="00480C62">
    <w:pPr>
      <w:pStyle w:val="Peu"/>
      <w:tabs>
        <w:tab w:val="clear" w:pos="4252"/>
        <w:tab w:val="clear" w:pos="8504"/>
        <w:tab w:val="left" w:pos="1050"/>
      </w:tabs>
      <w:ind w:left="-993"/>
    </w:pPr>
    <w:r>
      <w:rPr>
        <w:noProof/>
        <w:lang w:val="ca-ES" w:eastAsia="ca-ES"/>
      </w:rPr>
      <w:drawing>
        <wp:inline distT="0" distB="0" distL="0" distR="0" wp14:anchorId="32503CAD" wp14:editId="4B347610">
          <wp:extent cx="1483629" cy="545307"/>
          <wp:effectExtent l="0" t="0" r="2540" b="7620"/>
          <wp:docPr id="196" name="Imagen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3121" cy="563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0C62" w:rsidRDefault="00480C62" w:rsidP="00480C62">
    <w:pPr>
      <w:pStyle w:val="Peu"/>
      <w:tabs>
        <w:tab w:val="clear" w:pos="4252"/>
        <w:tab w:val="clear" w:pos="8504"/>
        <w:tab w:val="left" w:pos="1050"/>
      </w:tabs>
    </w:pPr>
  </w:p>
  <w:p w:rsidR="00480C62" w:rsidRDefault="00480C62" w:rsidP="00480C62">
    <w:pPr>
      <w:pStyle w:val="Peu"/>
      <w:tabs>
        <w:tab w:val="clear" w:pos="4252"/>
        <w:tab w:val="clear" w:pos="8504"/>
        <w:tab w:val="left" w:pos="1050"/>
      </w:tabs>
    </w:pPr>
  </w:p>
  <w:p w:rsidR="00BC4740" w:rsidRPr="00480C62" w:rsidRDefault="00BC4740" w:rsidP="00480C6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5E2" w:rsidRDefault="001905E2" w:rsidP="00567560">
      <w:pPr>
        <w:spacing w:after="0" w:line="240" w:lineRule="auto"/>
      </w:pPr>
      <w:r>
        <w:separator/>
      </w:r>
    </w:p>
  </w:footnote>
  <w:footnote w:type="continuationSeparator" w:id="0">
    <w:p w:rsidR="001905E2" w:rsidRDefault="001905E2" w:rsidP="0056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60" w:rsidRDefault="00567560" w:rsidP="00E22A62">
    <w:pPr>
      <w:pStyle w:val="Capalera"/>
      <w:ind w:left="-851"/>
    </w:pPr>
    <w:r>
      <w:rPr>
        <w:noProof/>
        <w:lang w:val="ca-ES" w:eastAsia="ca-ES"/>
      </w:rPr>
      <w:drawing>
        <wp:inline distT="0" distB="0" distL="0" distR="0" wp14:anchorId="43C8387A" wp14:editId="2271C587">
          <wp:extent cx="2030384" cy="666119"/>
          <wp:effectExtent l="0" t="0" r="8255" b="635"/>
          <wp:docPr id="195" name="Imagen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9227" cy="678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66B34"/>
    <w:multiLevelType w:val="hybridMultilevel"/>
    <w:tmpl w:val="6E0086C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60"/>
    <w:rsid w:val="000817AF"/>
    <w:rsid w:val="00154B26"/>
    <w:rsid w:val="001905E2"/>
    <w:rsid w:val="001B7213"/>
    <w:rsid w:val="00281523"/>
    <w:rsid w:val="00311E15"/>
    <w:rsid w:val="00315102"/>
    <w:rsid w:val="00324DD5"/>
    <w:rsid w:val="003F08A9"/>
    <w:rsid w:val="00476AD5"/>
    <w:rsid w:val="00480C62"/>
    <w:rsid w:val="004B6E1C"/>
    <w:rsid w:val="004D259C"/>
    <w:rsid w:val="004F5CF4"/>
    <w:rsid w:val="00567560"/>
    <w:rsid w:val="00592230"/>
    <w:rsid w:val="005D7F0E"/>
    <w:rsid w:val="005F5214"/>
    <w:rsid w:val="00611DCF"/>
    <w:rsid w:val="0064659B"/>
    <w:rsid w:val="006A7B73"/>
    <w:rsid w:val="007D00BE"/>
    <w:rsid w:val="007E17E0"/>
    <w:rsid w:val="007E7C07"/>
    <w:rsid w:val="00830F37"/>
    <w:rsid w:val="0086496A"/>
    <w:rsid w:val="0089409D"/>
    <w:rsid w:val="008B6D6F"/>
    <w:rsid w:val="00912A49"/>
    <w:rsid w:val="00985F41"/>
    <w:rsid w:val="009D0E2D"/>
    <w:rsid w:val="00B21050"/>
    <w:rsid w:val="00B302C2"/>
    <w:rsid w:val="00BA5588"/>
    <w:rsid w:val="00BC4740"/>
    <w:rsid w:val="00C0532D"/>
    <w:rsid w:val="00C250B7"/>
    <w:rsid w:val="00C55FD1"/>
    <w:rsid w:val="00CB6573"/>
    <w:rsid w:val="00D021BA"/>
    <w:rsid w:val="00D149D1"/>
    <w:rsid w:val="00D76646"/>
    <w:rsid w:val="00D85404"/>
    <w:rsid w:val="00DF1845"/>
    <w:rsid w:val="00E22A62"/>
    <w:rsid w:val="00E3404B"/>
    <w:rsid w:val="00F0331A"/>
    <w:rsid w:val="00FC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EE4B70"/>
  <w15:chartTrackingRefBased/>
  <w15:docId w15:val="{CFF2969A-FB22-4EEB-AF50-59FE638C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C08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5675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567560"/>
  </w:style>
  <w:style w:type="paragraph" w:styleId="Peu">
    <w:name w:val="footer"/>
    <w:basedOn w:val="Normal"/>
    <w:link w:val="PeuCar"/>
    <w:unhideWhenUsed/>
    <w:rsid w:val="005675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567560"/>
  </w:style>
  <w:style w:type="character" w:styleId="Textdelcontenidor">
    <w:name w:val="Placeholder Text"/>
    <w:basedOn w:val="Tipusdelletraperdefectedelpargraf"/>
    <w:uiPriority w:val="99"/>
    <w:semiHidden/>
    <w:rsid w:val="00BC4740"/>
    <w:rPr>
      <w:color w:val="808080"/>
    </w:rPr>
  </w:style>
  <w:style w:type="character" w:styleId="Enlla">
    <w:name w:val="Hyperlink"/>
    <w:rsid w:val="00BC4740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0817AF"/>
    <w:pPr>
      <w:ind w:left="720"/>
      <w:contextualSpacing/>
    </w:pPr>
  </w:style>
  <w:style w:type="table" w:styleId="Taulaambquadrcula">
    <w:name w:val="Table Grid"/>
    <w:basedOn w:val="Taulanormal"/>
    <w:uiPriority w:val="39"/>
    <w:rsid w:val="0059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F6EEE-2EFC-4595-B57B-1656903D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T-Systems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Hernández, Carlos</dc:creator>
  <cp:keywords/>
  <dc:description/>
  <cp:lastModifiedBy>Ferrer Morales, Albert</cp:lastModifiedBy>
  <cp:revision>10</cp:revision>
  <dcterms:created xsi:type="dcterms:W3CDTF">2025-02-05T12:39:00Z</dcterms:created>
  <dcterms:modified xsi:type="dcterms:W3CDTF">2025-03-03T15:42:00Z</dcterms:modified>
</cp:coreProperties>
</file>