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5176DE" w:rsidRPr="005176DE" w:rsidRDefault="005176DE" w:rsidP="005176DE">
      <w:pPr>
        <w:jc w:val="both"/>
        <w:rPr>
          <w:rFonts w:cs="Arial"/>
          <w:b/>
          <w:bCs/>
          <w:sz w:val="24"/>
          <w:szCs w:val="24"/>
          <w:lang w:eastAsia="ca-ES"/>
        </w:rPr>
      </w:pPr>
      <w:r w:rsidRPr="005176DE">
        <w:rPr>
          <w:rFonts w:cs="Arial"/>
          <w:b/>
          <w:bCs/>
          <w:sz w:val="24"/>
          <w:szCs w:val="24"/>
          <w:lang w:eastAsia="ca-ES"/>
        </w:rPr>
        <w:t>Convocatoria de subvenciones destinadas al fortalecimiento de las capacidades del tejido asociativo de las comarcas de Lleida y Gi</w:t>
      </w:r>
      <w:r>
        <w:rPr>
          <w:rFonts w:cs="Arial"/>
          <w:b/>
          <w:bCs/>
          <w:sz w:val="24"/>
          <w:szCs w:val="24"/>
          <w:lang w:eastAsia="ca-ES"/>
        </w:rPr>
        <w:t xml:space="preserve">rona con </w:t>
      </w:r>
      <w:proofErr w:type="spellStart"/>
      <w:r>
        <w:rPr>
          <w:rFonts w:cs="Arial"/>
          <w:b/>
          <w:bCs/>
          <w:sz w:val="24"/>
          <w:szCs w:val="24"/>
          <w:lang w:eastAsia="ca-ES"/>
        </w:rPr>
        <w:t>compromiso</w:t>
      </w:r>
      <w:proofErr w:type="spellEnd"/>
      <w:r>
        <w:rPr>
          <w:rFonts w:cs="Arial"/>
          <w:b/>
          <w:bCs/>
          <w:sz w:val="24"/>
          <w:szCs w:val="24"/>
          <w:lang w:eastAsia="ca-ES"/>
        </w:rPr>
        <w:t xml:space="preserve"> con los </w:t>
      </w:r>
      <w:r w:rsidRPr="005176DE">
        <w:rPr>
          <w:rFonts w:cs="Arial"/>
          <w:b/>
          <w:bCs/>
          <w:sz w:val="24"/>
          <w:szCs w:val="24"/>
          <w:lang w:eastAsia="ca-ES"/>
        </w:rPr>
        <w:t xml:space="preserve">con los </w:t>
      </w:r>
      <w:proofErr w:type="spellStart"/>
      <w:r w:rsidRPr="005176DE">
        <w:rPr>
          <w:rFonts w:cs="Arial"/>
          <w:b/>
          <w:bCs/>
          <w:sz w:val="24"/>
          <w:szCs w:val="24"/>
          <w:lang w:eastAsia="ca-ES"/>
        </w:rPr>
        <w:t>objetivos</w:t>
      </w:r>
      <w:proofErr w:type="spellEnd"/>
      <w:r w:rsidRPr="005176DE">
        <w:rPr>
          <w:rFonts w:cs="Arial"/>
          <w:b/>
          <w:bCs/>
          <w:sz w:val="24"/>
          <w:szCs w:val="24"/>
          <w:lang w:eastAsia="ca-ES"/>
        </w:rPr>
        <w:t xml:space="preserve"> de </w:t>
      </w:r>
      <w:proofErr w:type="spellStart"/>
      <w:r w:rsidRPr="005176DE">
        <w:rPr>
          <w:rFonts w:cs="Arial"/>
          <w:b/>
          <w:bCs/>
          <w:sz w:val="24"/>
          <w:szCs w:val="24"/>
          <w:lang w:eastAsia="ca-ES"/>
        </w:rPr>
        <w:t>desarrollo</w:t>
      </w:r>
      <w:proofErr w:type="spellEnd"/>
      <w:r w:rsidRPr="005176DE">
        <w:rPr>
          <w:rFonts w:cs="Arial"/>
          <w:b/>
          <w:bCs/>
          <w:sz w:val="24"/>
          <w:szCs w:val="24"/>
          <w:lang w:eastAsia="ca-ES"/>
        </w:rPr>
        <w:t xml:space="preserve"> sostenible, la igualdad de género y los derechos humanos.</w:t>
      </w:r>
    </w:p>
    <w:p w:rsidR="005176DE" w:rsidRDefault="005176DE" w:rsidP="00182F3F">
      <w:pPr>
        <w:jc w:val="both"/>
        <w:rPr>
          <w:rFonts w:cs="Arial"/>
          <w:b/>
          <w:bCs/>
          <w:sz w:val="24"/>
          <w:szCs w:val="24"/>
          <w:lang w:eastAsia="ca-ES"/>
        </w:rPr>
      </w:pPr>
    </w:p>
    <w:p w:rsidR="00182F3F" w:rsidRPr="007171FD" w:rsidRDefault="00182F3F" w:rsidP="00182F3F">
      <w:pPr>
        <w:jc w:val="both"/>
        <w:rPr>
          <w:rFonts w:cs="Arial"/>
          <w:b/>
          <w:bCs/>
          <w:sz w:val="24"/>
          <w:szCs w:val="24"/>
          <w:lang w:eastAsia="ca-ES"/>
        </w:rPr>
      </w:pPr>
      <w:r>
        <w:rPr>
          <w:rFonts w:cs="Arial"/>
          <w:b/>
          <w:bCs/>
          <w:sz w:val="24"/>
          <w:szCs w:val="24"/>
          <w:lang w:eastAsia="ca-ES"/>
        </w:rPr>
        <w:t>C</w:t>
      </w:r>
      <w:r w:rsidR="005176DE">
        <w:rPr>
          <w:rFonts w:cs="Arial"/>
          <w:b/>
          <w:bCs/>
          <w:sz w:val="24"/>
          <w:szCs w:val="24"/>
          <w:lang w:eastAsia="ca-ES"/>
        </w:rPr>
        <w:t xml:space="preserve">ronograma de </w:t>
      </w:r>
      <w:proofErr w:type="spellStart"/>
      <w:r w:rsidR="005176DE">
        <w:rPr>
          <w:rFonts w:cs="Arial"/>
          <w:b/>
          <w:bCs/>
          <w:sz w:val="24"/>
          <w:szCs w:val="24"/>
          <w:lang w:eastAsia="ca-ES"/>
        </w:rPr>
        <w:t>actividades</w:t>
      </w:r>
      <w:proofErr w:type="spellEnd"/>
      <w:r w:rsidR="005176DE">
        <w:rPr>
          <w:rFonts w:cs="Arial"/>
          <w:b/>
          <w:bCs/>
          <w:sz w:val="24"/>
          <w:szCs w:val="24"/>
          <w:lang w:eastAsia="ca-ES"/>
        </w:rPr>
        <w:t>.</w:t>
      </w:r>
    </w:p>
    <w:p w:rsidR="00182F3F" w:rsidRDefault="00182F3F" w:rsidP="00F60084">
      <w:pPr>
        <w:pStyle w:val="Pargrafdellista"/>
        <w:ind w:left="765"/>
        <w:jc w:val="center"/>
        <w:rPr>
          <w:rFonts w:cs="Arial"/>
          <w:b/>
        </w:rPr>
      </w:pPr>
    </w:p>
    <w:p w:rsidR="00F60084" w:rsidRPr="007171FD" w:rsidRDefault="00F60084" w:rsidP="00F60084">
      <w:pPr>
        <w:pStyle w:val="Pargrafdellista"/>
        <w:ind w:left="765"/>
        <w:rPr>
          <w:rFonts w:cs="Arial"/>
        </w:rPr>
      </w:pPr>
    </w:p>
    <w:tbl>
      <w:tblPr>
        <w:tblStyle w:val="Taulaambquadrcula"/>
        <w:tblW w:w="13542" w:type="dxa"/>
        <w:jc w:val="center"/>
        <w:tblLayout w:type="fixed"/>
        <w:tblLook w:val="04A0" w:firstRow="1" w:lastRow="0" w:firstColumn="1" w:lastColumn="0" w:noHBand="0" w:noVBand="1"/>
      </w:tblPr>
      <w:tblGrid>
        <w:gridCol w:w="1883"/>
        <w:gridCol w:w="1883"/>
        <w:gridCol w:w="270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F60084" w:rsidRPr="007171FD" w:rsidTr="0013387B">
        <w:trPr>
          <w:trHeight w:val="567"/>
          <w:jc w:val="center"/>
        </w:trPr>
        <w:tc>
          <w:tcPr>
            <w:tcW w:w="1883" w:type="dxa"/>
            <w:tcBorders>
              <w:top w:val="nil"/>
              <w:left w:val="nil"/>
              <w:right w:val="nil"/>
            </w:tcBorders>
          </w:tcPr>
          <w:p w:rsidR="00F60084" w:rsidRPr="007171FD" w:rsidRDefault="00F60084" w:rsidP="0013387B">
            <w:pPr>
              <w:rPr>
                <w:rFonts w:cs="Arial"/>
              </w:rPr>
            </w:pP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</w:tcPr>
          <w:p w:rsidR="00F60084" w:rsidRPr="007171FD" w:rsidRDefault="00F60084" w:rsidP="0013387B">
            <w:pPr>
              <w:rPr>
                <w:rFonts w:cs="Arial"/>
              </w:rPr>
            </w:pPr>
          </w:p>
        </w:tc>
        <w:tc>
          <w:tcPr>
            <w:tcW w:w="2708" w:type="dxa"/>
            <w:tcBorders>
              <w:top w:val="nil"/>
              <w:left w:val="nil"/>
            </w:tcBorders>
          </w:tcPr>
          <w:p w:rsidR="00F60084" w:rsidRPr="007171FD" w:rsidRDefault="00F60084" w:rsidP="0013387B">
            <w:pPr>
              <w:rPr>
                <w:rFonts w:cs="Arial"/>
              </w:rPr>
            </w:pP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III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IV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</w:p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VII</w:t>
            </w:r>
          </w:p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VIII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IX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X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XI</w:t>
            </w:r>
          </w:p>
        </w:tc>
        <w:tc>
          <w:tcPr>
            <w:tcW w:w="589" w:type="dxa"/>
            <w:shd w:val="clear" w:color="auto" w:fill="95B3D7" w:themeFill="accent1" w:themeFillTint="99"/>
            <w:vAlign w:val="center"/>
          </w:tcPr>
          <w:p w:rsidR="00F60084" w:rsidRPr="007171FD" w:rsidRDefault="00F60084" w:rsidP="0013387B">
            <w:pPr>
              <w:jc w:val="center"/>
              <w:rPr>
                <w:rFonts w:cs="Arial"/>
                <w:b/>
              </w:rPr>
            </w:pPr>
            <w:r w:rsidRPr="007171FD">
              <w:rPr>
                <w:rFonts w:cs="Arial"/>
                <w:b/>
              </w:rPr>
              <w:t>XII</w:t>
            </w: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F60084" w:rsidRDefault="005176DE" w:rsidP="00F60084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  <w:tr w:rsidR="00F60084" w:rsidRPr="007171FD" w:rsidTr="00F60084">
        <w:trPr>
          <w:jc w:val="center"/>
        </w:trPr>
        <w:tc>
          <w:tcPr>
            <w:tcW w:w="6474" w:type="dxa"/>
            <w:gridSpan w:val="3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F60084" w:rsidRPr="007171FD" w:rsidRDefault="00F60084" w:rsidP="0013387B">
            <w:pPr>
              <w:spacing w:line="360" w:lineRule="auto"/>
              <w:rPr>
                <w:rFonts w:cs="Arial"/>
              </w:rPr>
            </w:pPr>
          </w:p>
        </w:tc>
      </w:tr>
    </w:tbl>
    <w:p w:rsidR="00F60084" w:rsidRPr="007171FD" w:rsidRDefault="00F60084" w:rsidP="00F60084">
      <w:pPr>
        <w:rPr>
          <w:rFonts w:cs="Arial"/>
        </w:rPr>
      </w:pPr>
    </w:p>
    <w:p w:rsidR="00F60084" w:rsidRPr="007171FD" w:rsidRDefault="00F60084" w:rsidP="00F60084">
      <w:pPr>
        <w:rPr>
          <w:rFonts w:cs="Arial"/>
        </w:rPr>
      </w:pPr>
    </w:p>
    <w:p w:rsidR="00971387" w:rsidRDefault="00C05F73"/>
    <w:p w:rsidR="0088311C" w:rsidRDefault="0088311C"/>
    <w:p w:rsidR="0088311C" w:rsidRDefault="0088311C"/>
    <w:p w:rsidR="0088311C" w:rsidRDefault="0088311C"/>
    <w:p w:rsidR="0088311C" w:rsidRDefault="0088311C"/>
    <w:p w:rsidR="0088311C" w:rsidRDefault="0088311C"/>
    <w:p w:rsidR="0088311C" w:rsidRDefault="0088311C">
      <w:bookmarkStart w:id="0" w:name="_GoBack"/>
      <w:bookmarkEnd w:id="0"/>
    </w:p>
    <w:sectPr w:rsidR="0088311C" w:rsidSect="00C05F73">
      <w:headerReference w:type="default" r:id="rId7"/>
      <w:footerReference w:type="default" r:id="rId8"/>
      <w:pgSz w:w="16838" w:h="11906" w:orient="landscape"/>
      <w:pgMar w:top="1701" w:right="1417" w:bottom="1701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89" w:rsidRDefault="00E22089" w:rsidP="00E22089">
      <w:r>
        <w:separator/>
      </w:r>
    </w:p>
  </w:endnote>
  <w:endnote w:type="continuationSeparator" w:id="0">
    <w:p w:rsidR="00E22089" w:rsidRDefault="00E22089" w:rsidP="00E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4" w:rsidRDefault="00C05F73">
    <w:pPr>
      <w:pStyle w:val="Peu"/>
    </w:pPr>
    <w:r>
      <w:rPr>
        <w:noProof/>
        <w:lang w:eastAsia="ca-ES"/>
      </w:rPr>
      <w:drawing>
        <wp:inline distT="0" distB="0" distL="0" distR="0" wp14:anchorId="3EE04196" wp14:editId="2468652E">
          <wp:extent cx="1606550" cy="414020"/>
          <wp:effectExtent l="0" t="0" r="0" b="0"/>
          <wp:docPr id="2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0CB4">
      <w:rPr>
        <w:rFonts w:ascii="Times New Roman" w:hAnsi="Times New Roman"/>
        <w:noProof/>
        <w:sz w:val="24"/>
        <w:szCs w:val="24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-875347</wp:posOffset>
              </wp:positionH>
              <wp:positionV relativeFrom="paragraph">
                <wp:posOffset>-935038</wp:posOffset>
              </wp:positionV>
              <wp:extent cx="1104900" cy="200026"/>
              <wp:effectExtent l="0" t="4763" r="0" b="0"/>
              <wp:wrapNone/>
              <wp:docPr id="8" name="Quadre de tex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04900" cy="200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0CB4" w:rsidRDefault="005176DE" w:rsidP="00CF0CB4">
                          <w:pPr>
                            <w:rPr>
                              <w:sz w:val="16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N-B</w:t>
                          </w:r>
                          <w:r w:rsidR="00947CA9">
                            <w:rPr>
                              <w:sz w:val="16"/>
                              <w:szCs w:val="14"/>
                            </w:rPr>
                            <w:t>064</w:t>
                          </w:r>
                          <w:r w:rsidR="00CE28F8">
                            <w:rPr>
                              <w:sz w:val="16"/>
                              <w:szCs w:val="14"/>
                            </w:rPr>
                            <w:t>-V01-20</w:t>
                          </w:r>
                        </w:p>
                        <w:p w:rsidR="00CF0CB4" w:rsidRDefault="00CF0CB4" w:rsidP="00CF0C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8" o:spid="_x0000_s1026" type="#_x0000_t202" style="position:absolute;margin-left:-68.9pt;margin-top:-73.65pt;width:87pt;height:15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" fillcolor="white [3201]" stroked="f" strokeweight=".5pt">
              <v:textbox>
                <w:txbxContent>
                  <w:p w:rsidR="00CF0CB4" w:rsidRDefault="005176DE" w:rsidP="00CF0CB4">
                    <w:pPr>
                      <w:rPr>
                        <w:sz w:val="16"/>
                        <w:szCs w:val="14"/>
                      </w:rPr>
                    </w:pPr>
                    <w:r>
                      <w:rPr>
                        <w:sz w:val="16"/>
                        <w:szCs w:val="14"/>
                      </w:rPr>
                      <w:t>N-B</w:t>
                    </w:r>
                    <w:r w:rsidR="00947CA9">
                      <w:rPr>
                        <w:sz w:val="16"/>
                        <w:szCs w:val="14"/>
                      </w:rPr>
                      <w:t>064</w:t>
                    </w:r>
                    <w:r w:rsidR="00CE28F8">
                      <w:rPr>
                        <w:sz w:val="16"/>
                        <w:szCs w:val="14"/>
                      </w:rPr>
                      <w:t>-V01-20</w:t>
                    </w:r>
                  </w:p>
                  <w:p w:rsidR="00CF0CB4" w:rsidRDefault="00CF0CB4" w:rsidP="00CF0CB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89" w:rsidRDefault="00E22089" w:rsidP="00E22089">
      <w:r>
        <w:separator/>
      </w:r>
    </w:p>
  </w:footnote>
  <w:footnote w:type="continuationSeparator" w:id="0">
    <w:p w:rsidR="00E22089" w:rsidRDefault="00E22089" w:rsidP="00E2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B4" w:rsidRDefault="004014CC" w:rsidP="00CF0CB4">
    <w:pPr>
      <w:pStyle w:val="Capalera"/>
      <w:jc w:val="right"/>
      <w:rPr>
        <w:color w:val="7F7F7F" w:themeColor="text1" w:themeTint="80"/>
        <w:sz w:val="20"/>
      </w:rPr>
    </w:pPr>
    <w:r>
      <w:rPr>
        <w:color w:val="7F7F7F" w:themeColor="text1" w:themeTint="80"/>
        <w:sz w:val="20"/>
      </w:rPr>
      <w:t>R/N:D195/P8007 N-FONS2020</w:t>
    </w:r>
  </w:p>
  <w:p w:rsidR="0088311C" w:rsidRDefault="0088311C" w:rsidP="0088311C">
    <w:pPr>
      <w:pStyle w:val="Capalera"/>
      <w:rPr>
        <w:sz w:val="14"/>
        <w:szCs w:val="14"/>
      </w:rPr>
    </w:pPr>
  </w:p>
  <w:p w:rsidR="0088311C" w:rsidRDefault="0088311C" w:rsidP="0088311C">
    <w:pPr>
      <w:pStyle w:val="Capalera"/>
      <w:rPr>
        <w:sz w:val="14"/>
        <w:szCs w:val="14"/>
      </w:rPr>
    </w:pPr>
  </w:p>
  <w:p w:rsidR="0088311C" w:rsidRDefault="0088311C" w:rsidP="0088311C">
    <w:pPr>
      <w:pStyle w:val="Capalera"/>
      <w:rPr>
        <w:sz w:val="14"/>
        <w:szCs w:val="14"/>
      </w:rPr>
    </w:pPr>
  </w:p>
  <w:p w:rsidR="0088311C" w:rsidRDefault="0088311C" w:rsidP="0088311C">
    <w:pPr>
      <w:pStyle w:val="Capalera"/>
      <w:rPr>
        <w:sz w:val="14"/>
        <w:szCs w:val="14"/>
      </w:rPr>
    </w:pPr>
  </w:p>
  <w:p w:rsidR="0088311C" w:rsidRDefault="0088311C" w:rsidP="0088311C">
    <w:pPr>
      <w:pStyle w:val="Capalera"/>
      <w:rPr>
        <w:sz w:val="14"/>
        <w:szCs w:val="14"/>
      </w:rPr>
    </w:pPr>
    <w:r>
      <w:rPr>
        <w:sz w:val="14"/>
        <w:szCs w:val="14"/>
      </w:rPr>
      <w:t xml:space="preserve">             Via Laietana, 14, 4a</w:t>
    </w:r>
  </w:p>
  <w:p w:rsidR="0088311C" w:rsidRDefault="0088311C" w:rsidP="0088311C">
    <w:pPr>
      <w:pStyle w:val="Capalera"/>
      <w:rPr>
        <w:sz w:val="14"/>
        <w:szCs w:val="14"/>
      </w:rPr>
    </w:pPr>
    <w:r>
      <w:rPr>
        <w:sz w:val="14"/>
        <w:szCs w:val="14"/>
      </w:rPr>
      <w:t xml:space="preserve">             08003 Barcelona</w:t>
    </w:r>
  </w:p>
  <w:p w:rsidR="0088311C" w:rsidRDefault="0088311C" w:rsidP="0088311C">
    <w:pPr>
      <w:pStyle w:val="Capalera"/>
      <w:rPr>
        <w:sz w:val="14"/>
        <w:szCs w:val="14"/>
      </w:rPr>
    </w:pPr>
    <w:r>
      <w:rPr>
        <w:sz w:val="14"/>
        <w:szCs w:val="14"/>
      </w:rPr>
      <w:t xml:space="preserve">             Tel. 93 554 54 00</w:t>
    </w:r>
  </w:p>
  <w:p w:rsidR="00E22089" w:rsidRDefault="0088311C" w:rsidP="0088311C">
    <w:pPr>
      <w:pStyle w:val="Capalera"/>
    </w:pPr>
    <w:r>
      <w:rPr>
        <w:sz w:val="14"/>
        <w:szCs w:val="14"/>
      </w:rPr>
      <w:t xml:space="preserve">             Fax 93 554 78</w:t>
    </w:r>
    <w:r w:rsidR="00E22089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659AA83" wp14:editId="78EF3509">
          <wp:simplePos x="0" y="0"/>
          <wp:positionH relativeFrom="column">
            <wp:posOffset>-240030</wp:posOffset>
          </wp:positionH>
          <wp:positionV relativeFrom="page">
            <wp:posOffset>508635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1" name="Imatge 0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</w:rPr>
      <w:t xml:space="preserve">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F1582"/>
    <w:multiLevelType w:val="hybridMultilevel"/>
    <w:tmpl w:val="0B62ED62"/>
    <w:lvl w:ilvl="0" w:tplc="0CAEF2A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84"/>
    <w:rsid w:val="000D70E9"/>
    <w:rsid w:val="00182F3F"/>
    <w:rsid w:val="001E1332"/>
    <w:rsid w:val="004014CC"/>
    <w:rsid w:val="005176DE"/>
    <w:rsid w:val="0088311C"/>
    <w:rsid w:val="008D0990"/>
    <w:rsid w:val="00947CA9"/>
    <w:rsid w:val="00C05F73"/>
    <w:rsid w:val="00CE28F8"/>
    <w:rsid w:val="00CF0CB4"/>
    <w:rsid w:val="00E22089"/>
    <w:rsid w:val="00E40A30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BEF1CB"/>
  <w15:docId w15:val="{4A58CA2C-8307-478C-AED8-00B0DD3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84"/>
    <w:pPr>
      <w:spacing w:after="0" w:line="240" w:lineRule="auto"/>
    </w:pPr>
    <w:rPr>
      <w:rFonts w:ascii="Arial" w:eastAsia="Calibri" w:hAnsi="Arial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60084"/>
    <w:pPr>
      <w:ind w:left="720"/>
      <w:contextualSpacing/>
    </w:pPr>
  </w:style>
  <w:style w:type="table" w:styleId="Taulaambquadrcula">
    <w:name w:val="Table Grid"/>
    <w:basedOn w:val="Taulanormal"/>
    <w:uiPriority w:val="59"/>
    <w:rsid w:val="00F6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E2208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22089"/>
    <w:rPr>
      <w:rFonts w:ascii="Arial" w:eastAsia="Calibri" w:hAnsi="Arial" w:cs="Times New Roman"/>
    </w:rPr>
  </w:style>
  <w:style w:type="paragraph" w:styleId="Peu">
    <w:name w:val="footer"/>
    <w:basedOn w:val="Normal"/>
    <w:link w:val="PeuCar"/>
    <w:uiPriority w:val="99"/>
    <w:unhideWhenUsed/>
    <w:rsid w:val="00E2208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22089"/>
    <w:rPr>
      <w:rFonts w:ascii="Arial" w:eastAsia="Calibri" w:hAnsi="Arial" w:cs="Times New Roman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5176DE"/>
    <w:rPr>
      <w:rFonts w:ascii="Consolas" w:hAnsi="Consolas" w:cs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5176DE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mzabalag</dc:creator>
  <cp:lastModifiedBy>Marquez Montilla, Cristina</cp:lastModifiedBy>
  <cp:revision>7</cp:revision>
  <dcterms:created xsi:type="dcterms:W3CDTF">2020-07-06T10:29:00Z</dcterms:created>
  <dcterms:modified xsi:type="dcterms:W3CDTF">2020-07-23T11:28:00Z</dcterms:modified>
</cp:coreProperties>
</file>