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4F" w:rsidRPr="001200D0" w:rsidRDefault="000B5EF8" w:rsidP="002840ED">
      <w:pPr>
        <w:pStyle w:val="Ttol2"/>
        <w:spacing w:after="60" w:line="276" w:lineRule="auto"/>
        <w:jc w:val="left"/>
        <w:rPr>
          <w:sz w:val="22"/>
          <w:szCs w:val="22"/>
          <w:lang w:val="es-ES"/>
        </w:rPr>
      </w:pPr>
      <w:bookmarkStart w:id="0" w:name="_GoBack"/>
      <w:bookmarkEnd w:id="0"/>
      <w:r>
        <w:rPr>
          <w:sz w:val="22"/>
          <w:szCs w:val="22"/>
          <w:lang w:val="es-ES"/>
        </w:rPr>
        <w:t xml:space="preserve">MODELO ORIENTATIVO DE </w:t>
      </w:r>
      <w:r w:rsidR="00DA704F" w:rsidRPr="001200D0">
        <w:rPr>
          <w:sz w:val="22"/>
          <w:szCs w:val="22"/>
          <w:lang w:val="es-ES"/>
        </w:rPr>
        <w:t>ESTATUTOS</w:t>
      </w:r>
      <w:r>
        <w:rPr>
          <w:sz w:val="22"/>
          <w:szCs w:val="22"/>
          <w:lang w:val="es-ES"/>
        </w:rPr>
        <w:t xml:space="preserve"> DE UNA FEDERACIÓN</w:t>
      </w:r>
    </w:p>
    <w:p w:rsidR="002709E0" w:rsidRPr="00443ED8" w:rsidRDefault="001829E2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>APÍTULO</w:t>
      </w:r>
      <w:r w:rsidRPr="00443ED8">
        <w:rPr>
          <w:b/>
          <w:snapToGrid w:val="0"/>
          <w:sz w:val="22"/>
          <w:szCs w:val="22"/>
          <w:lang w:val="es-ES" w:eastAsia="es-ES"/>
        </w:rPr>
        <w:t xml:space="preserve"> I</w:t>
      </w:r>
    </w:p>
    <w:p w:rsidR="00DA704F" w:rsidRPr="00443ED8" w:rsidRDefault="001829E2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La denominación, lo</w:t>
      </w:r>
      <w:r w:rsidR="00B53713" w:rsidRPr="00443ED8">
        <w:rPr>
          <w:b/>
          <w:snapToGrid w:val="0"/>
          <w:sz w:val="22"/>
          <w:szCs w:val="22"/>
          <w:lang w:val="es-ES" w:eastAsia="es-ES"/>
        </w:rPr>
        <w:t xml:space="preserve">s fines y el </w:t>
      </w:r>
      <w:r w:rsidR="00DA704F" w:rsidRPr="00443ED8">
        <w:rPr>
          <w:b/>
          <w:snapToGrid w:val="0"/>
          <w:sz w:val="22"/>
          <w:szCs w:val="22"/>
          <w:lang w:val="es-ES" w:eastAsia="es-ES"/>
        </w:rPr>
        <w:t>domicilio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Con la denominación</w:t>
      </w:r>
      <w:r w:rsidR="00833BD6" w:rsidRPr="00443ED8">
        <w:rPr>
          <w:snapToGrid w:val="0"/>
          <w:sz w:val="22"/>
          <w:szCs w:val="22"/>
          <w:lang w:val="es-ES" w:eastAsia="es-ES"/>
        </w:rPr>
        <w:t xml:space="preserve">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Pr="00443ED8">
        <w:rPr>
          <w:snapToGrid w:val="0"/>
          <w:sz w:val="22"/>
          <w:szCs w:val="22"/>
          <w:lang w:val="es-ES" w:eastAsia="es-ES"/>
        </w:rPr>
      </w:r>
      <w:r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snapToGrid w:val="0"/>
          <w:sz w:val="22"/>
          <w:szCs w:val="22"/>
          <w:lang w:val="es-ES" w:eastAsia="es-ES"/>
        </w:rPr>
        <w:fldChar w:fldCharType="end"/>
      </w:r>
      <w:bookmarkEnd w:id="1"/>
      <w:r w:rsidR="005709E8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C27265" w:rsidRPr="00443ED8">
        <w:rPr>
          <w:rFonts w:cs="Arial"/>
          <w:sz w:val="22"/>
          <w:szCs w:val="22"/>
          <w:lang w:val="es-ES"/>
        </w:rPr>
        <w:t>se constituye esta entidad</w:t>
      </w:r>
      <w:r w:rsidR="00370B3D" w:rsidRPr="00443ED8">
        <w:rPr>
          <w:rFonts w:cs="Arial"/>
          <w:sz w:val="22"/>
          <w:szCs w:val="22"/>
          <w:lang w:val="es-ES"/>
        </w:rPr>
        <w:t>,</w:t>
      </w:r>
      <w:r w:rsidR="00C27265" w:rsidRPr="00443ED8">
        <w:rPr>
          <w:rFonts w:cs="Arial"/>
          <w:sz w:val="22"/>
          <w:szCs w:val="22"/>
          <w:lang w:val="es-ES"/>
        </w:rPr>
        <w:t xml:space="preserve"> </w:t>
      </w:r>
      <w:r w:rsidR="00DF403E" w:rsidRPr="00443ED8">
        <w:rPr>
          <w:rFonts w:cs="Arial"/>
          <w:sz w:val="22"/>
          <w:szCs w:val="22"/>
          <w:lang w:val="es-ES"/>
        </w:rPr>
        <w:t xml:space="preserve">que regula sus actividades </w:t>
      </w:r>
      <w:r w:rsidR="00D37916" w:rsidRPr="00443ED8">
        <w:rPr>
          <w:rFonts w:cs="Arial"/>
          <w:sz w:val="22"/>
          <w:szCs w:val="22"/>
          <w:lang w:val="es-ES"/>
        </w:rPr>
        <w:t xml:space="preserve">de acuerdo </w:t>
      </w:r>
      <w:r w:rsidR="00DF403E" w:rsidRPr="00443ED8">
        <w:rPr>
          <w:rFonts w:cs="Arial"/>
          <w:sz w:val="22"/>
          <w:szCs w:val="22"/>
          <w:lang w:val="es-ES"/>
        </w:rPr>
        <w:t xml:space="preserve">con </w:t>
      </w:r>
      <w:r w:rsidR="00C27265" w:rsidRPr="00443ED8">
        <w:rPr>
          <w:rFonts w:cs="Arial"/>
          <w:sz w:val="22"/>
          <w:szCs w:val="22"/>
          <w:lang w:val="es-ES"/>
        </w:rPr>
        <w:t xml:space="preserve">lo que establece la Ley 4/2008, de 24 </w:t>
      </w:r>
      <w:r w:rsidR="00D37916" w:rsidRPr="00443ED8">
        <w:rPr>
          <w:rFonts w:cs="Arial"/>
          <w:sz w:val="22"/>
          <w:szCs w:val="22"/>
          <w:lang w:val="es-ES"/>
        </w:rPr>
        <w:t>de a</w:t>
      </w:r>
      <w:r w:rsidR="00C27265" w:rsidRPr="00443ED8">
        <w:rPr>
          <w:rFonts w:cs="Arial"/>
          <w:sz w:val="22"/>
          <w:szCs w:val="22"/>
          <w:lang w:val="es-ES"/>
        </w:rPr>
        <w:t>bril, del libro tercero del Código civil de Cataluña, relativo a las personas jurídicas; la Ley orgánica 1/2002, de 22 de marzo, r</w:t>
      </w:r>
      <w:r w:rsidR="00370B3D" w:rsidRPr="00443ED8">
        <w:rPr>
          <w:rFonts w:cs="Arial"/>
          <w:sz w:val="22"/>
          <w:szCs w:val="22"/>
          <w:lang w:val="es-ES"/>
        </w:rPr>
        <w:t xml:space="preserve">eguladora del derecho </w:t>
      </w:r>
      <w:r w:rsidR="00D37916" w:rsidRPr="00443ED8">
        <w:rPr>
          <w:rFonts w:cs="Arial"/>
          <w:sz w:val="22"/>
          <w:szCs w:val="22"/>
          <w:lang w:val="es-ES"/>
        </w:rPr>
        <w:t>de a</w:t>
      </w:r>
      <w:r w:rsidR="00370B3D" w:rsidRPr="00443ED8">
        <w:rPr>
          <w:rFonts w:cs="Arial"/>
          <w:sz w:val="22"/>
          <w:szCs w:val="22"/>
          <w:lang w:val="es-ES"/>
        </w:rPr>
        <w:t>sociación,</w:t>
      </w:r>
      <w:r w:rsidR="00C27265" w:rsidRPr="00443ED8">
        <w:rPr>
          <w:rFonts w:cs="Arial"/>
          <w:sz w:val="22"/>
          <w:szCs w:val="22"/>
          <w:lang w:val="es-ES"/>
        </w:rPr>
        <w:t xml:space="preserve"> y </w:t>
      </w:r>
      <w:r w:rsidR="00DF403E" w:rsidRPr="00443ED8">
        <w:rPr>
          <w:rFonts w:cs="Arial"/>
          <w:sz w:val="22"/>
          <w:szCs w:val="22"/>
          <w:lang w:val="es-ES"/>
        </w:rPr>
        <w:t>sus estatutos.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2</w:t>
      </w:r>
    </w:p>
    <w:p w:rsidR="00DA704F" w:rsidRPr="00443ED8" w:rsidRDefault="00833BD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Los fines de la federación </w:t>
      </w:r>
      <w:r w:rsidR="00DA704F" w:rsidRPr="00443ED8">
        <w:rPr>
          <w:snapToGrid w:val="0"/>
          <w:sz w:val="22"/>
          <w:szCs w:val="22"/>
          <w:lang w:val="es-ES" w:eastAsia="es-ES"/>
        </w:rPr>
        <w:t>son:</w:t>
      </w:r>
    </w:p>
    <w:p w:rsidR="00C27265" w:rsidRPr="00443ED8" w:rsidRDefault="00C27265" w:rsidP="002840ED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Pr="00443ED8">
        <w:rPr>
          <w:snapToGrid w:val="0"/>
          <w:sz w:val="22"/>
          <w:szCs w:val="22"/>
          <w:lang w:val="es-ES" w:eastAsia="es-ES"/>
        </w:rPr>
      </w:r>
      <w:r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snapToGrid w:val="0"/>
          <w:sz w:val="22"/>
          <w:szCs w:val="22"/>
          <w:lang w:val="es-ES" w:eastAsia="es-ES"/>
        </w:rPr>
        <w:fldChar w:fldCharType="end"/>
      </w:r>
    </w:p>
    <w:p w:rsidR="00C27265" w:rsidRPr="00443ED8" w:rsidRDefault="00C27265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Para conseguir sus finalida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des, la federación </w:t>
      </w:r>
      <w:r w:rsidR="001D3529" w:rsidRPr="00443ED8">
        <w:rPr>
          <w:snapToGrid w:val="0"/>
          <w:sz w:val="22"/>
          <w:szCs w:val="22"/>
          <w:lang w:val="es-ES" w:eastAsia="es-ES"/>
        </w:rPr>
        <w:t>lleva a cabo las</w:t>
      </w:r>
      <w:r w:rsidRPr="00443ED8">
        <w:rPr>
          <w:snapToGrid w:val="0"/>
          <w:sz w:val="22"/>
          <w:szCs w:val="22"/>
          <w:lang w:val="es-ES" w:eastAsia="es-ES"/>
        </w:rPr>
        <w:t xml:space="preserve"> actividades</w:t>
      </w:r>
      <w:r w:rsidR="00A36FEC" w:rsidRPr="00443ED8">
        <w:rPr>
          <w:snapToGrid w:val="0"/>
          <w:sz w:val="22"/>
          <w:szCs w:val="22"/>
          <w:lang w:val="es-ES" w:eastAsia="es-ES"/>
        </w:rPr>
        <w:t xml:space="preserve"> siguientes</w:t>
      </w:r>
      <w:r w:rsidRPr="00443ED8">
        <w:rPr>
          <w:snapToGrid w:val="0"/>
          <w:sz w:val="22"/>
          <w:szCs w:val="22"/>
          <w:lang w:val="es-ES" w:eastAsia="es-ES"/>
        </w:rPr>
        <w:t>: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Pr="00443ED8">
        <w:rPr>
          <w:snapToGrid w:val="0"/>
          <w:sz w:val="22"/>
          <w:szCs w:val="22"/>
          <w:lang w:val="es-ES" w:eastAsia="es-ES"/>
        </w:rPr>
      </w:r>
      <w:r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snapToGrid w:val="0"/>
          <w:sz w:val="22"/>
          <w:szCs w:val="22"/>
          <w:lang w:val="es-ES" w:eastAsia="es-ES"/>
        </w:rPr>
        <w:fldChar w:fldCharType="end"/>
      </w:r>
      <w:bookmarkEnd w:id="2"/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Queda excluido </w:t>
      </w:r>
      <w:r w:rsidR="00CF6C7E" w:rsidRPr="00443ED8">
        <w:rPr>
          <w:snapToGrid w:val="0"/>
          <w:sz w:val="22"/>
          <w:szCs w:val="22"/>
          <w:lang w:val="es-ES" w:eastAsia="es-ES"/>
        </w:rPr>
        <w:t>cualquier</w:t>
      </w:r>
      <w:r w:rsidRPr="00443ED8">
        <w:rPr>
          <w:snapToGrid w:val="0"/>
          <w:sz w:val="22"/>
          <w:szCs w:val="22"/>
          <w:lang w:val="es-ES" w:eastAsia="es-ES"/>
        </w:rPr>
        <w:t xml:space="preserve"> ánimo de lucro.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3</w:t>
      </w:r>
    </w:p>
    <w:p w:rsidR="00DA704F" w:rsidRPr="00443ED8" w:rsidRDefault="00833BD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El domicilio de la federación </w:t>
      </w:r>
      <w:r w:rsidR="00D37916" w:rsidRPr="00443ED8">
        <w:rPr>
          <w:snapToGrid w:val="0"/>
          <w:sz w:val="22"/>
          <w:szCs w:val="22"/>
          <w:lang w:val="es-ES" w:eastAsia="es-ES"/>
        </w:rPr>
        <w:t>se e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stablece </w:t>
      </w:r>
      <w:r w:rsidR="00882169" w:rsidRPr="00443ED8">
        <w:rPr>
          <w:snapToGrid w:val="0"/>
          <w:sz w:val="22"/>
          <w:szCs w:val="22"/>
          <w:lang w:val="es-ES" w:eastAsia="es-ES"/>
        </w:rPr>
        <w:t xml:space="preserve">en </w:t>
      </w:r>
      <w:r w:rsidR="00882169"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882169"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="00882169" w:rsidRPr="00443ED8">
        <w:rPr>
          <w:snapToGrid w:val="0"/>
          <w:sz w:val="22"/>
          <w:szCs w:val="22"/>
          <w:lang w:val="es-ES" w:eastAsia="es-ES"/>
        </w:rPr>
      </w:r>
      <w:r w:rsidR="00882169"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snapToGrid w:val="0"/>
          <w:sz w:val="22"/>
          <w:szCs w:val="22"/>
          <w:lang w:val="es-ES" w:eastAsia="es-ES"/>
        </w:rPr>
        <w:fldChar w:fldCharType="end"/>
      </w:r>
      <w:bookmarkEnd w:id="3"/>
      <w:r w:rsidR="00882169" w:rsidRPr="00443ED8">
        <w:rPr>
          <w:snapToGrid w:val="0"/>
          <w:sz w:val="22"/>
          <w:szCs w:val="22"/>
          <w:lang w:val="es-ES" w:eastAsia="es-ES"/>
        </w:rPr>
        <w:t xml:space="preserve">, y radica en la calle </w:t>
      </w:r>
      <w:r w:rsidR="00882169"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882169"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="00882169" w:rsidRPr="00443ED8">
        <w:rPr>
          <w:snapToGrid w:val="0"/>
          <w:sz w:val="22"/>
          <w:szCs w:val="22"/>
          <w:lang w:val="es-ES" w:eastAsia="es-ES"/>
        </w:rPr>
      </w:r>
      <w:r w:rsidR="00882169"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snapToGrid w:val="0"/>
          <w:sz w:val="22"/>
          <w:szCs w:val="22"/>
          <w:lang w:val="es-ES" w:eastAsia="es-ES"/>
        </w:rPr>
        <w:fldChar w:fldCharType="end"/>
      </w:r>
      <w:bookmarkEnd w:id="4"/>
      <w:r w:rsidR="00882169" w:rsidRPr="00443ED8">
        <w:rPr>
          <w:snapToGrid w:val="0"/>
          <w:sz w:val="22"/>
          <w:szCs w:val="22"/>
          <w:lang w:val="es-ES" w:eastAsia="es-ES"/>
        </w:rPr>
        <w:t xml:space="preserve">, nº </w:t>
      </w:r>
      <w:r w:rsidR="00882169"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882169"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="00882169" w:rsidRPr="00443ED8">
        <w:rPr>
          <w:snapToGrid w:val="0"/>
          <w:sz w:val="22"/>
          <w:szCs w:val="22"/>
          <w:lang w:val="es-ES" w:eastAsia="es-ES"/>
        </w:rPr>
      </w:r>
      <w:r w:rsidR="00882169"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noProof/>
          <w:snapToGrid w:val="0"/>
          <w:sz w:val="22"/>
          <w:szCs w:val="22"/>
          <w:lang w:val="es-ES" w:eastAsia="es-ES"/>
        </w:rPr>
        <w:t> </w:t>
      </w:r>
      <w:r w:rsidR="00882169" w:rsidRPr="00443ED8">
        <w:rPr>
          <w:snapToGrid w:val="0"/>
          <w:sz w:val="22"/>
          <w:szCs w:val="22"/>
          <w:lang w:val="es-ES" w:eastAsia="es-ES"/>
        </w:rPr>
        <w:fldChar w:fldCharType="end"/>
      </w:r>
      <w:bookmarkEnd w:id="5"/>
      <w:r w:rsidR="00882169"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2. </w:t>
      </w:r>
      <w:r w:rsidR="00C27265" w:rsidRPr="00443ED8">
        <w:rPr>
          <w:snapToGrid w:val="0"/>
          <w:sz w:val="22"/>
          <w:szCs w:val="22"/>
          <w:lang w:val="es-ES" w:eastAsia="es-ES"/>
        </w:rPr>
        <w:t>La</w:t>
      </w:r>
      <w:r w:rsidR="00833BD6" w:rsidRPr="00443ED8">
        <w:rPr>
          <w:snapToGrid w:val="0"/>
          <w:sz w:val="22"/>
          <w:szCs w:val="22"/>
          <w:lang w:val="es-ES" w:eastAsia="es-ES"/>
        </w:rPr>
        <w:t xml:space="preserve">s funciones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="00833BD6" w:rsidRPr="00443ED8">
        <w:rPr>
          <w:snapToGrid w:val="0"/>
          <w:sz w:val="22"/>
          <w:szCs w:val="22"/>
          <w:lang w:val="es-ES" w:eastAsia="es-ES"/>
        </w:rPr>
        <w:t>esta federación</w:t>
      </w:r>
      <w:r w:rsidR="00C27265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se </w:t>
      </w:r>
      <w:r w:rsidR="00C27265" w:rsidRPr="00443ED8">
        <w:rPr>
          <w:snapToGrid w:val="0"/>
          <w:sz w:val="22"/>
          <w:szCs w:val="22"/>
          <w:lang w:val="es-ES" w:eastAsia="es-ES"/>
        </w:rPr>
        <w:t>eje</w:t>
      </w:r>
      <w:r w:rsidR="004965BF" w:rsidRPr="00443ED8">
        <w:rPr>
          <w:snapToGrid w:val="0"/>
          <w:sz w:val="22"/>
          <w:szCs w:val="22"/>
          <w:lang w:val="es-ES" w:eastAsia="es-ES"/>
        </w:rPr>
        <w:t>rce</w:t>
      </w:r>
      <w:r w:rsidR="00C27265" w:rsidRPr="00443ED8">
        <w:rPr>
          <w:snapToGrid w:val="0"/>
          <w:sz w:val="22"/>
          <w:szCs w:val="22"/>
          <w:lang w:val="es-ES" w:eastAsia="es-ES"/>
        </w:rPr>
        <w:t>n mayoritariamente en Cataluña.</w:t>
      </w:r>
    </w:p>
    <w:p w:rsidR="002709E0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>APÍTULO</w:t>
      </w:r>
      <w:r w:rsidRPr="00443ED8">
        <w:rPr>
          <w:b/>
          <w:snapToGrid w:val="0"/>
          <w:sz w:val="22"/>
          <w:szCs w:val="22"/>
          <w:lang w:val="es-ES" w:eastAsia="es-ES"/>
        </w:rPr>
        <w:t xml:space="preserve"> </w:t>
      </w:r>
      <w:r w:rsidR="00F30E1B" w:rsidRPr="00443ED8">
        <w:rPr>
          <w:b/>
          <w:snapToGrid w:val="0"/>
          <w:sz w:val="22"/>
          <w:szCs w:val="22"/>
          <w:lang w:val="es-ES" w:eastAsia="es-ES"/>
        </w:rPr>
        <w:t>II</w:t>
      </w:r>
    </w:p>
    <w:p w:rsidR="00DA704F" w:rsidRPr="00443ED8" w:rsidRDefault="00F30E1B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Los miembros de la federación</w:t>
      </w:r>
      <w:r w:rsidR="00BE25A1" w:rsidRPr="00443ED8">
        <w:rPr>
          <w:b/>
          <w:snapToGrid w:val="0"/>
          <w:sz w:val="22"/>
          <w:szCs w:val="22"/>
          <w:lang w:val="es-ES" w:eastAsia="es-ES"/>
        </w:rPr>
        <w:t xml:space="preserve"> y sus derechos y</w:t>
      </w:r>
      <w:r w:rsidR="000405D6" w:rsidRPr="00443ED8">
        <w:rPr>
          <w:b/>
          <w:snapToGrid w:val="0"/>
          <w:sz w:val="22"/>
          <w:szCs w:val="22"/>
          <w:lang w:val="es-ES" w:eastAsia="es-ES"/>
        </w:rPr>
        <w:t xml:space="preserve"> </w:t>
      </w:r>
      <w:r w:rsidR="00DA704F" w:rsidRPr="00443ED8">
        <w:rPr>
          <w:b/>
          <w:snapToGrid w:val="0"/>
          <w:sz w:val="22"/>
          <w:szCs w:val="22"/>
          <w:lang w:val="es-ES" w:eastAsia="es-ES"/>
        </w:rPr>
        <w:t>obligaciones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4</w:t>
      </w:r>
      <w:r w:rsidR="003D2060" w:rsidRPr="00443ED8">
        <w:rPr>
          <w:rStyle w:val="Refernciadenotaapeudepgina"/>
          <w:i w:val="0"/>
          <w:sz w:val="22"/>
          <w:szCs w:val="22"/>
          <w:lang w:val="es-ES"/>
        </w:rPr>
        <w:footnoteReference w:id="1"/>
      </w:r>
    </w:p>
    <w:p w:rsidR="00837391" w:rsidRPr="00443ED8" w:rsidRDefault="00837391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trike/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Pueden formar parte de la federación todas las asociaciones legalmente constituidas e inscritas en el Registro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Pr="00443ED8">
        <w:rPr>
          <w:snapToGrid w:val="0"/>
          <w:sz w:val="22"/>
          <w:szCs w:val="22"/>
          <w:lang w:val="es-ES" w:eastAsia="es-ES"/>
        </w:rPr>
        <w:t xml:space="preserve">sociaciones </w:t>
      </w:r>
      <w:r w:rsidR="0067499E" w:rsidRPr="00443ED8">
        <w:rPr>
          <w:snapToGrid w:val="0"/>
          <w:sz w:val="22"/>
          <w:szCs w:val="22"/>
          <w:lang w:val="es-ES" w:eastAsia="es-ES"/>
        </w:rPr>
        <w:t>correspondien</w:t>
      </w:r>
      <w:r w:rsidR="00882169" w:rsidRPr="00443ED8">
        <w:rPr>
          <w:snapToGrid w:val="0"/>
          <w:sz w:val="22"/>
          <w:szCs w:val="22"/>
          <w:lang w:val="es-ES" w:eastAsia="es-ES"/>
        </w:rPr>
        <w:t xml:space="preserve">te </w:t>
      </w:r>
      <w:r w:rsidRPr="00443ED8">
        <w:rPr>
          <w:snapToGrid w:val="0"/>
          <w:sz w:val="22"/>
          <w:szCs w:val="22"/>
          <w:lang w:val="es-ES" w:eastAsia="es-ES"/>
        </w:rPr>
        <w:t>que, de manera libre y voluntaria, tengan interés en sus finalidades.</w:t>
      </w:r>
    </w:p>
    <w:p w:rsidR="004D16F2" w:rsidRPr="00443ED8" w:rsidRDefault="00837391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Para integrarse en la</w:t>
      </w:r>
      <w:r w:rsidR="00833BD6" w:rsidRPr="00443ED8">
        <w:rPr>
          <w:snapToGrid w:val="0"/>
          <w:sz w:val="22"/>
          <w:szCs w:val="22"/>
          <w:lang w:val="es-ES" w:eastAsia="es-ES"/>
        </w:rPr>
        <w:t xml:space="preserve"> federación</w:t>
      </w:r>
      <w:r w:rsidR="004D16F2" w:rsidRPr="00443ED8">
        <w:rPr>
          <w:snapToGrid w:val="0"/>
          <w:sz w:val="22"/>
          <w:szCs w:val="22"/>
          <w:lang w:val="es-ES" w:eastAsia="es-ES"/>
        </w:rPr>
        <w:t xml:space="preserve"> hay que presentar una solicitud por escrito a la Junta Directiva, la cual tomará una decisión sobre </w:t>
      </w:r>
      <w:r w:rsidR="00B80566" w:rsidRPr="00443ED8">
        <w:rPr>
          <w:snapToGrid w:val="0"/>
          <w:sz w:val="22"/>
          <w:szCs w:val="22"/>
          <w:lang w:val="es-ES" w:eastAsia="es-ES"/>
        </w:rPr>
        <w:t>la petición</w:t>
      </w:r>
      <w:r w:rsidR="004D16F2" w:rsidRPr="00443ED8">
        <w:rPr>
          <w:snapToGrid w:val="0"/>
          <w:sz w:val="22"/>
          <w:szCs w:val="22"/>
          <w:lang w:val="es-ES" w:eastAsia="es-ES"/>
        </w:rPr>
        <w:t xml:space="preserve"> en la primera reunión que tenga lugar y la comunicará </w:t>
      </w:r>
      <w:r w:rsidR="005536C7" w:rsidRPr="00443ED8">
        <w:rPr>
          <w:snapToGrid w:val="0"/>
          <w:sz w:val="22"/>
          <w:szCs w:val="22"/>
          <w:lang w:val="es-ES" w:eastAsia="es-ES"/>
        </w:rPr>
        <w:t>a</w:t>
      </w:r>
      <w:r w:rsidR="004D16F2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="004D16F2" w:rsidRPr="00443ED8">
        <w:rPr>
          <w:snapToGrid w:val="0"/>
          <w:sz w:val="22"/>
          <w:szCs w:val="22"/>
          <w:lang w:val="es-ES" w:eastAsia="es-ES"/>
        </w:rPr>
        <w:t>samblea general más inmediata.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5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Son der</w:t>
      </w:r>
      <w:r w:rsidR="00833BD6" w:rsidRPr="00443ED8">
        <w:rPr>
          <w:snapToGrid w:val="0"/>
          <w:sz w:val="22"/>
          <w:szCs w:val="22"/>
          <w:lang w:val="es-ES" w:eastAsia="es-ES"/>
        </w:rPr>
        <w:t>echos de los miembros de la federación</w:t>
      </w:r>
      <w:r w:rsidRPr="00443ED8">
        <w:rPr>
          <w:snapToGrid w:val="0"/>
          <w:sz w:val="22"/>
          <w:szCs w:val="22"/>
          <w:lang w:val="es-ES" w:eastAsia="es-ES"/>
        </w:rPr>
        <w:t>: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Asistir con voz y voto a las reuniones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General.</w:t>
      </w:r>
    </w:p>
    <w:p w:rsidR="00894814" w:rsidRPr="00443ED8" w:rsidRDefault="00894814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2. Elegir o ser elegidos para los </w:t>
      </w:r>
      <w:r w:rsidR="002F53DC" w:rsidRPr="00443ED8">
        <w:rPr>
          <w:snapToGrid w:val="0"/>
          <w:sz w:val="22"/>
          <w:szCs w:val="22"/>
          <w:lang w:val="es-ES" w:eastAsia="es-ES"/>
        </w:rPr>
        <w:t xml:space="preserve">cargos </w:t>
      </w:r>
      <w:r w:rsidRPr="00443ED8">
        <w:rPr>
          <w:snapToGrid w:val="0"/>
          <w:sz w:val="22"/>
          <w:szCs w:val="22"/>
          <w:lang w:val="es-ES" w:eastAsia="es-ES"/>
        </w:rPr>
        <w:t>de representación o para ejercer cargos directivos.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3. Ejercer la representación que s</w:t>
      </w:r>
      <w:r w:rsidR="00D37916" w:rsidRPr="00443ED8">
        <w:rPr>
          <w:snapToGrid w:val="0"/>
          <w:sz w:val="22"/>
          <w:szCs w:val="22"/>
          <w:lang w:val="es-ES" w:eastAsia="es-ES"/>
        </w:rPr>
        <w:t>e l</w:t>
      </w:r>
      <w:r w:rsidRPr="00443ED8">
        <w:rPr>
          <w:snapToGrid w:val="0"/>
          <w:sz w:val="22"/>
          <w:szCs w:val="22"/>
          <w:lang w:val="es-ES" w:eastAsia="es-ES"/>
        </w:rPr>
        <w:t>es confiera en cada caso.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4. Intervenir en el gobierno y las gestiones, en los servicios </w:t>
      </w:r>
      <w:r w:rsidR="00724190" w:rsidRPr="00443ED8">
        <w:rPr>
          <w:snapToGrid w:val="0"/>
          <w:sz w:val="22"/>
          <w:szCs w:val="22"/>
          <w:lang w:val="es-ES" w:eastAsia="es-ES"/>
        </w:rPr>
        <w:t>y las actividades de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,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acuerdo </w:t>
      </w:r>
      <w:r w:rsidRPr="00443ED8">
        <w:rPr>
          <w:snapToGrid w:val="0"/>
          <w:sz w:val="22"/>
          <w:szCs w:val="22"/>
          <w:lang w:val="es-ES" w:eastAsia="es-ES"/>
        </w:rPr>
        <w:t>con las normas legales y estatutarias.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lastRenderedPageBreak/>
        <w:t xml:space="preserve">5. Exponer a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y a la Junta Directiva todo lo que consideren que pueda contribuir a hacer má</w:t>
      </w:r>
      <w:r w:rsidR="00833BD6" w:rsidRPr="00443ED8">
        <w:rPr>
          <w:snapToGrid w:val="0"/>
          <w:sz w:val="22"/>
          <w:szCs w:val="22"/>
          <w:lang w:val="es-ES" w:eastAsia="es-ES"/>
        </w:rPr>
        <w:t xml:space="preserve">s </w:t>
      </w:r>
      <w:r w:rsidR="00882169" w:rsidRPr="00443ED8">
        <w:rPr>
          <w:snapToGrid w:val="0"/>
          <w:sz w:val="22"/>
          <w:szCs w:val="22"/>
          <w:lang w:val="es-ES" w:eastAsia="es-ES"/>
        </w:rPr>
        <w:t>ple</w:t>
      </w:r>
      <w:r w:rsidR="00833BD6" w:rsidRPr="00443ED8">
        <w:rPr>
          <w:snapToGrid w:val="0"/>
          <w:sz w:val="22"/>
          <w:szCs w:val="22"/>
          <w:lang w:val="es-ES" w:eastAsia="es-ES"/>
        </w:rPr>
        <w:t xml:space="preserve">na la vida de la federación </w:t>
      </w:r>
      <w:r w:rsidRPr="00443ED8">
        <w:rPr>
          <w:snapToGrid w:val="0"/>
          <w:sz w:val="22"/>
          <w:szCs w:val="22"/>
          <w:lang w:val="es-ES" w:eastAsia="es-ES"/>
        </w:rPr>
        <w:t>y más eficaz la realización de los objetivos sociales básicos.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6. Solicitar y obtener explicaciones sobre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dministración y la gestión de la Junta Directiva o de los </w:t>
      </w:r>
      <w:r w:rsidR="00DE27F3" w:rsidRPr="00443ED8">
        <w:rPr>
          <w:snapToGrid w:val="0"/>
          <w:sz w:val="22"/>
          <w:szCs w:val="22"/>
          <w:lang w:val="es-ES" w:eastAsia="es-ES"/>
        </w:rPr>
        <w:t>mandatarios</w:t>
      </w:r>
      <w:r w:rsidR="00833BD6" w:rsidRPr="00443ED8">
        <w:rPr>
          <w:snapToGrid w:val="0"/>
          <w:sz w:val="22"/>
          <w:szCs w:val="22"/>
          <w:lang w:val="es-ES" w:eastAsia="es-ES"/>
        </w:rPr>
        <w:t xml:space="preserve"> de la federación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2F488B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7. S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er escuchados </w:t>
      </w:r>
      <w:r w:rsidR="00F90537" w:rsidRPr="00443ED8">
        <w:rPr>
          <w:snapToGrid w:val="0"/>
          <w:sz w:val="22"/>
          <w:szCs w:val="22"/>
          <w:lang w:val="es-ES" w:eastAsia="es-ES"/>
        </w:rPr>
        <w:t xml:space="preserve">antes de que </w:t>
      </w:r>
      <w:r w:rsidR="00D37916" w:rsidRPr="00443ED8">
        <w:rPr>
          <w:snapToGrid w:val="0"/>
          <w:sz w:val="22"/>
          <w:szCs w:val="22"/>
          <w:lang w:val="es-ES" w:eastAsia="es-ES"/>
        </w:rPr>
        <w:t>se a</w:t>
      </w:r>
      <w:r w:rsidR="00DA704F" w:rsidRPr="00443ED8">
        <w:rPr>
          <w:snapToGrid w:val="0"/>
          <w:sz w:val="22"/>
          <w:szCs w:val="22"/>
          <w:lang w:val="es-ES" w:eastAsia="es-ES"/>
        </w:rPr>
        <w:t>dop</w:t>
      </w:r>
      <w:r w:rsidR="00F90537" w:rsidRPr="00443ED8">
        <w:rPr>
          <w:snapToGrid w:val="0"/>
          <w:sz w:val="22"/>
          <w:szCs w:val="22"/>
          <w:lang w:val="es-ES" w:eastAsia="es-ES"/>
        </w:rPr>
        <w:t>ten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medidas disciplinarias.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8. Recibir información sobre las act</w:t>
      </w:r>
      <w:r w:rsidR="00833BD6" w:rsidRPr="00443ED8">
        <w:rPr>
          <w:snapToGrid w:val="0"/>
          <w:sz w:val="22"/>
          <w:szCs w:val="22"/>
          <w:lang w:val="es-ES" w:eastAsia="es-ES"/>
        </w:rPr>
        <w:t>ividades de la federación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9. Hacer uso de los</w:t>
      </w:r>
      <w:r w:rsidR="00833BD6" w:rsidRPr="00443ED8">
        <w:rPr>
          <w:snapToGrid w:val="0"/>
          <w:sz w:val="22"/>
          <w:szCs w:val="22"/>
          <w:lang w:val="es-ES" w:eastAsia="es-ES"/>
        </w:rPr>
        <w:t xml:space="preserve"> servicios comunes que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 establezca o tenga a su disposición.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10. Formar parte de los grupos de trabajo.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11. </w:t>
      </w:r>
      <w:r w:rsidR="005742AF" w:rsidRPr="00443ED8">
        <w:rPr>
          <w:snapToGrid w:val="0"/>
          <w:sz w:val="22"/>
          <w:szCs w:val="22"/>
          <w:lang w:val="es-ES" w:eastAsia="es-ES"/>
        </w:rPr>
        <w:t>Ten</w:t>
      </w:r>
      <w:r w:rsidRPr="00443ED8">
        <w:rPr>
          <w:snapToGrid w:val="0"/>
          <w:sz w:val="22"/>
          <w:szCs w:val="22"/>
          <w:lang w:val="es-ES" w:eastAsia="es-ES"/>
        </w:rPr>
        <w:t>er un ejemplar de los estatutos.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12. Consu</w:t>
      </w:r>
      <w:r w:rsidR="00833BD6" w:rsidRPr="00443ED8">
        <w:rPr>
          <w:snapToGrid w:val="0"/>
          <w:sz w:val="22"/>
          <w:szCs w:val="22"/>
          <w:lang w:val="es-ES" w:eastAsia="es-ES"/>
        </w:rPr>
        <w:t>ltar los libros de la federación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6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Son deberes d</w:t>
      </w:r>
      <w:r w:rsidR="00833BD6" w:rsidRPr="00443ED8">
        <w:rPr>
          <w:snapToGrid w:val="0"/>
          <w:sz w:val="22"/>
          <w:szCs w:val="22"/>
          <w:lang w:val="es-ES" w:eastAsia="es-ES"/>
        </w:rPr>
        <w:t>e los miembros de la federación</w:t>
      </w:r>
      <w:r w:rsidRPr="00443ED8">
        <w:rPr>
          <w:snapToGrid w:val="0"/>
          <w:sz w:val="22"/>
          <w:szCs w:val="22"/>
          <w:lang w:val="es-ES" w:eastAsia="es-ES"/>
        </w:rPr>
        <w:t>: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1. Comprometerse co</w:t>
      </w:r>
      <w:r w:rsidR="00833BD6" w:rsidRPr="00443ED8">
        <w:rPr>
          <w:snapToGrid w:val="0"/>
          <w:sz w:val="22"/>
          <w:szCs w:val="22"/>
          <w:lang w:val="es-ES" w:eastAsia="es-ES"/>
        </w:rPr>
        <w:t>n las finalidades de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 y participar activamente para alcanzarlas.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2. Contribuir</w:t>
      </w:r>
      <w:r w:rsidR="00833BD6" w:rsidRPr="00443ED8">
        <w:rPr>
          <w:snapToGrid w:val="0"/>
          <w:sz w:val="22"/>
          <w:szCs w:val="22"/>
          <w:lang w:val="es-ES" w:eastAsia="es-ES"/>
        </w:rPr>
        <w:t xml:space="preserve"> al sostén de la federación </w:t>
      </w:r>
      <w:r w:rsidRPr="00443ED8">
        <w:rPr>
          <w:snapToGrid w:val="0"/>
          <w:sz w:val="22"/>
          <w:szCs w:val="22"/>
          <w:lang w:val="es-ES" w:eastAsia="es-ES"/>
        </w:rPr>
        <w:t xml:space="preserve">con el pago de cuotas, derramas y otras aportaciones económicas fijadas por los estatutos y aprobadas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acuerdo </w:t>
      </w:r>
      <w:r w:rsidRPr="00443ED8">
        <w:rPr>
          <w:snapToGrid w:val="0"/>
          <w:sz w:val="22"/>
          <w:szCs w:val="22"/>
          <w:lang w:val="es-ES" w:eastAsia="es-ES"/>
        </w:rPr>
        <w:t>con estos.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3. Cumplir el resto </w:t>
      </w:r>
      <w:r w:rsidR="00D37916" w:rsidRPr="00443ED8">
        <w:rPr>
          <w:snapToGrid w:val="0"/>
          <w:sz w:val="22"/>
          <w:szCs w:val="22"/>
          <w:lang w:val="es-ES" w:eastAsia="es-ES"/>
        </w:rPr>
        <w:t>de o</w:t>
      </w:r>
      <w:r w:rsidRPr="00443ED8">
        <w:rPr>
          <w:snapToGrid w:val="0"/>
          <w:sz w:val="22"/>
          <w:szCs w:val="22"/>
          <w:lang w:val="es-ES" w:eastAsia="es-ES"/>
        </w:rPr>
        <w:t>bligaciones que resulten de las disposiciones estatutarias.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4. Acatar y cumplir los acuerdos válidamente adoptados por los </w:t>
      </w:r>
      <w:r w:rsidR="00833BD6" w:rsidRPr="00443ED8">
        <w:rPr>
          <w:snapToGrid w:val="0"/>
          <w:sz w:val="22"/>
          <w:szCs w:val="22"/>
          <w:lang w:val="es-ES" w:eastAsia="es-ES"/>
        </w:rPr>
        <w:t>órganos de gobierno de la federación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5F11EE" w:rsidRPr="00443ED8" w:rsidRDefault="005F11EE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5. Someter a mediación las controversias que surj</w:t>
      </w:r>
      <w:r w:rsidR="003D2060" w:rsidRPr="00443ED8">
        <w:rPr>
          <w:snapToGrid w:val="0"/>
          <w:sz w:val="22"/>
          <w:szCs w:val="22"/>
          <w:lang w:val="es-ES" w:eastAsia="es-ES"/>
        </w:rPr>
        <w:t>a</w:t>
      </w:r>
      <w:r w:rsidRPr="00443ED8">
        <w:rPr>
          <w:snapToGrid w:val="0"/>
          <w:sz w:val="22"/>
          <w:szCs w:val="22"/>
          <w:lang w:val="es-ES" w:eastAsia="es-ES"/>
        </w:rPr>
        <w:t>n en razón del funcionamiento de la</w:t>
      </w:r>
      <w:r w:rsidR="003D2060" w:rsidRPr="00443ED8">
        <w:rPr>
          <w:snapToGrid w:val="0"/>
          <w:sz w:val="22"/>
          <w:szCs w:val="22"/>
          <w:lang w:val="es-ES" w:eastAsia="es-ES"/>
        </w:rPr>
        <w:t xml:space="preserve"> feder</w:t>
      </w:r>
      <w:r w:rsidRPr="00443ED8">
        <w:rPr>
          <w:snapToGrid w:val="0"/>
          <w:sz w:val="22"/>
          <w:szCs w:val="22"/>
          <w:lang w:val="es-ES" w:eastAsia="es-ES"/>
        </w:rPr>
        <w:t>ación</w:t>
      </w:r>
      <w:r w:rsidR="00477AF8" w:rsidRPr="00443ED8">
        <w:rPr>
          <w:snapToGrid w:val="0"/>
          <w:sz w:val="22"/>
          <w:szCs w:val="22"/>
          <w:lang w:val="es-ES" w:eastAsia="es-ES"/>
        </w:rPr>
        <w:t>.</w:t>
      </w:r>
      <w:r w:rsidR="00894814" w:rsidRPr="00443ED8">
        <w:rPr>
          <w:rStyle w:val="Refernciadenotaapeudepgina"/>
          <w:sz w:val="22"/>
          <w:szCs w:val="22"/>
          <w:lang w:val="es-ES"/>
        </w:rPr>
        <w:footnoteReference w:id="2"/>
      </w:r>
    </w:p>
    <w:p w:rsidR="00DA704F" w:rsidRPr="00443ED8" w:rsidRDefault="00771875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</w:t>
      </w:r>
      <w:r w:rsidR="00DA704F" w:rsidRPr="00443ED8">
        <w:rPr>
          <w:i w:val="0"/>
          <w:sz w:val="22"/>
          <w:szCs w:val="22"/>
          <w:lang w:val="es-ES"/>
        </w:rPr>
        <w:t>rtículo 7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Son caus</w:t>
      </w:r>
      <w:r w:rsidR="00B960FD" w:rsidRPr="00443ED8">
        <w:rPr>
          <w:snapToGrid w:val="0"/>
          <w:sz w:val="22"/>
          <w:szCs w:val="22"/>
          <w:lang w:val="es-ES" w:eastAsia="es-ES"/>
        </w:rPr>
        <w:t>as para ser dado de baja de la federación</w:t>
      </w:r>
      <w:r w:rsidRPr="00443ED8">
        <w:rPr>
          <w:snapToGrid w:val="0"/>
          <w:sz w:val="22"/>
          <w:szCs w:val="22"/>
          <w:lang w:val="es-ES" w:eastAsia="es-ES"/>
        </w:rPr>
        <w:t>: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1. Que lo decida la persona interesada, que tiene que comunicar por escrito a la Junta Directiva</w:t>
      </w:r>
      <w:r w:rsidR="00751851" w:rsidRPr="00443ED8">
        <w:rPr>
          <w:snapToGrid w:val="0"/>
          <w:sz w:val="22"/>
          <w:szCs w:val="22"/>
          <w:lang w:val="es-ES" w:eastAsia="es-ES"/>
        </w:rPr>
        <w:t xml:space="preserve"> su decisión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2. No satisfacer las cuotas fijadas.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3. No cumplir las obligaciones estatutarias.</w:t>
      </w:r>
    </w:p>
    <w:p w:rsidR="002709E0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>APÍTULO</w:t>
      </w:r>
      <w:r w:rsidRPr="00443ED8">
        <w:rPr>
          <w:b/>
          <w:snapToGrid w:val="0"/>
          <w:sz w:val="22"/>
          <w:szCs w:val="22"/>
          <w:lang w:val="es-ES" w:eastAsia="es-ES"/>
        </w:rPr>
        <w:t xml:space="preserve"> III</w:t>
      </w:r>
    </w:p>
    <w:p w:rsidR="00DA704F" w:rsidRPr="00443ED8" w:rsidRDefault="00D37916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La A</w:t>
      </w:r>
      <w:r w:rsidR="00DA704F" w:rsidRPr="00443ED8">
        <w:rPr>
          <w:b/>
          <w:snapToGrid w:val="0"/>
          <w:sz w:val="22"/>
          <w:szCs w:val="22"/>
          <w:lang w:val="es-ES" w:eastAsia="es-ES"/>
        </w:rPr>
        <w:t>samblea General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8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e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s </w:t>
      </w:r>
      <w:r w:rsidR="00D37916" w:rsidRPr="00443ED8">
        <w:rPr>
          <w:snapToGrid w:val="0"/>
          <w:sz w:val="22"/>
          <w:szCs w:val="22"/>
          <w:lang w:val="es-ES" w:eastAsia="es-ES"/>
        </w:rPr>
        <w:t>el ó</w:t>
      </w:r>
      <w:r w:rsidR="00F30E1B" w:rsidRPr="00443ED8">
        <w:rPr>
          <w:snapToGrid w:val="0"/>
          <w:sz w:val="22"/>
          <w:szCs w:val="22"/>
          <w:lang w:val="es-ES" w:eastAsia="es-ES"/>
        </w:rPr>
        <w:t>rgano soberano de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; sus miembros forman parte </w:t>
      </w:r>
      <w:r w:rsidR="00882169" w:rsidRPr="00443ED8">
        <w:rPr>
          <w:snapToGrid w:val="0"/>
          <w:sz w:val="22"/>
          <w:szCs w:val="22"/>
          <w:lang w:val="es-ES" w:eastAsia="es-ES"/>
        </w:rPr>
        <w:t xml:space="preserve">de ella </w:t>
      </w:r>
      <w:r w:rsidRPr="00443ED8">
        <w:rPr>
          <w:snapToGrid w:val="0"/>
          <w:sz w:val="22"/>
          <w:szCs w:val="22"/>
          <w:lang w:val="es-ES" w:eastAsia="es-ES"/>
        </w:rPr>
        <w:t>por derecho propio e irrenunciable.</w:t>
      </w:r>
    </w:p>
    <w:p w:rsidR="00DA704F" w:rsidRPr="00443ED8" w:rsidRDefault="00401DAA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2. Los miembros de la federación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, reunidos en Asamblea General legalmente constituida, deciden por mayoría los asuntos que son competencia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="00DA704F" w:rsidRPr="00443ED8">
        <w:rPr>
          <w:snapToGrid w:val="0"/>
          <w:sz w:val="22"/>
          <w:szCs w:val="22"/>
          <w:lang w:val="es-ES" w:eastAsia="es-ES"/>
        </w:rPr>
        <w:t>samblea.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lastRenderedPageBreak/>
        <w:t xml:space="preserve">3. Todos los miembros quedan sujetos a los acuerdos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General, incluyendo los ausentes, los que discrepan y los presentes que se han abstenido de votar.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9</w:t>
      </w:r>
    </w:p>
    <w:p w:rsidR="00DA704F" w:rsidRPr="00443ED8" w:rsidRDefault="00D3791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La A</w:t>
      </w:r>
      <w:r w:rsidR="00DA704F" w:rsidRPr="00443ED8">
        <w:rPr>
          <w:snapToGrid w:val="0"/>
          <w:sz w:val="22"/>
          <w:szCs w:val="22"/>
          <w:lang w:val="es-ES" w:eastAsia="es-ES"/>
        </w:rPr>
        <w:t>samblea General tiene las facultades siguientes: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a) </w:t>
      </w:r>
      <w:r w:rsidR="00CE409C" w:rsidRPr="00443ED8">
        <w:rPr>
          <w:snapToGrid w:val="0"/>
          <w:sz w:val="22"/>
          <w:szCs w:val="22"/>
          <w:lang w:val="es-ES" w:eastAsia="es-ES"/>
        </w:rPr>
        <w:t>Aprobar, si procede, la gestión del órgano de gobierno, el presupuesto y las cuentas anuales</w:t>
      </w:r>
      <w:r w:rsidRPr="00443ED8">
        <w:rPr>
          <w:snapToGrid w:val="0"/>
          <w:sz w:val="22"/>
          <w:szCs w:val="22"/>
          <w:lang w:val="es-ES" w:eastAsia="es-ES"/>
        </w:rPr>
        <w:t xml:space="preserve">. 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b) Elegir y separar los miembros del órgano de gobierno y controlar </w:t>
      </w:r>
      <w:r w:rsidR="00882169" w:rsidRPr="00443ED8">
        <w:rPr>
          <w:snapToGrid w:val="0"/>
          <w:sz w:val="22"/>
          <w:szCs w:val="22"/>
          <w:lang w:val="es-ES" w:eastAsia="es-ES"/>
        </w:rPr>
        <w:t>su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 a</w:t>
      </w:r>
      <w:r w:rsidRPr="00443ED8">
        <w:rPr>
          <w:snapToGrid w:val="0"/>
          <w:sz w:val="22"/>
          <w:szCs w:val="22"/>
          <w:lang w:val="es-ES" w:eastAsia="es-ES"/>
        </w:rPr>
        <w:t>ctividad.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c) </w:t>
      </w:r>
      <w:r w:rsidR="00CE409C" w:rsidRPr="00443ED8">
        <w:rPr>
          <w:snapToGrid w:val="0"/>
          <w:sz w:val="22"/>
          <w:szCs w:val="22"/>
          <w:lang w:val="es-ES" w:eastAsia="es-ES"/>
        </w:rPr>
        <w:t>Modificar los estatutos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d) Acordar la </w:t>
      </w:r>
      <w:r w:rsidR="00CE409C" w:rsidRPr="00443ED8">
        <w:rPr>
          <w:snapToGrid w:val="0"/>
          <w:sz w:val="22"/>
          <w:szCs w:val="22"/>
          <w:lang w:val="es-ES" w:eastAsia="es-ES"/>
        </w:rPr>
        <w:t xml:space="preserve">forma y </w:t>
      </w:r>
      <w:r w:rsidR="00D37916" w:rsidRPr="00443ED8">
        <w:rPr>
          <w:snapToGrid w:val="0"/>
          <w:sz w:val="22"/>
          <w:szCs w:val="22"/>
          <w:lang w:val="es-ES" w:eastAsia="es-ES"/>
        </w:rPr>
        <w:t>el i</w:t>
      </w:r>
      <w:r w:rsidR="00CE409C" w:rsidRPr="00443ED8">
        <w:rPr>
          <w:snapToGrid w:val="0"/>
          <w:sz w:val="22"/>
          <w:szCs w:val="22"/>
          <w:lang w:val="es-ES" w:eastAsia="es-ES"/>
        </w:rPr>
        <w:t>mporte de las contribucion</w:t>
      </w:r>
      <w:r w:rsidR="00401DAA" w:rsidRPr="00443ED8">
        <w:rPr>
          <w:snapToGrid w:val="0"/>
          <w:sz w:val="22"/>
          <w:szCs w:val="22"/>
          <w:lang w:val="es-ES" w:eastAsia="es-ES"/>
        </w:rPr>
        <w:t>es a la financiación de la federación</w:t>
      </w:r>
      <w:r w:rsidR="00CE409C" w:rsidRPr="00443ED8">
        <w:rPr>
          <w:snapToGrid w:val="0"/>
          <w:sz w:val="22"/>
          <w:szCs w:val="22"/>
          <w:lang w:val="es-ES" w:eastAsia="es-ES"/>
        </w:rPr>
        <w:t xml:space="preserve"> o al pago de sus gastos, incluyendo las aportaci</w:t>
      </w:r>
      <w:r w:rsidR="00401DAA" w:rsidRPr="00443ED8">
        <w:rPr>
          <w:snapToGrid w:val="0"/>
          <w:sz w:val="22"/>
          <w:szCs w:val="22"/>
          <w:lang w:val="es-ES" w:eastAsia="es-ES"/>
        </w:rPr>
        <w:t>ones al patrimonio de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. 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e) </w:t>
      </w:r>
      <w:r w:rsidR="00CE409C" w:rsidRPr="00443ED8">
        <w:rPr>
          <w:snapToGrid w:val="0"/>
          <w:sz w:val="22"/>
          <w:szCs w:val="22"/>
          <w:lang w:val="es-ES" w:eastAsia="es-ES"/>
        </w:rPr>
        <w:t xml:space="preserve">Acordar la transformación, fusión, </w:t>
      </w:r>
      <w:r w:rsidR="00D37916" w:rsidRPr="00443ED8">
        <w:rPr>
          <w:snapToGrid w:val="0"/>
          <w:sz w:val="22"/>
          <w:szCs w:val="22"/>
          <w:lang w:val="es-ES" w:eastAsia="es-ES"/>
        </w:rPr>
        <w:t>e</w:t>
      </w:r>
      <w:r w:rsidR="00CE409C" w:rsidRPr="00443ED8">
        <w:rPr>
          <w:snapToGrid w:val="0"/>
          <w:sz w:val="22"/>
          <w:szCs w:val="22"/>
          <w:lang w:val="es-ES" w:eastAsia="es-ES"/>
        </w:rPr>
        <w:t>scisión</w:t>
      </w:r>
      <w:r w:rsidR="00401DAA" w:rsidRPr="00443ED8">
        <w:rPr>
          <w:snapToGrid w:val="0"/>
          <w:sz w:val="22"/>
          <w:szCs w:val="22"/>
          <w:lang w:val="es-ES" w:eastAsia="es-ES"/>
        </w:rPr>
        <w:t xml:space="preserve"> o disolución de la federación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f) </w:t>
      </w:r>
      <w:r w:rsidR="00CE409C" w:rsidRPr="00443ED8">
        <w:rPr>
          <w:snapToGrid w:val="0"/>
          <w:sz w:val="22"/>
          <w:szCs w:val="22"/>
          <w:lang w:val="es-ES" w:eastAsia="es-ES"/>
        </w:rPr>
        <w:t xml:space="preserve">Acordar </w:t>
      </w:r>
      <w:r w:rsidR="00D37916" w:rsidRPr="00443ED8">
        <w:rPr>
          <w:snapToGrid w:val="0"/>
          <w:sz w:val="22"/>
          <w:szCs w:val="22"/>
          <w:lang w:val="es-ES" w:eastAsia="es-ES"/>
        </w:rPr>
        <w:t>el i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ngreso y la baja en </w:t>
      </w:r>
      <w:r w:rsidR="00CE409C" w:rsidRPr="00443ED8">
        <w:rPr>
          <w:snapToGrid w:val="0"/>
          <w:sz w:val="22"/>
          <w:szCs w:val="22"/>
          <w:lang w:val="es-ES" w:eastAsia="es-ES"/>
        </w:rPr>
        <w:t>confederaciones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g) </w:t>
      </w:r>
      <w:r w:rsidR="00CE409C" w:rsidRPr="00443ED8">
        <w:rPr>
          <w:snapToGrid w:val="0"/>
          <w:sz w:val="22"/>
          <w:szCs w:val="22"/>
          <w:lang w:val="es-ES" w:eastAsia="es-ES"/>
        </w:rPr>
        <w:t xml:space="preserve">Solicitar la declaración </w:t>
      </w:r>
      <w:r w:rsidR="00D37916" w:rsidRPr="00443ED8">
        <w:rPr>
          <w:snapToGrid w:val="0"/>
          <w:sz w:val="22"/>
          <w:szCs w:val="22"/>
          <w:lang w:val="es-ES" w:eastAsia="es-ES"/>
        </w:rPr>
        <w:t>de u</w:t>
      </w:r>
      <w:r w:rsidR="00CE409C" w:rsidRPr="00443ED8">
        <w:rPr>
          <w:snapToGrid w:val="0"/>
          <w:sz w:val="22"/>
          <w:szCs w:val="22"/>
          <w:lang w:val="es-ES" w:eastAsia="es-ES"/>
        </w:rPr>
        <w:t>tilidad pública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h) A</w:t>
      </w:r>
      <w:r w:rsidR="00CE409C" w:rsidRPr="00443ED8">
        <w:rPr>
          <w:snapToGrid w:val="0"/>
          <w:sz w:val="22"/>
          <w:szCs w:val="22"/>
          <w:lang w:val="es-ES" w:eastAsia="es-ES"/>
        </w:rPr>
        <w:t>probar el reglamento de régimen interno y sus modificaciones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i) Conocer las solicitudes presentadas para ser socio, y también las altas y las bajas </w:t>
      </w:r>
      <w:r w:rsidR="008B7DA9" w:rsidRPr="00443ED8">
        <w:rPr>
          <w:snapToGrid w:val="0"/>
          <w:sz w:val="22"/>
          <w:szCs w:val="22"/>
          <w:lang w:val="es-ES" w:eastAsia="es-ES"/>
        </w:rPr>
        <w:t xml:space="preserve">debidas a </w:t>
      </w:r>
      <w:r w:rsidRPr="00443ED8">
        <w:rPr>
          <w:snapToGrid w:val="0"/>
          <w:sz w:val="22"/>
          <w:szCs w:val="22"/>
          <w:lang w:val="es-ES" w:eastAsia="es-ES"/>
        </w:rPr>
        <w:t>una razón di</w:t>
      </w:r>
      <w:r w:rsidR="00C229A0" w:rsidRPr="00443ED8">
        <w:rPr>
          <w:snapToGrid w:val="0"/>
          <w:sz w:val="22"/>
          <w:szCs w:val="22"/>
          <w:lang w:val="es-ES" w:eastAsia="es-ES"/>
        </w:rPr>
        <w:t>ferente</w:t>
      </w:r>
      <w:r w:rsidRPr="00443ED8">
        <w:rPr>
          <w:snapToGrid w:val="0"/>
          <w:sz w:val="22"/>
          <w:szCs w:val="22"/>
          <w:lang w:val="es-ES" w:eastAsia="es-ES"/>
        </w:rPr>
        <w:t xml:space="preserve"> de la separación definitiva.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j) </w:t>
      </w:r>
      <w:r w:rsidR="00335AA4" w:rsidRPr="00443ED8">
        <w:rPr>
          <w:snapToGrid w:val="0"/>
          <w:sz w:val="22"/>
          <w:szCs w:val="22"/>
          <w:lang w:val="es-ES" w:eastAsia="es-ES"/>
        </w:rPr>
        <w:t xml:space="preserve">Ratificar, si procede, </w:t>
      </w:r>
      <w:r w:rsidR="00B8686C" w:rsidRPr="00443ED8">
        <w:rPr>
          <w:snapToGrid w:val="0"/>
          <w:sz w:val="22"/>
          <w:szCs w:val="22"/>
          <w:lang w:val="es-ES" w:eastAsia="es-ES"/>
        </w:rPr>
        <w:t>las bajas disciplinarias</w:t>
      </w:r>
      <w:r w:rsidR="00335AA4" w:rsidRPr="00443ED8">
        <w:rPr>
          <w:snapToGrid w:val="0"/>
          <w:sz w:val="22"/>
          <w:szCs w:val="22"/>
          <w:lang w:val="es-ES" w:eastAsia="es-ES"/>
        </w:rPr>
        <w:t xml:space="preserve"> y las otras sanciones impuestas por la Junta Directiva por faltas muy graves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335AA4" w:rsidRPr="00443ED8" w:rsidRDefault="00335AA4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k) Resolver sobre las cuestiones que no estén expresamente atribuidas </w:t>
      </w:r>
      <w:r w:rsidR="00882169" w:rsidRPr="00443ED8">
        <w:rPr>
          <w:snapToGrid w:val="0"/>
          <w:sz w:val="22"/>
          <w:szCs w:val="22"/>
          <w:lang w:val="es-ES" w:eastAsia="es-ES"/>
        </w:rPr>
        <w:t>a ningún</w:t>
      </w:r>
      <w:r w:rsidR="00401DAA" w:rsidRPr="00443ED8">
        <w:rPr>
          <w:snapToGrid w:val="0"/>
          <w:sz w:val="22"/>
          <w:szCs w:val="22"/>
          <w:lang w:val="es-ES" w:eastAsia="es-ES"/>
        </w:rPr>
        <w:t xml:space="preserve"> otro órgano de la federación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10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 General se reúne en sesión ordinaria como mínimo una vez </w:t>
      </w:r>
      <w:r w:rsidR="00D37916" w:rsidRPr="00443ED8">
        <w:rPr>
          <w:snapToGrid w:val="0"/>
          <w:sz w:val="22"/>
          <w:szCs w:val="22"/>
          <w:lang w:val="es-ES" w:eastAsia="es-ES"/>
        </w:rPr>
        <w:t>al a</w:t>
      </w:r>
      <w:r w:rsidRPr="00443ED8">
        <w:rPr>
          <w:snapToGrid w:val="0"/>
          <w:sz w:val="22"/>
          <w:szCs w:val="22"/>
          <w:lang w:val="es-ES" w:eastAsia="es-ES"/>
        </w:rPr>
        <w:t xml:space="preserve">ño, </w:t>
      </w:r>
      <w:r w:rsidR="00DE287E" w:rsidRPr="00443ED8">
        <w:rPr>
          <w:snapToGrid w:val="0"/>
          <w:sz w:val="22"/>
          <w:szCs w:val="22"/>
          <w:lang w:val="es-ES" w:eastAsia="es-ES"/>
        </w:rPr>
        <w:t>dentro de los seis meses siguientes a la fecha de cierre del ejercicio económico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2. </w:t>
      </w:r>
      <w:r w:rsidR="00D37916" w:rsidRPr="00443ED8">
        <w:rPr>
          <w:snapToGrid w:val="0"/>
          <w:sz w:val="22"/>
          <w:szCs w:val="22"/>
          <w:lang w:val="es-ES" w:eastAsia="es-ES"/>
        </w:rPr>
        <w:t>El ó</w:t>
      </w:r>
      <w:r w:rsidRPr="00443ED8">
        <w:rPr>
          <w:snapToGrid w:val="0"/>
          <w:sz w:val="22"/>
          <w:szCs w:val="22"/>
          <w:lang w:val="es-ES" w:eastAsia="es-ES"/>
        </w:rPr>
        <w:t xml:space="preserve">rgano de gobierno puede convocar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 general con carácter extraordinario siempre que lo considere conveniente, y </w:t>
      </w:r>
      <w:r w:rsidR="00882169" w:rsidRPr="00443ED8">
        <w:rPr>
          <w:snapToGrid w:val="0"/>
          <w:sz w:val="22"/>
          <w:szCs w:val="22"/>
          <w:lang w:val="es-ES" w:eastAsia="es-ES"/>
        </w:rPr>
        <w:t>debe hacerlo</w:t>
      </w:r>
      <w:r w:rsidRPr="00443ED8">
        <w:rPr>
          <w:snapToGrid w:val="0"/>
          <w:sz w:val="22"/>
          <w:szCs w:val="22"/>
          <w:lang w:val="es-ES" w:eastAsia="es-ES"/>
        </w:rPr>
        <w:t xml:space="preserve"> cuando lo s</w:t>
      </w:r>
      <w:r w:rsidR="001F02AC" w:rsidRPr="00443ED8">
        <w:rPr>
          <w:snapToGrid w:val="0"/>
          <w:sz w:val="22"/>
          <w:szCs w:val="22"/>
          <w:lang w:val="es-ES" w:eastAsia="es-ES"/>
        </w:rPr>
        <w:t>olicite un</w:t>
      </w:r>
      <w:r w:rsidRPr="00443ED8">
        <w:rPr>
          <w:snapToGrid w:val="0"/>
          <w:sz w:val="22"/>
          <w:szCs w:val="22"/>
          <w:lang w:val="es-ES" w:eastAsia="es-ES"/>
        </w:rPr>
        <w:t xml:space="preserve"> 10</w:t>
      </w:r>
      <w:r w:rsidR="00882169" w:rsidRPr="00443ED8">
        <w:rPr>
          <w:snapToGrid w:val="0"/>
          <w:sz w:val="22"/>
          <w:szCs w:val="22"/>
          <w:lang w:val="es-ES" w:eastAsia="es-ES"/>
        </w:rPr>
        <w:t> </w:t>
      </w:r>
      <w:r w:rsidRPr="00443ED8">
        <w:rPr>
          <w:snapToGrid w:val="0"/>
          <w:sz w:val="22"/>
          <w:szCs w:val="22"/>
          <w:lang w:val="es-ES" w:eastAsia="es-ES"/>
        </w:rPr>
        <w:t>%</w:t>
      </w:r>
      <w:r w:rsidR="00882169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D9695F" w:rsidRPr="00443ED8">
        <w:rPr>
          <w:snapToGrid w:val="0"/>
          <w:sz w:val="22"/>
          <w:szCs w:val="22"/>
          <w:lang w:val="es-ES" w:eastAsia="es-ES"/>
        </w:rPr>
        <w:t>de los</w:t>
      </w:r>
      <w:r w:rsidR="001F02AC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883DED" w:rsidRPr="00443ED8">
        <w:rPr>
          <w:snapToGrid w:val="0"/>
          <w:sz w:val="22"/>
          <w:szCs w:val="22"/>
          <w:lang w:val="es-ES" w:eastAsia="es-ES"/>
        </w:rPr>
        <w:t>soci</w:t>
      </w:r>
      <w:r w:rsidR="00D9695F" w:rsidRPr="00443ED8">
        <w:rPr>
          <w:snapToGrid w:val="0"/>
          <w:sz w:val="22"/>
          <w:szCs w:val="22"/>
          <w:lang w:val="es-ES" w:eastAsia="es-ES"/>
        </w:rPr>
        <w:t>os</w:t>
      </w:r>
      <w:r w:rsidRPr="00443ED8">
        <w:rPr>
          <w:snapToGrid w:val="0"/>
          <w:sz w:val="22"/>
          <w:szCs w:val="22"/>
          <w:lang w:val="es-ES" w:eastAsia="es-ES"/>
        </w:rPr>
        <w:t xml:space="preserve">; en este caso,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la </w:t>
      </w:r>
      <w:r w:rsidR="00882169" w:rsidRPr="00443ED8">
        <w:rPr>
          <w:snapToGrid w:val="0"/>
          <w:sz w:val="22"/>
          <w:szCs w:val="22"/>
          <w:lang w:val="es-ES" w:eastAsia="es-ES"/>
        </w:rPr>
        <w:t>A</w:t>
      </w:r>
      <w:r w:rsidRPr="00443ED8">
        <w:rPr>
          <w:snapToGrid w:val="0"/>
          <w:sz w:val="22"/>
          <w:szCs w:val="22"/>
          <w:lang w:val="es-ES" w:eastAsia="es-ES"/>
        </w:rPr>
        <w:t xml:space="preserve">samblea </w:t>
      </w:r>
      <w:r w:rsidR="00882169" w:rsidRPr="00443ED8">
        <w:rPr>
          <w:snapToGrid w:val="0"/>
          <w:sz w:val="22"/>
          <w:szCs w:val="22"/>
          <w:lang w:val="es-ES" w:eastAsia="es-ES"/>
        </w:rPr>
        <w:t>debe</w:t>
      </w:r>
      <w:r w:rsidRPr="00443ED8">
        <w:rPr>
          <w:snapToGrid w:val="0"/>
          <w:sz w:val="22"/>
          <w:szCs w:val="22"/>
          <w:lang w:val="es-ES" w:eastAsia="es-ES"/>
        </w:rPr>
        <w:t xml:space="preserve"> tener lugar dentro del plazo de treinta días a contar de</w:t>
      </w:r>
      <w:r w:rsidR="00882169" w:rsidRPr="00443ED8">
        <w:rPr>
          <w:snapToGrid w:val="0"/>
          <w:sz w:val="22"/>
          <w:szCs w:val="22"/>
          <w:lang w:val="es-ES" w:eastAsia="es-ES"/>
        </w:rPr>
        <w:t>sde</w:t>
      </w:r>
      <w:r w:rsidRPr="00443ED8">
        <w:rPr>
          <w:snapToGrid w:val="0"/>
          <w:sz w:val="22"/>
          <w:szCs w:val="22"/>
          <w:lang w:val="es-ES" w:eastAsia="es-ES"/>
        </w:rPr>
        <w:t xml:space="preserve"> la solicitud.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11</w:t>
      </w:r>
    </w:p>
    <w:p w:rsidR="00905D16" w:rsidRPr="00443ED8" w:rsidRDefault="00905D1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 es convocada por </w:t>
      </w:r>
      <w:r w:rsidR="00D37916" w:rsidRPr="00443ED8">
        <w:rPr>
          <w:snapToGrid w:val="0"/>
          <w:sz w:val="22"/>
          <w:szCs w:val="22"/>
          <w:lang w:val="es-ES" w:eastAsia="es-ES"/>
        </w:rPr>
        <w:t>el ó</w:t>
      </w:r>
      <w:r w:rsidRPr="00443ED8">
        <w:rPr>
          <w:snapToGrid w:val="0"/>
          <w:sz w:val="22"/>
          <w:szCs w:val="22"/>
          <w:lang w:val="es-ES" w:eastAsia="es-ES"/>
        </w:rPr>
        <w:t xml:space="preserve">rgano de gobierno mediante una convocatoria que </w:t>
      </w:r>
      <w:r w:rsidR="00424A3D" w:rsidRPr="00443ED8">
        <w:rPr>
          <w:snapToGrid w:val="0"/>
          <w:sz w:val="22"/>
          <w:szCs w:val="22"/>
          <w:lang w:val="es-ES" w:eastAsia="es-ES"/>
        </w:rPr>
        <w:t>debe</w:t>
      </w:r>
      <w:r w:rsidRPr="00443ED8">
        <w:rPr>
          <w:snapToGrid w:val="0"/>
          <w:sz w:val="22"/>
          <w:szCs w:val="22"/>
          <w:lang w:val="es-ES" w:eastAsia="es-ES"/>
        </w:rPr>
        <w:t xml:space="preserve"> contener, como mínimo, </w:t>
      </w:r>
      <w:r w:rsidR="00D37916" w:rsidRPr="00443ED8">
        <w:rPr>
          <w:snapToGrid w:val="0"/>
          <w:sz w:val="22"/>
          <w:szCs w:val="22"/>
          <w:lang w:val="es-ES" w:eastAsia="es-ES"/>
        </w:rPr>
        <w:t>el o</w:t>
      </w:r>
      <w:r w:rsidRPr="00443ED8">
        <w:rPr>
          <w:snapToGrid w:val="0"/>
          <w:sz w:val="22"/>
          <w:szCs w:val="22"/>
          <w:lang w:val="es-ES" w:eastAsia="es-ES"/>
        </w:rPr>
        <w:t xml:space="preserve">rden del día, el lugar, la fecha y </w:t>
      </w:r>
      <w:r w:rsidR="00D37916" w:rsidRPr="00443ED8">
        <w:rPr>
          <w:snapToGrid w:val="0"/>
          <w:sz w:val="22"/>
          <w:szCs w:val="22"/>
          <w:lang w:val="es-ES" w:eastAsia="es-ES"/>
        </w:rPr>
        <w:t>la h</w:t>
      </w:r>
      <w:r w:rsidRPr="00443ED8">
        <w:rPr>
          <w:snapToGrid w:val="0"/>
          <w:sz w:val="22"/>
          <w:szCs w:val="22"/>
          <w:lang w:val="es-ES" w:eastAsia="es-ES"/>
        </w:rPr>
        <w:t>ora de la reunión.</w:t>
      </w:r>
    </w:p>
    <w:p w:rsidR="00905D16" w:rsidRPr="00443ED8" w:rsidRDefault="00905D1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2. La convocatoria </w:t>
      </w:r>
      <w:r w:rsidR="00602214" w:rsidRPr="00443ED8">
        <w:rPr>
          <w:snapToGrid w:val="0"/>
          <w:sz w:val="22"/>
          <w:szCs w:val="22"/>
          <w:lang w:val="es-ES" w:eastAsia="es-ES"/>
        </w:rPr>
        <w:t>debe comunicarse</w:t>
      </w:r>
      <w:r w:rsidRPr="00443ED8">
        <w:rPr>
          <w:snapToGrid w:val="0"/>
          <w:sz w:val="22"/>
          <w:szCs w:val="22"/>
          <w:lang w:val="es-ES" w:eastAsia="es-ES"/>
        </w:rPr>
        <w:t xml:space="preserve"> quince dí</w:t>
      </w:r>
      <w:r w:rsidR="00F83F62" w:rsidRPr="00443ED8">
        <w:rPr>
          <w:snapToGrid w:val="0"/>
          <w:sz w:val="22"/>
          <w:szCs w:val="22"/>
          <w:lang w:val="es-ES" w:eastAsia="es-ES"/>
        </w:rPr>
        <w:t>as antes de la fecha de la reunión</w:t>
      </w:r>
      <w:r w:rsidR="003D4652" w:rsidRPr="00443ED8">
        <w:rPr>
          <w:snapToGrid w:val="0"/>
          <w:sz w:val="22"/>
          <w:szCs w:val="22"/>
          <w:lang w:val="es-ES" w:eastAsia="es-ES"/>
        </w:rPr>
        <w:t>,</w:t>
      </w:r>
      <w:r w:rsidR="00343D9E" w:rsidRPr="00443ED8">
        <w:rPr>
          <w:rStyle w:val="Refernciadenotaapeudepgina"/>
          <w:sz w:val="22"/>
          <w:szCs w:val="22"/>
          <w:lang w:val="es-ES"/>
        </w:rPr>
        <w:footnoteReference w:id="3"/>
      </w:r>
      <w:r w:rsidR="00F83F62" w:rsidRPr="00443ED8">
        <w:rPr>
          <w:snapToGrid w:val="0"/>
          <w:sz w:val="22"/>
          <w:szCs w:val="22"/>
          <w:lang w:val="es-ES" w:eastAsia="es-ES"/>
        </w:rPr>
        <w:t xml:space="preserve"> i</w:t>
      </w:r>
      <w:r w:rsidRPr="00443ED8">
        <w:rPr>
          <w:snapToGrid w:val="0"/>
          <w:sz w:val="22"/>
          <w:szCs w:val="22"/>
          <w:lang w:val="es-ES" w:eastAsia="es-ES"/>
        </w:rPr>
        <w:t>ndividualmente y mediante un escrito dirigido al domicilio postal, a l</w:t>
      </w:r>
      <w:r w:rsidR="00D37916" w:rsidRPr="00443ED8">
        <w:rPr>
          <w:snapToGrid w:val="0"/>
          <w:sz w:val="22"/>
          <w:szCs w:val="22"/>
          <w:lang w:val="es-ES" w:eastAsia="es-ES"/>
        </w:rPr>
        <w:t>a di</w:t>
      </w:r>
      <w:r w:rsidRPr="00443ED8">
        <w:rPr>
          <w:snapToGrid w:val="0"/>
          <w:sz w:val="22"/>
          <w:szCs w:val="22"/>
          <w:lang w:val="es-ES" w:eastAsia="es-ES"/>
        </w:rPr>
        <w:t xml:space="preserve">rección de correo electrónico o a otros medios telemáticos de comunicación que consten identificados en la relación actualizada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Pr="00443ED8">
        <w:rPr>
          <w:snapToGrid w:val="0"/>
          <w:sz w:val="22"/>
          <w:szCs w:val="22"/>
          <w:lang w:val="es-ES" w:eastAsia="es-ES"/>
        </w:rPr>
        <w:t xml:space="preserve">sociados que </w:t>
      </w:r>
      <w:r w:rsidR="00424A3D" w:rsidRPr="00443ED8">
        <w:rPr>
          <w:snapToGrid w:val="0"/>
          <w:sz w:val="22"/>
          <w:szCs w:val="22"/>
          <w:lang w:val="es-ES" w:eastAsia="es-ES"/>
        </w:rPr>
        <w:t>debe</w:t>
      </w:r>
      <w:r w:rsidRPr="00443ED8">
        <w:rPr>
          <w:snapToGrid w:val="0"/>
          <w:sz w:val="22"/>
          <w:szCs w:val="22"/>
          <w:lang w:val="es-ES" w:eastAsia="es-ES"/>
        </w:rPr>
        <w:t xml:space="preserve"> tener l</w:t>
      </w:r>
      <w:r w:rsidR="003D4652" w:rsidRPr="00443ED8">
        <w:rPr>
          <w:snapToGrid w:val="0"/>
          <w:sz w:val="22"/>
          <w:szCs w:val="22"/>
          <w:lang w:val="es-ES" w:eastAsia="es-ES"/>
        </w:rPr>
        <w:t>a federación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905D16" w:rsidRPr="00443ED8" w:rsidRDefault="00905D1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3. Las reuniones se pueden </w:t>
      </w:r>
      <w:r w:rsidR="00F90537" w:rsidRPr="00443ED8">
        <w:rPr>
          <w:snapToGrid w:val="0"/>
          <w:sz w:val="22"/>
          <w:szCs w:val="22"/>
          <w:lang w:val="es-ES" w:eastAsia="es-ES"/>
        </w:rPr>
        <w:t>llevar a cabo por</w:t>
      </w:r>
      <w:r w:rsidRPr="00443ED8">
        <w:rPr>
          <w:snapToGrid w:val="0"/>
          <w:sz w:val="22"/>
          <w:szCs w:val="22"/>
          <w:lang w:val="es-ES" w:eastAsia="es-ES"/>
        </w:rPr>
        <w:t xml:space="preserve"> medio de videoconferencia o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Pr="00443ED8">
        <w:rPr>
          <w:snapToGrid w:val="0"/>
          <w:sz w:val="22"/>
          <w:szCs w:val="22"/>
          <w:lang w:val="es-ES" w:eastAsia="es-ES"/>
        </w:rPr>
        <w:t xml:space="preserve">otros medios de comunicación, siempre </w:t>
      </w:r>
      <w:r w:rsidR="00424A3D" w:rsidRPr="00443ED8">
        <w:rPr>
          <w:snapToGrid w:val="0"/>
          <w:sz w:val="22"/>
          <w:szCs w:val="22"/>
          <w:lang w:val="es-ES" w:eastAsia="es-ES"/>
        </w:rPr>
        <w:t>y cuando</w:t>
      </w:r>
      <w:r w:rsidRPr="00443ED8">
        <w:rPr>
          <w:snapToGrid w:val="0"/>
          <w:sz w:val="22"/>
          <w:szCs w:val="22"/>
          <w:lang w:val="es-ES" w:eastAsia="es-ES"/>
        </w:rPr>
        <w:t xml:space="preserve"> quede garantizada la identificación de los asistentes, la continuidad de la comunicación, la posibilidad </w:t>
      </w:r>
      <w:r w:rsidR="00D37916" w:rsidRPr="00443ED8">
        <w:rPr>
          <w:snapToGrid w:val="0"/>
          <w:sz w:val="22"/>
          <w:szCs w:val="22"/>
          <w:lang w:val="es-ES" w:eastAsia="es-ES"/>
        </w:rPr>
        <w:t>de i</w:t>
      </w:r>
      <w:r w:rsidRPr="00443ED8">
        <w:rPr>
          <w:snapToGrid w:val="0"/>
          <w:sz w:val="22"/>
          <w:szCs w:val="22"/>
          <w:lang w:val="es-ES" w:eastAsia="es-ES"/>
        </w:rPr>
        <w:t xml:space="preserve">ntervenir en la deliberación y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Pr="00443ED8">
        <w:rPr>
          <w:snapToGrid w:val="0"/>
          <w:sz w:val="22"/>
          <w:szCs w:val="22"/>
          <w:lang w:val="es-ES" w:eastAsia="es-ES"/>
        </w:rPr>
        <w:t xml:space="preserve">misión </w:t>
      </w:r>
      <w:r w:rsidRPr="00443ED8">
        <w:rPr>
          <w:snapToGrid w:val="0"/>
          <w:sz w:val="22"/>
          <w:szCs w:val="22"/>
          <w:lang w:val="es-ES" w:eastAsia="es-ES"/>
        </w:rPr>
        <w:lastRenderedPageBreak/>
        <w:t>del voto. En este caso, s</w:t>
      </w:r>
      <w:r w:rsidR="00D37916" w:rsidRPr="00443ED8">
        <w:rPr>
          <w:snapToGrid w:val="0"/>
          <w:sz w:val="22"/>
          <w:szCs w:val="22"/>
          <w:lang w:val="es-ES" w:eastAsia="es-ES"/>
        </w:rPr>
        <w:t>e en</w:t>
      </w:r>
      <w:r w:rsidRPr="00443ED8">
        <w:rPr>
          <w:snapToGrid w:val="0"/>
          <w:sz w:val="22"/>
          <w:szCs w:val="22"/>
          <w:lang w:val="es-ES" w:eastAsia="es-ES"/>
        </w:rPr>
        <w:t>tiende que la reunión se celebra donde está la persona que la preside</w:t>
      </w:r>
      <w:r w:rsidR="0038147B" w:rsidRPr="00443ED8">
        <w:rPr>
          <w:snapToGrid w:val="0"/>
          <w:sz w:val="22"/>
          <w:szCs w:val="22"/>
          <w:lang w:val="es-ES" w:eastAsia="es-ES"/>
        </w:rPr>
        <w:t>.</w:t>
      </w:r>
      <w:r w:rsidR="00343D9E" w:rsidRPr="00443ED8">
        <w:rPr>
          <w:rStyle w:val="Refernciadenotaapeudepgina"/>
          <w:sz w:val="22"/>
          <w:szCs w:val="22"/>
          <w:lang w:val="es-ES"/>
        </w:rPr>
        <w:footnoteReference w:id="4"/>
      </w:r>
    </w:p>
    <w:p w:rsidR="00905D16" w:rsidRPr="00443ED8" w:rsidRDefault="0032343D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4</w:t>
      </w:r>
      <w:r w:rsidR="00905D16" w:rsidRPr="00443ED8">
        <w:rPr>
          <w:snapToGrid w:val="0"/>
          <w:sz w:val="22"/>
          <w:szCs w:val="22"/>
          <w:lang w:val="es-ES" w:eastAsia="es-ES"/>
        </w:rPr>
        <w:t xml:space="preserve">. Las reuniones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="00905D16" w:rsidRPr="00443ED8">
        <w:rPr>
          <w:snapToGrid w:val="0"/>
          <w:sz w:val="22"/>
          <w:szCs w:val="22"/>
          <w:lang w:val="es-ES" w:eastAsia="es-ES"/>
        </w:rPr>
        <w:t xml:space="preserve">samblea General, las preside el presidente de </w:t>
      </w:r>
      <w:r w:rsidR="002840ED" w:rsidRPr="00443ED8">
        <w:rPr>
          <w:snapToGrid w:val="0"/>
          <w:sz w:val="22"/>
          <w:szCs w:val="22"/>
          <w:lang w:val="es-ES" w:eastAsia="es-ES"/>
        </w:rPr>
        <w:t>la feder</w:t>
      </w:r>
      <w:r w:rsidR="00905D16" w:rsidRPr="00443ED8">
        <w:rPr>
          <w:snapToGrid w:val="0"/>
          <w:sz w:val="22"/>
          <w:szCs w:val="22"/>
          <w:lang w:val="es-ES" w:eastAsia="es-ES"/>
        </w:rPr>
        <w:t xml:space="preserve">ación. </w:t>
      </w:r>
      <w:r w:rsidR="00424A3D" w:rsidRPr="00443ED8">
        <w:rPr>
          <w:snapToGrid w:val="0"/>
          <w:sz w:val="22"/>
          <w:szCs w:val="22"/>
          <w:lang w:val="es-ES" w:eastAsia="es-ES"/>
        </w:rPr>
        <w:t>En su defecto</w:t>
      </w:r>
      <w:r w:rsidR="00905D16" w:rsidRPr="00443ED8">
        <w:rPr>
          <w:snapToGrid w:val="0"/>
          <w:sz w:val="22"/>
          <w:szCs w:val="22"/>
          <w:lang w:val="es-ES" w:eastAsia="es-ES"/>
        </w:rPr>
        <w:t>, l</w:t>
      </w:r>
      <w:r w:rsidR="00D37916" w:rsidRPr="00443ED8">
        <w:rPr>
          <w:snapToGrid w:val="0"/>
          <w:sz w:val="22"/>
          <w:szCs w:val="22"/>
          <w:lang w:val="es-ES" w:eastAsia="es-ES"/>
        </w:rPr>
        <w:t>o ti</w:t>
      </w:r>
      <w:r w:rsidR="00905D16" w:rsidRPr="00443ED8">
        <w:rPr>
          <w:snapToGrid w:val="0"/>
          <w:sz w:val="22"/>
          <w:szCs w:val="22"/>
          <w:lang w:val="es-ES" w:eastAsia="es-ES"/>
        </w:rPr>
        <w:t xml:space="preserve">enen que sustituir, sucesivamente, el vicepresidente o el vocal de más edad de la Junta. Tiene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que </w:t>
      </w:r>
      <w:r w:rsidR="00905D16" w:rsidRPr="00443ED8">
        <w:rPr>
          <w:snapToGrid w:val="0"/>
          <w:sz w:val="22"/>
          <w:szCs w:val="22"/>
          <w:lang w:val="es-ES" w:eastAsia="es-ES"/>
        </w:rPr>
        <w:t>actuar como secretario quien ocupe el mismo cargo a la Junta Directiva.</w:t>
      </w:r>
    </w:p>
    <w:p w:rsidR="00905D16" w:rsidRPr="00443ED8" w:rsidRDefault="00905D1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5. El secretario redacta </w:t>
      </w:r>
      <w:r w:rsidR="00D37916" w:rsidRPr="00443ED8">
        <w:rPr>
          <w:snapToGrid w:val="0"/>
          <w:sz w:val="22"/>
          <w:szCs w:val="22"/>
          <w:lang w:val="es-ES" w:eastAsia="es-ES"/>
        </w:rPr>
        <w:t>el a</w:t>
      </w:r>
      <w:r w:rsidRPr="00443ED8">
        <w:rPr>
          <w:snapToGrid w:val="0"/>
          <w:sz w:val="22"/>
          <w:szCs w:val="22"/>
          <w:lang w:val="es-ES" w:eastAsia="es-ES"/>
        </w:rPr>
        <w:t>cta de cada reunión, que tiene que firmar ju</w:t>
      </w:r>
      <w:r w:rsidR="003D4652" w:rsidRPr="00443ED8">
        <w:rPr>
          <w:snapToGrid w:val="0"/>
          <w:sz w:val="22"/>
          <w:szCs w:val="22"/>
          <w:lang w:val="es-ES" w:eastAsia="es-ES"/>
        </w:rPr>
        <w:t>nto</w:t>
      </w:r>
      <w:r w:rsidRPr="00443ED8">
        <w:rPr>
          <w:snapToGrid w:val="0"/>
          <w:sz w:val="22"/>
          <w:szCs w:val="22"/>
          <w:lang w:val="es-ES" w:eastAsia="es-ES"/>
        </w:rPr>
        <w:t xml:space="preserve"> con el presidente</w:t>
      </w:r>
      <w:r w:rsidR="00F90537" w:rsidRPr="00443ED8">
        <w:rPr>
          <w:snapToGrid w:val="0"/>
          <w:sz w:val="22"/>
          <w:szCs w:val="22"/>
          <w:lang w:val="es-ES" w:eastAsia="es-ES"/>
        </w:rPr>
        <w:t>, en l</w:t>
      </w:r>
      <w:r w:rsidR="00424A3D" w:rsidRPr="00443ED8">
        <w:rPr>
          <w:snapToGrid w:val="0"/>
          <w:sz w:val="22"/>
          <w:szCs w:val="22"/>
          <w:lang w:val="es-ES" w:eastAsia="es-ES"/>
        </w:rPr>
        <w:t>a</w:t>
      </w:r>
      <w:r w:rsidR="00F90537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5313E1" w:rsidRPr="00443ED8">
        <w:rPr>
          <w:snapToGrid w:val="0"/>
          <w:sz w:val="22"/>
          <w:szCs w:val="22"/>
          <w:lang w:val="es-ES" w:eastAsia="es-ES"/>
        </w:rPr>
        <w:t>que</w:t>
      </w:r>
      <w:r w:rsidR="00F90537" w:rsidRPr="00443ED8">
        <w:rPr>
          <w:snapToGrid w:val="0"/>
          <w:sz w:val="22"/>
          <w:szCs w:val="22"/>
          <w:lang w:val="es-ES" w:eastAsia="es-ES"/>
        </w:rPr>
        <w:t xml:space="preserve"> tiene</w:t>
      </w:r>
      <w:r w:rsidR="000E72FE" w:rsidRPr="00443ED8">
        <w:rPr>
          <w:snapToGrid w:val="0"/>
          <w:sz w:val="22"/>
          <w:szCs w:val="22"/>
          <w:lang w:val="es-ES" w:eastAsia="es-ES"/>
        </w:rPr>
        <w:t xml:space="preserve"> que figurar</w:t>
      </w:r>
      <w:r w:rsidRPr="00443ED8">
        <w:rPr>
          <w:snapToGrid w:val="0"/>
          <w:sz w:val="22"/>
          <w:szCs w:val="22"/>
          <w:lang w:val="es-ES" w:eastAsia="es-ES"/>
        </w:rPr>
        <w:t xml:space="preserve"> un extracto de las deliberaciones, el texto de los acuerdos adoptados, el resultado numérico de las votaciones y la lista de las personas asistentes.</w:t>
      </w:r>
    </w:p>
    <w:p w:rsidR="00905D16" w:rsidRPr="00443ED8" w:rsidRDefault="00905D1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Al principio de cada reunión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 General se lee </w:t>
      </w:r>
      <w:r w:rsidR="00D37916" w:rsidRPr="00443ED8">
        <w:rPr>
          <w:snapToGrid w:val="0"/>
          <w:sz w:val="22"/>
          <w:szCs w:val="22"/>
          <w:lang w:val="es-ES" w:eastAsia="es-ES"/>
        </w:rPr>
        <w:t>el a</w:t>
      </w:r>
      <w:r w:rsidRPr="00443ED8">
        <w:rPr>
          <w:snapToGrid w:val="0"/>
          <w:sz w:val="22"/>
          <w:szCs w:val="22"/>
          <w:lang w:val="es-ES" w:eastAsia="es-ES"/>
        </w:rPr>
        <w:t xml:space="preserve">cta de la sesión anterior a fin de que </w:t>
      </w:r>
      <w:r w:rsidR="00D37916" w:rsidRPr="00443ED8">
        <w:rPr>
          <w:snapToGrid w:val="0"/>
          <w:sz w:val="22"/>
          <w:szCs w:val="22"/>
          <w:lang w:val="es-ES" w:eastAsia="es-ES"/>
        </w:rPr>
        <w:t>se a</w:t>
      </w:r>
      <w:r w:rsidRPr="00443ED8">
        <w:rPr>
          <w:snapToGrid w:val="0"/>
          <w:sz w:val="22"/>
          <w:szCs w:val="22"/>
          <w:lang w:val="es-ES" w:eastAsia="es-ES"/>
        </w:rPr>
        <w:t>pruebe o s</w:t>
      </w:r>
      <w:r w:rsidR="00D37916" w:rsidRPr="00443ED8">
        <w:rPr>
          <w:snapToGrid w:val="0"/>
          <w:sz w:val="22"/>
          <w:szCs w:val="22"/>
          <w:lang w:val="es-ES" w:eastAsia="es-ES"/>
        </w:rPr>
        <w:t>e en</w:t>
      </w:r>
      <w:r w:rsidRPr="00443ED8">
        <w:rPr>
          <w:snapToGrid w:val="0"/>
          <w:sz w:val="22"/>
          <w:szCs w:val="22"/>
          <w:lang w:val="es-ES" w:eastAsia="es-ES"/>
        </w:rPr>
        <w:t xml:space="preserve">miende. Cinco días antes, de todos modos, </w:t>
      </w:r>
      <w:r w:rsidR="00D37916" w:rsidRPr="00443ED8">
        <w:rPr>
          <w:snapToGrid w:val="0"/>
          <w:sz w:val="22"/>
          <w:szCs w:val="22"/>
          <w:lang w:val="es-ES" w:eastAsia="es-ES"/>
        </w:rPr>
        <w:t>el a</w:t>
      </w:r>
      <w:r w:rsidRPr="00443ED8">
        <w:rPr>
          <w:snapToGrid w:val="0"/>
          <w:sz w:val="22"/>
          <w:szCs w:val="22"/>
          <w:lang w:val="es-ES" w:eastAsia="es-ES"/>
        </w:rPr>
        <w:t xml:space="preserve">cta y cualquier otra documentación </w:t>
      </w:r>
      <w:r w:rsidR="00424A3D" w:rsidRPr="00443ED8">
        <w:rPr>
          <w:snapToGrid w:val="0"/>
          <w:sz w:val="22"/>
          <w:szCs w:val="22"/>
          <w:lang w:val="es-ES" w:eastAsia="es-ES"/>
        </w:rPr>
        <w:t>debe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estar a disposición de los socios en el local social.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12</w:t>
      </w:r>
    </w:p>
    <w:p w:rsidR="00DA704F" w:rsidRPr="00443ED8" w:rsidRDefault="007D3D6D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samblea </w:t>
      </w:r>
      <w:r w:rsidRPr="00443ED8">
        <w:rPr>
          <w:snapToGrid w:val="0"/>
          <w:sz w:val="22"/>
          <w:szCs w:val="22"/>
          <w:lang w:val="es-ES" w:eastAsia="es-ES"/>
        </w:rPr>
        <w:t>G</w:t>
      </w:r>
      <w:r w:rsidR="00DA704F" w:rsidRPr="00443ED8">
        <w:rPr>
          <w:snapToGrid w:val="0"/>
          <w:sz w:val="22"/>
          <w:szCs w:val="22"/>
          <w:lang w:val="es-ES" w:eastAsia="es-ES"/>
        </w:rPr>
        <w:t>eneral se constituye válidamente sea cu</w:t>
      </w:r>
      <w:r w:rsidR="00424A3D" w:rsidRPr="00443ED8">
        <w:rPr>
          <w:snapToGrid w:val="0"/>
          <w:sz w:val="22"/>
          <w:szCs w:val="22"/>
          <w:lang w:val="es-ES" w:eastAsia="es-ES"/>
        </w:rPr>
        <w:t>a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l sea el número </w:t>
      </w:r>
      <w:r w:rsidR="00F30E1B" w:rsidRPr="00443ED8">
        <w:rPr>
          <w:snapToGrid w:val="0"/>
          <w:sz w:val="22"/>
          <w:szCs w:val="22"/>
          <w:lang w:val="es-ES" w:eastAsia="es-ES"/>
        </w:rPr>
        <w:t>de personas federadas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presentes o representadas. 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2. El 10</w:t>
      </w:r>
      <w:r w:rsidR="00424A3D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%</w:t>
      </w:r>
      <w:r w:rsidR="006668E6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 xml:space="preserve">de los </w:t>
      </w:r>
      <w:r w:rsidR="006668E6" w:rsidRPr="00443ED8">
        <w:rPr>
          <w:snapToGrid w:val="0"/>
          <w:sz w:val="22"/>
          <w:szCs w:val="22"/>
          <w:lang w:val="es-ES" w:eastAsia="es-ES"/>
        </w:rPr>
        <w:t xml:space="preserve">socios </w:t>
      </w:r>
      <w:r w:rsidRPr="00443ED8">
        <w:rPr>
          <w:snapToGrid w:val="0"/>
          <w:sz w:val="22"/>
          <w:szCs w:val="22"/>
          <w:lang w:val="es-ES" w:eastAsia="es-ES"/>
        </w:rPr>
        <w:t>pu</w:t>
      </w:r>
      <w:r w:rsidR="00470CF3" w:rsidRPr="00443ED8">
        <w:rPr>
          <w:snapToGrid w:val="0"/>
          <w:sz w:val="22"/>
          <w:szCs w:val="22"/>
          <w:lang w:val="es-ES" w:eastAsia="es-ES"/>
        </w:rPr>
        <w:t>eden</w:t>
      </w:r>
      <w:r w:rsidRPr="00443ED8">
        <w:rPr>
          <w:snapToGrid w:val="0"/>
          <w:sz w:val="22"/>
          <w:szCs w:val="22"/>
          <w:lang w:val="es-ES" w:eastAsia="es-ES"/>
        </w:rPr>
        <w:t xml:space="preserve"> solicitar al órgano de gobierno la inclusión en </w:t>
      </w:r>
      <w:r w:rsidR="00D37916" w:rsidRPr="00443ED8">
        <w:rPr>
          <w:snapToGrid w:val="0"/>
          <w:sz w:val="22"/>
          <w:szCs w:val="22"/>
          <w:lang w:val="es-ES" w:eastAsia="es-ES"/>
        </w:rPr>
        <w:t>el o</w:t>
      </w:r>
      <w:r w:rsidRPr="00443ED8">
        <w:rPr>
          <w:snapToGrid w:val="0"/>
          <w:sz w:val="22"/>
          <w:szCs w:val="22"/>
          <w:lang w:val="es-ES" w:eastAsia="es-ES"/>
        </w:rPr>
        <w:t xml:space="preserve">rden del día </w:t>
      </w:r>
      <w:r w:rsidR="00D37916" w:rsidRPr="00443ED8">
        <w:rPr>
          <w:snapToGrid w:val="0"/>
          <w:sz w:val="22"/>
          <w:szCs w:val="22"/>
          <w:lang w:val="es-ES" w:eastAsia="es-ES"/>
        </w:rPr>
        <w:t>de u</w:t>
      </w:r>
      <w:r w:rsidRPr="00443ED8">
        <w:rPr>
          <w:snapToGrid w:val="0"/>
          <w:sz w:val="22"/>
          <w:szCs w:val="22"/>
          <w:lang w:val="es-ES" w:eastAsia="es-ES"/>
        </w:rPr>
        <w:t>no o más asuntos por tratar</w:t>
      </w:r>
      <w:r w:rsidR="00345712" w:rsidRPr="00443ED8">
        <w:rPr>
          <w:snapToGrid w:val="0"/>
          <w:sz w:val="22"/>
          <w:szCs w:val="22"/>
          <w:lang w:val="es-ES" w:eastAsia="es-ES"/>
        </w:rPr>
        <w:t>.</w:t>
      </w:r>
      <w:r w:rsidR="00DA0776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345712" w:rsidRPr="00443ED8">
        <w:rPr>
          <w:snapToGrid w:val="0"/>
          <w:sz w:val="22"/>
          <w:szCs w:val="22"/>
          <w:lang w:val="es-ES" w:eastAsia="es-ES"/>
        </w:rPr>
        <w:t>En caso de que</w:t>
      </w:r>
      <w:r w:rsidRPr="00443ED8">
        <w:rPr>
          <w:snapToGrid w:val="0"/>
          <w:sz w:val="22"/>
          <w:szCs w:val="22"/>
          <w:lang w:val="es-ES" w:eastAsia="es-ES"/>
        </w:rPr>
        <w:t xml:space="preserve"> ya s</w:t>
      </w:r>
      <w:r w:rsidR="00345712" w:rsidRPr="00443ED8">
        <w:rPr>
          <w:snapToGrid w:val="0"/>
          <w:sz w:val="22"/>
          <w:szCs w:val="22"/>
          <w:lang w:val="es-ES" w:eastAsia="es-ES"/>
        </w:rPr>
        <w:t>e</w:t>
      </w:r>
      <w:r w:rsidR="00CE0AE2" w:rsidRPr="00443ED8">
        <w:rPr>
          <w:snapToGrid w:val="0"/>
          <w:sz w:val="22"/>
          <w:szCs w:val="22"/>
          <w:lang w:val="es-ES" w:eastAsia="es-ES"/>
        </w:rPr>
        <w:t xml:space="preserve"> haya convocado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samblea, lo </w:t>
      </w:r>
      <w:r w:rsidR="00345712" w:rsidRPr="00443ED8">
        <w:rPr>
          <w:snapToGrid w:val="0"/>
          <w:sz w:val="22"/>
          <w:szCs w:val="22"/>
          <w:lang w:val="es-ES" w:eastAsia="es-ES"/>
        </w:rPr>
        <w:t>pueden hacer</w:t>
      </w:r>
      <w:r w:rsidRPr="00443ED8">
        <w:rPr>
          <w:snapToGrid w:val="0"/>
          <w:sz w:val="22"/>
          <w:szCs w:val="22"/>
          <w:lang w:val="es-ES" w:eastAsia="es-ES"/>
        </w:rPr>
        <w:t xml:space="preserve"> dentro del primer tercio del periodo comprendido entre la recepción de la convocatoria y la fecha </w:t>
      </w:r>
      <w:r w:rsidR="00345712" w:rsidRPr="00443ED8">
        <w:rPr>
          <w:snapToGrid w:val="0"/>
          <w:sz w:val="22"/>
          <w:szCs w:val="22"/>
          <w:lang w:val="es-ES" w:eastAsia="es-ES"/>
        </w:rPr>
        <w:t>en que este órgano s</w:t>
      </w:r>
      <w:r w:rsidR="00D37916" w:rsidRPr="00443ED8">
        <w:rPr>
          <w:snapToGrid w:val="0"/>
          <w:sz w:val="22"/>
          <w:szCs w:val="22"/>
          <w:lang w:val="es-ES" w:eastAsia="es-ES"/>
        </w:rPr>
        <w:t>e ti</w:t>
      </w:r>
      <w:r w:rsidR="00345712" w:rsidRPr="00443ED8">
        <w:rPr>
          <w:snapToGrid w:val="0"/>
          <w:sz w:val="22"/>
          <w:szCs w:val="22"/>
          <w:lang w:val="es-ES" w:eastAsia="es-ES"/>
        </w:rPr>
        <w:t>ene que</w:t>
      </w:r>
      <w:r w:rsidRPr="00443ED8">
        <w:rPr>
          <w:snapToGrid w:val="0"/>
          <w:sz w:val="22"/>
          <w:szCs w:val="22"/>
          <w:lang w:val="es-ES" w:eastAsia="es-ES"/>
        </w:rPr>
        <w:t xml:space="preserve"> reuni</w:t>
      </w:r>
      <w:r w:rsidR="00345712" w:rsidRPr="00443ED8">
        <w:rPr>
          <w:snapToGrid w:val="0"/>
          <w:sz w:val="22"/>
          <w:szCs w:val="22"/>
          <w:lang w:val="es-ES" w:eastAsia="es-ES"/>
        </w:rPr>
        <w:t>r</w:t>
      </w:r>
      <w:r w:rsidRPr="00443ED8">
        <w:rPr>
          <w:snapToGrid w:val="0"/>
          <w:sz w:val="22"/>
          <w:szCs w:val="22"/>
          <w:lang w:val="es-ES" w:eastAsia="es-ES"/>
        </w:rPr>
        <w:t xml:space="preserve">.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="001F02AC" w:rsidRPr="00443ED8">
        <w:rPr>
          <w:snapToGrid w:val="0"/>
          <w:sz w:val="22"/>
          <w:szCs w:val="22"/>
          <w:lang w:val="es-ES" w:eastAsia="es-ES"/>
        </w:rPr>
        <w:t>samblea únicamente</w:t>
      </w:r>
      <w:r w:rsidRPr="00443ED8">
        <w:rPr>
          <w:snapToGrid w:val="0"/>
          <w:sz w:val="22"/>
          <w:szCs w:val="22"/>
          <w:lang w:val="es-ES" w:eastAsia="es-ES"/>
        </w:rPr>
        <w:t xml:space="preserve"> puede adop</w:t>
      </w:r>
      <w:r w:rsidR="001F02AC" w:rsidRPr="00443ED8">
        <w:rPr>
          <w:snapToGrid w:val="0"/>
          <w:sz w:val="22"/>
          <w:szCs w:val="22"/>
          <w:lang w:val="es-ES" w:eastAsia="es-ES"/>
        </w:rPr>
        <w:t>tar acuerdos con respecto a los puntos</w:t>
      </w:r>
      <w:r w:rsidRPr="00443ED8">
        <w:rPr>
          <w:snapToGrid w:val="0"/>
          <w:sz w:val="22"/>
          <w:szCs w:val="22"/>
          <w:lang w:val="es-ES" w:eastAsia="es-ES"/>
        </w:rPr>
        <w:t xml:space="preserve"> incluidos en </w:t>
      </w:r>
      <w:r w:rsidR="00D37916" w:rsidRPr="00443ED8">
        <w:rPr>
          <w:snapToGrid w:val="0"/>
          <w:sz w:val="22"/>
          <w:szCs w:val="22"/>
          <w:lang w:val="es-ES" w:eastAsia="es-ES"/>
        </w:rPr>
        <w:t>el o</w:t>
      </w:r>
      <w:r w:rsidRPr="00443ED8">
        <w:rPr>
          <w:snapToGrid w:val="0"/>
          <w:sz w:val="22"/>
          <w:szCs w:val="22"/>
          <w:lang w:val="es-ES" w:eastAsia="es-ES"/>
        </w:rPr>
        <w:t>rden del día</w:t>
      </w:r>
      <w:r w:rsidR="001F02AC" w:rsidRPr="00443ED8">
        <w:rPr>
          <w:snapToGrid w:val="0"/>
          <w:sz w:val="22"/>
          <w:szCs w:val="22"/>
          <w:lang w:val="es-ES" w:eastAsia="es-ES"/>
        </w:rPr>
        <w:t>, salvo que se haya constituido con carácter universal o que los</w:t>
      </w:r>
      <w:r w:rsidR="00317535" w:rsidRPr="00443ED8">
        <w:rPr>
          <w:snapToGrid w:val="0"/>
          <w:sz w:val="22"/>
          <w:szCs w:val="22"/>
          <w:lang w:val="es-ES" w:eastAsia="es-ES"/>
        </w:rPr>
        <w:t xml:space="preserve"> acuerdos se refiera</w:t>
      </w:r>
      <w:r w:rsidR="001F02AC" w:rsidRPr="00443ED8">
        <w:rPr>
          <w:snapToGrid w:val="0"/>
          <w:sz w:val="22"/>
          <w:szCs w:val="22"/>
          <w:lang w:val="es-ES" w:eastAsia="es-ES"/>
        </w:rPr>
        <w:t xml:space="preserve">n a la convocatoria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="001F02AC" w:rsidRPr="00443ED8">
        <w:rPr>
          <w:snapToGrid w:val="0"/>
          <w:sz w:val="22"/>
          <w:szCs w:val="22"/>
          <w:lang w:val="es-ES" w:eastAsia="es-ES"/>
        </w:rPr>
        <w:t>una nueva asamblea general.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13</w:t>
      </w:r>
    </w:p>
    <w:p w:rsidR="00537499" w:rsidRPr="00443ED8" w:rsidRDefault="00537499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En las reuniones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 General, corresponde un voto a cada miembro de </w:t>
      </w:r>
      <w:r w:rsidR="000E72FE" w:rsidRPr="00443ED8">
        <w:rPr>
          <w:snapToGrid w:val="0"/>
          <w:sz w:val="22"/>
          <w:szCs w:val="22"/>
          <w:lang w:val="es-ES" w:eastAsia="es-ES"/>
        </w:rPr>
        <w:t>la feder</w:t>
      </w:r>
      <w:r w:rsidRPr="00443ED8">
        <w:rPr>
          <w:snapToGrid w:val="0"/>
          <w:sz w:val="22"/>
          <w:szCs w:val="22"/>
          <w:lang w:val="es-ES" w:eastAsia="es-ES"/>
        </w:rPr>
        <w:t>ación.</w:t>
      </w:r>
    </w:p>
    <w:p w:rsidR="00537499" w:rsidRPr="00443ED8" w:rsidRDefault="00537499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2. Los acuerdos se toman por mayoría simple de votos de los socios presentes o representados.</w:t>
      </w:r>
    </w:p>
    <w:p w:rsidR="00537499" w:rsidRPr="00443ED8" w:rsidRDefault="00537499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3. Se pueden adoptar acuerdos sin reunión de manera excepcional </w:t>
      </w:r>
      <w:r w:rsidR="00757E5B" w:rsidRPr="00443ED8">
        <w:rPr>
          <w:rFonts w:cs="Arial"/>
          <w:snapToGrid w:val="0"/>
          <w:sz w:val="22"/>
          <w:szCs w:val="22"/>
          <w:lang w:val="es-ES" w:eastAsia="es-ES"/>
        </w:rPr>
        <w:t>—a</w:t>
      </w:r>
      <w:r w:rsidRPr="00443ED8">
        <w:rPr>
          <w:snapToGrid w:val="0"/>
          <w:sz w:val="22"/>
          <w:szCs w:val="22"/>
          <w:lang w:val="es-ES" w:eastAsia="es-ES"/>
        </w:rPr>
        <w:t xml:space="preserve"> instancia del presidente de </w:t>
      </w:r>
      <w:r w:rsidR="00EF0230" w:rsidRPr="00443ED8">
        <w:rPr>
          <w:snapToGrid w:val="0"/>
          <w:sz w:val="22"/>
          <w:szCs w:val="22"/>
          <w:lang w:val="es-ES" w:eastAsia="es-ES"/>
        </w:rPr>
        <w:t>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, de dos tercios de los miembros de la </w:t>
      </w:r>
      <w:r w:rsidR="000E72FE" w:rsidRPr="00443ED8">
        <w:rPr>
          <w:snapToGrid w:val="0"/>
          <w:sz w:val="22"/>
          <w:szCs w:val="22"/>
          <w:lang w:val="es-ES" w:eastAsia="es-ES"/>
        </w:rPr>
        <w:t xml:space="preserve">Junta Directiva </w:t>
      </w:r>
      <w:r w:rsidRPr="00443ED8">
        <w:rPr>
          <w:snapToGrid w:val="0"/>
          <w:sz w:val="22"/>
          <w:szCs w:val="22"/>
          <w:lang w:val="es-ES" w:eastAsia="es-ES"/>
        </w:rPr>
        <w:t xml:space="preserve">o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Pr="00443ED8">
        <w:rPr>
          <w:snapToGrid w:val="0"/>
          <w:sz w:val="22"/>
          <w:szCs w:val="22"/>
          <w:lang w:val="es-ES" w:eastAsia="es-ES"/>
        </w:rPr>
        <w:t>un 20%</w:t>
      </w:r>
      <w:r w:rsidR="000E72FE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 xml:space="preserve">de los asociados— mediante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Pr="00443ED8">
        <w:rPr>
          <w:snapToGrid w:val="0"/>
          <w:sz w:val="22"/>
          <w:szCs w:val="22"/>
          <w:lang w:val="es-ES" w:eastAsia="es-ES"/>
        </w:rPr>
        <w:t>misión del voto por correspondencia postal, comunicación telemática o cualquier otr</w:t>
      </w:r>
      <w:r w:rsidR="00757E5B" w:rsidRPr="00443ED8">
        <w:rPr>
          <w:snapToGrid w:val="0"/>
          <w:sz w:val="22"/>
          <w:szCs w:val="22"/>
          <w:lang w:val="es-ES" w:eastAsia="es-ES"/>
        </w:rPr>
        <w:t>o</w:t>
      </w:r>
      <w:r w:rsidRPr="00443ED8">
        <w:rPr>
          <w:snapToGrid w:val="0"/>
          <w:sz w:val="22"/>
          <w:szCs w:val="22"/>
          <w:lang w:val="es-ES" w:eastAsia="es-ES"/>
        </w:rPr>
        <w:t xml:space="preserve"> medio, siempre que queden garantizados los derechos </w:t>
      </w:r>
      <w:r w:rsidR="00D37916" w:rsidRPr="00443ED8">
        <w:rPr>
          <w:snapToGrid w:val="0"/>
          <w:sz w:val="22"/>
          <w:szCs w:val="22"/>
          <w:lang w:val="es-ES" w:eastAsia="es-ES"/>
        </w:rPr>
        <w:t>de i</w:t>
      </w:r>
      <w:r w:rsidRPr="00443ED8">
        <w:rPr>
          <w:snapToGrid w:val="0"/>
          <w:sz w:val="22"/>
          <w:szCs w:val="22"/>
          <w:lang w:val="es-ES" w:eastAsia="es-ES"/>
        </w:rPr>
        <w:t xml:space="preserve">nformación y de voto, que quede constancia de la recepción del voto y que se garantice </w:t>
      </w:r>
      <w:r w:rsidR="00424A3D" w:rsidRPr="00443ED8">
        <w:rPr>
          <w:snapToGrid w:val="0"/>
          <w:sz w:val="22"/>
          <w:szCs w:val="22"/>
          <w:lang w:val="es-ES" w:eastAsia="es-ES"/>
        </w:rPr>
        <w:t>su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 a</w:t>
      </w:r>
      <w:r w:rsidRPr="00443ED8">
        <w:rPr>
          <w:snapToGrid w:val="0"/>
          <w:sz w:val="22"/>
          <w:szCs w:val="22"/>
          <w:lang w:val="es-ES" w:eastAsia="es-ES"/>
        </w:rPr>
        <w:t>utenticidad. S</w:t>
      </w:r>
      <w:r w:rsidR="00D37916" w:rsidRPr="00443ED8">
        <w:rPr>
          <w:snapToGrid w:val="0"/>
          <w:sz w:val="22"/>
          <w:szCs w:val="22"/>
          <w:lang w:val="es-ES" w:eastAsia="es-ES"/>
        </w:rPr>
        <w:t>e en</w:t>
      </w:r>
      <w:r w:rsidRPr="00443ED8">
        <w:rPr>
          <w:snapToGrid w:val="0"/>
          <w:sz w:val="22"/>
          <w:szCs w:val="22"/>
          <w:lang w:val="es-ES" w:eastAsia="es-ES"/>
        </w:rPr>
        <w:t>tiende que e</w:t>
      </w:r>
      <w:r w:rsidR="00D37916" w:rsidRPr="00443ED8">
        <w:rPr>
          <w:snapToGrid w:val="0"/>
          <w:sz w:val="22"/>
          <w:szCs w:val="22"/>
          <w:lang w:val="es-ES" w:eastAsia="es-ES"/>
        </w:rPr>
        <w:t>l ac</w:t>
      </w:r>
      <w:r w:rsidRPr="00443ED8">
        <w:rPr>
          <w:snapToGrid w:val="0"/>
          <w:sz w:val="22"/>
          <w:szCs w:val="22"/>
          <w:lang w:val="es-ES" w:eastAsia="es-ES"/>
        </w:rPr>
        <w:t xml:space="preserve">uerdo </w:t>
      </w:r>
      <w:r w:rsidR="00D37916" w:rsidRPr="00443ED8">
        <w:rPr>
          <w:snapToGrid w:val="0"/>
          <w:sz w:val="22"/>
          <w:szCs w:val="22"/>
          <w:lang w:val="es-ES" w:eastAsia="es-ES"/>
        </w:rPr>
        <w:t>se a</w:t>
      </w:r>
      <w:r w:rsidRPr="00443ED8">
        <w:rPr>
          <w:snapToGrid w:val="0"/>
          <w:sz w:val="22"/>
          <w:szCs w:val="22"/>
          <w:lang w:val="es-ES" w:eastAsia="es-ES"/>
        </w:rPr>
        <w:t>dopta en el lugar del domicilio de la persona jurídica y en la fecha de recepción del último de los votos válidamente emitidos</w:t>
      </w:r>
      <w:r w:rsidR="000E72FE" w:rsidRPr="00443ED8">
        <w:rPr>
          <w:snapToGrid w:val="0"/>
          <w:sz w:val="22"/>
          <w:szCs w:val="22"/>
          <w:lang w:val="es-ES" w:eastAsia="es-ES"/>
        </w:rPr>
        <w:t>.</w:t>
      </w:r>
      <w:r w:rsidR="00343D9E" w:rsidRPr="00443ED8">
        <w:rPr>
          <w:rStyle w:val="Refernciadenotaapeudepgina"/>
          <w:sz w:val="22"/>
          <w:szCs w:val="22"/>
          <w:lang w:val="es-ES"/>
        </w:rPr>
        <w:footnoteReference w:id="5"/>
      </w:r>
    </w:p>
    <w:p w:rsidR="00537499" w:rsidRPr="00443ED8" w:rsidRDefault="00537499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4. Para adoptar acuerdos sobre la modificación de los estatutos, la disolución de </w:t>
      </w:r>
      <w:r w:rsidR="00167A75" w:rsidRPr="00443ED8">
        <w:rPr>
          <w:snapToGrid w:val="0"/>
          <w:sz w:val="22"/>
          <w:szCs w:val="22"/>
          <w:lang w:val="es-ES" w:eastAsia="es-ES"/>
        </w:rPr>
        <w:t>la feder</w:t>
      </w:r>
      <w:r w:rsidRPr="00443ED8">
        <w:rPr>
          <w:snapToGrid w:val="0"/>
          <w:sz w:val="22"/>
          <w:szCs w:val="22"/>
          <w:lang w:val="es-ES" w:eastAsia="es-ES"/>
        </w:rPr>
        <w:t xml:space="preserve">ación, la constitución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Pr="00443ED8">
        <w:rPr>
          <w:snapToGrid w:val="0"/>
          <w:sz w:val="22"/>
          <w:szCs w:val="22"/>
          <w:lang w:val="es-ES" w:eastAsia="es-ES"/>
        </w:rPr>
        <w:t xml:space="preserve">una </w:t>
      </w:r>
      <w:r w:rsidR="00167A75" w:rsidRPr="00443ED8">
        <w:rPr>
          <w:snapToGrid w:val="0"/>
          <w:sz w:val="22"/>
          <w:szCs w:val="22"/>
          <w:lang w:val="es-ES" w:eastAsia="es-ES"/>
        </w:rPr>
        <w:t>con</w:t>
      </w:r>
      <w:r w:rsidRPr="00443ED8">
        <w:rPr>
          <w:snapToGrid w:val="0"/>
          <w:sz w:val="22"/>
          <w:szCs w:val="22"/>
          <w:lang w:val="es-ES" w:eastAsia="es-ES"/>
        </w:rPr>
        <w:t xml:space="preserve">federación o la integración en una </w:t>
      </w:r>
      <w:r w:rsidR="00111ADC" w:rsidRPr="00443ED8">
        <w:rPr>
          <w:snapToGrid w:val="0"/>
          <w:sz w:val="22"/>
          <w:szCs w:val="22"/>
          <w:lang w:val="es-ES" w:eastAsia="es-ES"/>
        </w:rPr>
        <w:t>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 ya existente, y la disposición o </w:t>
      </w:r>
      <w:r w:rsidR="00F64469" w:rsidRPr="00443ED8">
        <w:rPr>
          <w:snapToGrid w:val="0"/>
          <w:sz w:val="22"/>
          <w:szCs w:val="22"/>
          <w:lang w:val="es-ES" w:eastAsia="es-ES"/>
        </w:rPr>
        <w:t>enajenación</w:t>
      </w:r>
      <w:r w:rsidR="001637BF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 xml:space="preserve">de bienes, se requiere una mayoría </w:t>
      </w:r>
      <w:r w:rsidR="00073937">
        <w:rPr>
          <w:snapToGrid w:val="0"/>
          <w:sz w:val="22"/>
          <w:szCs w:val="22"/>
          <w:lang w:val="es-ES" w:eastAsia="es-ES"/>
        </w:rPr>
        <w:t xml:space="preserve">cualificada </w:t>
      </w:r>
      <w:r w:rsidRPr="00443ED8">
        <w:rPr>
          <w:snapToGrid w:val="0"/>
          <w:sz w:val="22"/>
          <w:szCs w:val="22"/>
          <w:lang w:val="es-ES" w:eastAsia="es-ES"/>
        </w:rPr>
        <w:t xml:space="preserve">de los socios presentes o representados (los votos afirmativos superan la mitad de los emitidos). En cualquier caso,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Pr="00443ED8">
        <w:rPr>
          <w:snapToGrid w:val="0"/>
          <w:sz w:val="22"/>
          <w:szCs w:val="22"/>
          <w:lang w:val="es-ES" w:eastAsia="es-ES"/>
        </w:rPr>
        <w:t>lección de la Junta Directiva, si se presentan varias candidaturas, se hace por acuerdo de la mayoría simple o relativa de los socios presentes o representados (más votos a favor que en contra).</w:t>
      </w:r>
    </w:p>
    <w:p w:rsidR="00537499" w:rsidRPr="00443ED8" w:rsidRDefault="00537499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lastRenderedPageBreak/>
        <w:t xml:space="preserve">5. Las candidaturas que se presentan formalmente tienen derecho a una copia de la lista de los socios y de sus domicilios y direcciones de correo electrónico, siempre que se haya obtenido </w:t>
      </w:r>
      <w:r w:rsidR="00424A3D" w:rsidRPr="00443ED8">
        <w:rPr>
          <w:snapToGrid w:val="0"/>
          <w:sz w:val="22"/>
          <w:szCs w:val="22"/>
          <w:lang w:val="es-ES" w:eastAsia="es-ES"/>
        </w:rPr>
        <w:t>su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 a</w:t>
      </w:r>
      <w:r w:rsidRPr="00443ED8">
        <w:rPr>
          <w:snapToGrid w:val="0"/>
          <w:sz w:val="22"/>
          <w:szCs w:val="22"/>
          <w:lang w:val="es-ES" w:eastAsia="es-ES"/>
        </w:rPr>
        <w:t>utorización expresa.</w:t>
      </w:r>
    </w:p>
    <w:p w:rsidR="002709E0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>APÍTULO</w:t>
      </w:r>
      <w:r w:rsidRPr="00443ED8">
        <w:rPr>
          <w:b/>
          <w:snapToGrid w:val="0"/>
          <w:sz w:val="22"/>
          <w:szCs w:val="22"/>
          <w:lang w:val="es-ES" w:eastAsia="es-ES"/>
        </w:rPr>
        <w:t xml:space="preserve"> IV</w:t>
      </w:r>
    </w:p>
    <w:p w:rsidR="00DA704F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La Junta Directiva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14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1.</w:t>
      </w:r>
      <w:r w:rsidR="008E17A2" w:rsidRPr="00443ED8">
        <w:rPr>
          <w:snapToGrid w:val="0"/>
          <w:sz w:val="22"/>
          <w:szCs w:val="22"/>
          <w:lang w:val="es-ES" w:eastAsia="es-ES"/>
        </w:rPr>
        <w:t xml:space="preserve"> La Junta Directiva</w:t>
      </w:r>
      <w:r w:rsidRPr="00443ED8">
        <w:rPr>
          <w:snapToGrid w:val="0"/>
          <w:sz w:val="22"/>
          <w:szCs w:val="22"/>
          <w:lang w:val="es-ES" w:eastAsia="es-ES"/>
        </w:rPr>
        <w:t xml:space="preserve"> rige, administra y repr</w:t>
      </w:r>
      <w:r w:rsidR="00F30E1B" w:rsidRPr="00443ED8">
        <w:rPr>
          <w:snapToGrid w:val="0"/>
          <w:sz w:val="22"/>
          <w:szCs w:val="22"/>
          <w:lang w:val="es-ES" w:eastAsia="es-ES"/>
        </w:rPr>
        <w:t>esenta la federación</w:t>
      </w:r>
      <w:r w:rsidR="008E17A2" w:rsidRPr="00443ED8">
        <w:rPr>
          <w:snapToGrid w:val="0"/>
          <w:sz w:val="22"/>
          <w:szCs w:val="22"/>
          <w:lang w:val="es-ES" w:eastAsia="es-ES"/>
        </w:rPr>
        <w:t>.</w:t>
      </w:r>
      <w:r w:rsidR="00130464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8E17A2" w:rsidRPr="00443ED8">
        <w:rPr>
          <w:snapToGrid w:val="0"/>
          <w:sz w:val="22"/>
          <w:szCs w:val="22"/>
          <w:lang w:val="es-ES" w:eastAsia="es-ES"/>
        </w:rPr>
        <w:t>C</w:t>
      </w:r>
      <w:r w:rsidRPr="00443ED8">
        <w:rPr>
          <w:snapToGrid w:val="0"/>
          <w:sz w:val="22"/>
          <w:szCs w:val="22"/>
          <w:lang w:val="es-ES" w:eastAsia="es-ES"/>
        </w:rPr>
        <w:t>omponen</w:t>
      </w:r>
      <w:r w:rsidR="008E17A2" w:rsidRPr="00443ED8">
        <w:rPr>
          <w:snapToGrid w:val="0"/>
          <w:sz w:val="22"/>
          <w:szCs w:val="22"/>
          <w:lang w:val="es-ES" w:eastAsia="es-ES"/>
        </w:rPr>
        <w:t xml:space="preserve"> este órgano</w:t>
      </w:r>
      <w:r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271133" w:rsidRPr="00443ED8">
        <w:rPr>
          <w:snapToGrid w:val="0"/>
          <w:sz w:val="22"/>
          <w:szCs w:val="22"/>
          <w:lang w:val="es-ES" w:eastAsia="es-ES"/>
        </w:rPr>
        <w:t>el presidente, el vicepresidente, el secretario, el tesorero y los vocales</w:t>
      </w:r>
      <w:r w:rsidR="008E17A2" w:rsidRPr="00443ED8">
        <w:rPr>
          <w:snapToGrid w:val="0"/>
          <w:sz w:val="22"/>
          <w:szCs w:val="22"/>
          <w:lang w:val="es-ES" w:eastAsia="es-ES"/>
        </w:rPr>
        <w:t>,</w:t>
      </w:r>
      <w:r w:rsidR="00343D9E" w:rsidRPr="00443ED8">
        <w:rPr>
          <w:rStyle w:val="Refernciadenotaapeudepgina"/>
          <w:sz w:val="22"/>
          <w:szCs w:val="22"/>
          <w:lang w:val="es-ES"/>
        </w:rPr>
        <w:footnoteReference w:id="6"/>
      </w:r>
      <w:r w:rsidRPr="00443ED8">
        <w:rPr>
          <w:snapToGrid w:val="0"/>
          <w:sz w:val="22"/>
          <w:szCs w:val="22"/>
          <w:lang w:val="es-ES" w:eastAsia="es-ES"/>
        </w:rPr>
        <w:t xml:space="preserve"> cargos</w:t>
      </w:r>
      <w:r w:rsidR="008E17A2" w:rsidRPr="00443ED8">
        <w:rPr>
          <w:snapToGrid w:val="0"/>
          <w:sz w:val="22"/>
          <w:szCs w:val="22"/>
          <w:lang w:val="es-ES" w:eastAsia="es-ES"/>
        </w:rPr>
        <w:t xml:space="preserve"> que</w:t>
      </w:r>
      <w:r w:rsidRPr="00443ED8">
        <w:rPr>
          <w:snapToGrid w:val="0"/>
          <w:sz w:val="22"/>
          <w:szCs w:val="22"/>
          <w:lang w:val="es-ES" w:eastAsia="es-ES"/>
        </w:rPr>
        <w:t xml:space="preserve"> tienen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 que ser ejercidos por </w:t>
      </w:r>
      <w:r w:rsidR="00F54D51" w:rsidRPr="00443ED8">
        <w:rPr>
          <w:snapToGrid w:val="0"/>
          <w:sz w:val="22"/>
          <w:szCs w:val="22"/>
          <w:lang w:val="es-ES" w:eastAsia="es-ES"/>
        </w:rPr>
        <w:t xml:space="preserve">personas </w:t>
      </w:r>
      <w:r w:rsidRPr="00443ED8">
        <w:rPr>
          <w:snapToGrid w:val="0"/>
          <w:sz w:val="22"/>
          <w:szCs w:val="22"/>
          <w:lang w:val="es-ES" w:eastAsia="es-ES"/>
        </w:rPr>
        <w:t>diferentes.</w:t>
      </w:r>
    </w:p>
    <w:p w:rsidR="001C4F4E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2.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Pr="00443ED8">
        <w:rPr>
          <w:snapToGrid w:val="0"/>
          <w:sz w:val="22"/>
          <w:szCs w:val="22"/>
          <w:lang w:val="es-ES" w:eastAsia="es-ES"/>
        </w:rPr>
        <w:t>lección de los miembros de la Junta Directiva, que tienen q</w:t>
      </w:r>
      <w:r w:rsidR="00F30E1B" w:rsidRPr="00443ED8">
        <w:rPr>
          <w:snapToGrid w:val="0"/>
          <w:sz w:val="22"/>
          <w:szCs w:val="22"/>
          <w:lang w:val="es-ES" w:eastAsia="es-ES"/>
        </w:rPr>
        <w:t>ue ser</w:t>
      </w:r>
      <w:r w:rsidRPr="00443ED8">
        <w:rPr>
          <w:snapToGrid w:val="0"/>
          <w:sz w:val="22"/>
          <w:szCs w:val="22"/>
          <w:lang w:val="es-ES" w:eastAsia="es-ES"/>
        </w:rPr>
        <w:t xml:space="preserve"> asociados</w:t>
      </w:r>
      <w:r w:rsidR="000A5F70" w:rsidRPr="00443ED8">
        <w:rPr>
          <w:snapToGrid w:val="0"/>
          <w:sz w:val="22"/>
          <w:szCs w:val="22"/>
          <w:lang w:val="es-ES" w:eastAsia="es-ES"/>
        </w:rPr>
        <w:t>,</w:t>
      </w:r>
      <w:r w:rsidR="009549C3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 xml:space="preserve">se hace por votación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="001C4F4E" w:rsidRPr="00443ED8">
        <w:rPr>
          <w:snapToGrid w:val="0"/>
          <w:sz w:val="22"/>
          <w:szCs w:val="22"/>
          <w:lang w:val="es-ES" w:eastAsia="es-ES"/>
        </w:rPr>
        <w:t xml:space="preserve">samblea General. Las asociaciones </w:t>
      </w:r>
      <w:r w:rsidRPr="00443ED8">
        <w:rPr>
          <w:snapToGrid w:val="0"/>
          <w:sz w:val="22"/>
          <w:szCs w:val="22"/>
          <w:lang w:val="es-ES" w:eastAsia="es-ES"/>
        </w:rPr>
        <w:t>elegidas entran en funciones después de haber aceptado el cargo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1C4F4E" w:rsidRPr="00443ED8">
        <w:rPr>
          <w:snapToGrid w:val="0"/>
          <w:sz w:val="22"/>
          <w:szCs w:val="22"/>
          <w:lang w:val="es-ES" w:eastAsia="es-ES"/>
        </w:rPr>
        <w:t xml:space="preserve">y actuarán mediante un representante que tiene que ser una persona física, mayor </w:t>
      </w:r>
      <w:r w:rsidR="00D37916" w:rsidRPr="00443ED8">
        <w:rPr>
          <w:snapToGrid w:val="0"/>
          <w:sz w:val="22"/>
          <w:szCs w:val="22"/>
          <w:lang w:val="es-ES" w:eastAsia="es-ES"/>
        </w:rPr>
        <w:t>de e</w:t>
      </w:r>
      <w:r w:rsidR="001C4F4E" w:rsidRPr="00443ED8">
        <w:rPr>
          <w:snapToGrid w:val="0"/>
          <w:sz w:val="22"/>
          <w:szCs w:val="22"/>
          <w:lang w:val="es-ES" w:eastAsia="es-ES"/>
        </w:rPr>
        <w:t xml:space="preserve">dad y en pleno uso de los derechos civiles y no incurso en motivos </w:t>
      </w:r>
      <w:r w:rsidR="00D37916" w:rsidRPr="00443ED8">
        <w:rPr>
          <w:snapToGrid w:val="0"/>
          <w:sz w:val="22"/>
          <w:szCs w:val="22"/>
          <w:lang w:val="es-ES" w:eastAsia="es-ES"/>
        </w:rPr>
        <w:t>de i</w:t>
      </w:r>
      <w:r w:rsidR="001C4F4E" w:rsidRPr="00443ED8">
        <w:rPr>
          <w:snapToGrid w:val="0"/>
          <w:sz w:val="22"/>
          <w:szCs w:val="22"/>
          <w:lang w:val="es-ES" w:eastAsia="es-ES"/>
        </w:rPr>
        <w:t>ncompatibilidad establecidos en la legislación vigente.</w:t>
      </w:r>
    </w:p>
    <w:p w:rsidR="00A10834" w:rsidRPr="00443ED8" w:rsidRDefault="007D6A9D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3. El nombramiento y el cese de los cargos </w:t>
      </w:r>
      <w:r w:rsidR="00424A3D" w:rsidRPr="00443ED8">
        <w:rPr>
          <w:snapToGrid w:val="0"/>
          <w:sz w:val="22"/>
          <w:szCs w:val="22"/>
          <w:lang w:val="es-ES" w:eastAsia="es-ES"/>
        </w:rPr>
        <w:t>deben comunicarse al</w:t>
      </w:r>
      <w:r w:rsidRPr="00443ED8">
        <w:rPr>
          <w:snapToGrid w:val="0"/>
          <w:sz w:val="22"/>
          <w:szCs w:val="22"/>
          <w:lang w:val="es-ES" w:eastAsia="es-ES"/>
        </w:rPr>
        <w:t xml:space="preserve"> Registro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="000A5F70" w:rsidRPr="00443ED8">
        <w:rPr>
          <w:snapToGrid w:val="0"/>
          <w:sz w:val="22"/>
          <w:szCs w:val="22"/>
          <w:lang w:val="es-ES" w:eastAsia="es-ES"/>
        </w:rPr>
        <w:t>s</w:t>
      </w:r>
      <w:r w:rsidRPr="00443ED8">
        <w:rPr>
          <w:snapToGrid w:val="0"/>
          <w:sz w:val="22"/>
          <w:szCs w:val="22"/>
          <w:lang w:val="es-ES" w:eastAsia="es-ES"/>
        </w:rPr>
        <w:t xml:space="preserve">ociaciones mediante un certificado, emitido por el </w:t>
      </w:r>
      <w:r w:rsidR="00C27F33" w:rsidRPr="00443ED8">
        <w:rPr>
          <w:snapToGrid w:val="0"/>
          <w:sz w:val="22"/>
          <w:szCs w:val="22"/>
          <w:lang w:val="es-ES" w:eastAsia="es-ES"/>
        </w:rPr>
        <w:t xml:space="preserve">secretario </w:t>
      </w:r>
      <w:r w:rsidRPr="00443ED8">
        <w:rPr>
          <w:snapToGrid w:val="0"/>
          <w:sz w:val="22"/>
          <w:szCs w:val="22"/>
          <w:lang w:val="es-ES" w:eastAsia="es-ES"/>
        </w:rPr>
        <w:t xml:space="preserve">saliente con el visto bueno del </w:t>
      </w:r>
      <w:r w:rsidR="00C27F33" w:rsidRPr="00443ED8">
        <w:rPr>
          <w:snapToGrid w:val="0"/>
          <w:sz w:val="22"/>
          <w:szCs w:val="22"/>
          <w:lang w:val="es-ES" w:eastAsia="es-ES"/>
        </w:rPr>
        <w:t xml:space="preserve">presidente </w:t>
      </w:r>
      <w:r w:rsidRPr="00443ED8">
        <w:rPr>
          <w:snapToGrid w:val="0"/>
          <w:sz w:val="22"/>
          <w:szCs w:val="22"/>
          <w:lang w:val="es-ES" w:eastAsia="es-ES"/>
        </w:rPr>
        <w:t xml:space="preserve">saliente, que tiene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que </w:t>
      </w:r>
      <w:r w:rsidRPr="00443ED8">
        <w:rPr>
          <w:snapToGrid w:val="0"/>
          <w:sz w:val="22"/>
          <w:szCs w:val="22"/>
          <w:lang w:val="es-ES" w:eastAsia="es-ES"/>
        </w:rPr>
        <w:t xml:space="preserve">incluir también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ceptación </w:t>
      </w:r>
      <w:r w:rsidR="00C27F33" w:rsidRPr="00443ED8">
        <w:rPr>
          <w:snapToGrid w:val="0"/>
          <w:sz w:val="22"/>
          <w:szCs w:val="22"/>
          <w:lang w:val="es-ES" w:eastAsia="es-ES"/>
        </w:rPr>
        <w:t xml:space="preserve">de las personas que </w:t>
      </w:r>
      <w:r w:rsidR="00290690" w:rsidRPr="00443ED8">
        <w:rPr>
          <w:snapToGrid w:val="0"/>
          <w:sz w:val="22"/>
          <w:szCs w:val="22"/>
          <w:lang w:val="es-ES" w:eastAsia="es-ES"/>
        </w:rPr>
        <w:t>pas</w:t>
      </w:r>
      <w:r w:rsidR="003501BA" w:rsidRPr="00443ED8">
        <w:rPr>
          <w:snapToGrid w:val="0"/>
          <w:sz w:val="22"/>
          <w:szCs w:val="22"/>
          <w:lang w:val="es-ES" w:eastAsia="es-ES"/>
        </w:rPr>
        <w:t>a</w:t>
      </w:r>
      <w:r w:rsidR="00290690" w:rsidRPr="00443ED8">
        <w:rPr>
          <w:snapToGrid w:val="0"/>
          <w:sz w:val="22"/>
          <w:szCs w:val="22"/>
          <w:lang w:val="es-ES" w:eastAsia="es-ES"/>
        </w:rPr>
        <w:t>n a ocupar</w:t>
      </w:r>
      <w:r w:rsidR="00C27F33" w:rsidRPr="00443ED8">
        <w:rPr>
          <w:snapToGrid w:val="0"/>
          <w:sz w:val="22"/>
          <w:szCs w:val="22"/>
          <w:lang w:val="es-ES" w:eastAsia="es-ES"/>
        </w:rPr>
        <w:t xml:space="preserve"> estos cargos.</w:t>
      </w:r>
    </w:p>
    <w:p w:rsidR="0028489D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4. Los miembros de la Junta Directiva </w:t>
      </w:r>
      <w:r w:rsidR="0028489D" w:rsidRPr="00443ED8">
        <w:rPr>
          <w:snapToGrid w:val="0"/>
          <w:sz w:val="22"/>
          <w:szCs w:val="22"/>
          <w:lang w:val="es-ES" w:eastAsia="es-ES"/>
        </w:rPr>
        <w:t xml:space="preserve">ejercen </w:t>
      </w:r>
      <w:r w:rsidR="00645AC2" w:rsidRPr="00443ED8">
        <w:rPr>
          <w:snapToGrid w:val="0"/>
          <w:sz w:val="22"/>
          <w:szCs w:val="22"/>
          <w:lang w:val="es-ES" w:eastAsia="es-ES"/>
        </w:rPr>
        <w:t>el</w:t>
      </w:r>
      <w:r w:rsidR="0028489D" w:rsidRPr="00443ED8">
        <w:rPr>
          <w:snapToGrid w:val="0"/>
          <w:sz w:val="22"/>
          <w:szCs w:val="22"/>
          <w:lang w:val="es-ES" w:eastAsia="es-ES"/>
        </w:rPr>
        <w:t xml:space="preserve"> cargo gratuitamente.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15</w:t>
      </w:r>
    </w:p>
    <w:p w:rsidR="006520B1" w:rsidRPr="00443ED8" w:rsidRDefault="006520B1" w:rsidP="002840ED">
      <w:pPr>
        <w:tabs>
          <w:tab w:val="left" w:pos="87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1. Los miembros de la Junta Directiva ejercen el cargo durante un periodo de cinco años,</w:t>
      </w:r>
      <w:r w:rsidR="00343D9E" w:rsidRPr="00443ED8">
        <w:rPr>
          <w:rStyle w:val="Refernciadenotaapeudepgina"/>
          <w:snapToGrid w:val="0"/>
          <w:sz w:val="22"/>
          <w:szCs w:val="22"/>
          <w:lang w:val="es-ES" w:eastAsia="es-ES"/>
        </w:rPr>
        <w:footnoteReference w:id="7"/>
      </w:r>
      <w:r w:rsidRPr="00443ED8">
        <w:rPr>
          <w:snapToGrid w:val="0"/>
          <w:sz w:val="22"/>
          <w:szCs w:val="22"/>
          <w:lang w:val="es-ES" w:eastAsia="es-ES"/>
        </w:rPr>
        <w:t xml:space="preserve"> sin perjuicio que puedan ser reelegidos.</w:t>
      </w:r>
    </w:p>
    <w:p w:rsidR="006520B1" w:rsidRPr="00443ED8" w:rsidRDefault="006520B1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uppressAutoHyphens/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2. El cese de los cargos antes </w:t>
      </w:r>
      <w:r w:rsidR="00D37916" w:rsidRPr="00443ED8">
        <w:rPr>
          <w:snapToGrid w:val="0"/>
          <w:sz w:val="22"/>
          <w:szCs w:val="22"/>
          <w:lang w:val="es-ES" w:eastAsia="es-ES"/>
        </w:rPr>
        <w:t>de e</w:t>
      </w:r>
      <w:r w:rsidRPr="00443ED8">
        <w:rPr>
          <w:snapToGrid w:val="0"/>
          <w:sz w:val="22"/>
          <w:szCs w:val="22"/>
          <w:lang w:val="es-ES" w:eastAsia="es-ES"/>
        </w:rPr>
        <w:t xml:space="preserve">xtinguirse el plazo reglamentario de su mandato puede </w:t>
      </w:r>
      <w:r w:rsidR="005313E1" w:rsidRPr="00443ED8">
        <w:rPr>
          <w:snapToGrid w:val="0"/>
          <w:sz w:val="22"/>
          <w:szCs w:val="22"/>
          <w:lang w:val="es-ES" w:eastAsia="es-ES"/>
        </w:rPr>
        <w:t>darse</w:t>
      </w:r>
      <w:r w:rsidRPr="00443ED8">
        <w:rPr>
          <w:snapToGrid w:val="0"/>
          <w:sz w:val="22"/>
          <w:szCs w:val="22"/>
          <w:lang w:val="es-ES" w:eastAsia="es-ES"/>
        </w:rPr>
        <w:t xml:space="preserve"> por:</w:t>
      </w:r>
    </w:p>
    <w:p w:rsidR="006520B1" w:rsidRPr="00443ED8" w:rsidRDefault="006520B1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a) </w:t>
      </w:r>
      <w:r w:rsidR="00F0029D" w:rsidRPr="00443ED8">
        <w:rPr>
          <w:snapToGrid w:val="0"/>
          <w:sz w:val="22"/>
          <w:szCs w:val="22"/>
          <w:lang w:val="es-ES" w:eastAsia="es-ES"/>
        </w:rPr>
        <w:t>M</w:t>
      </w:r>
      <w:r w:rsidRPr="00443ED8">
        <w:rPr>
          <w:snapToGrid w:val="0"/>
          <w:sz w:val="22"/>
          <w:szCs w:val="22"/>
          <w:lang w:val="es-ES" w:eastAsia="es-ES"/>
        </w:rPr>
        <w:t xml:space="preserve">uerte o declaración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Pr="00443ED8">
        <w:rPr>
          <w:snapToGrid w:val="0"/>
          <w:sz w:val="22"/>
          <w:szCs w:val="22"/>
          <w:lang w:val="es-ES" w:eastAsia="es-ES"/>
        </w:rPr>
        <w:t>usencia, en el caso de las personas físicas, o extinción, en el caso de las jurídicas</w:t>
      </w:r>
      <w:r w:rsidR="00F0029D" w:rsidRPr="00443ED8">
        <w:rPr>
          <w:snapToGrid w:val="0"/>
          <w:sz w:val="22"/>
          <w:szCs w:val="22"/>
          <w:lang w:val="es-ES" w:eastAsia="es-ES"/>
        </w:rPr>
        <w:t>.</w:t>
      </w:r>
    </w:p>
    <w:p w:rsidR="006520B1" w:rsidRPr="00443ED8" w:rsidRDefault="006520B1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b) </w:t>
      </w:r>
      <w:r w:rsidR="00F0029D" w:rsidRPr="00443ED8">
        <w:rPr>
          <w:snapToGrid w:val="0"/>
          <w:sz w:val="22"/>
          <w:szCs w:val="22"/>
          <w:lang w:val="es-ES" w:eastAsia="es-ES"/>
        </w:rPr>
        <w:t>I</w:t>
      </w:r>
      <w:r w:rsidRPr="00443ED8">
        <w:rPr>
          <w:snapToGrid w:val="0"/>
          <w:sz w:val="22"/>
          <w:szCs w:val="22"/>
          <w:lang w:val="es-ES" w:eastAsia="es-ES"/>
        </w:rPr>
        <w:t>ncapacidad o inhabilitación</w:t>
      </w:r>
      <w:r w:rsidR="00F0029D" w:rsidRPr="00443ED8">
        <w:rPr>
          <w:snapToGrid w:val="0"/>
          <w:sz w:val="22"/>
          <w:szCs w:val="22"/>
          <w:lang w:val="es-ES" w:eastAsia="es-ES"/>
        </w:rPr>
        <w:t>.</w:t>
      </w:r>
    </w:p>
    <w:p w:rsidR="006520B1" w:rsidRPr="00443ED8" w:rsidRDefault="006520B1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c) </w:t>
      </w:r>
      <w:r w:rsidR="00F0029D" w:rsidRPr="00443ED8">
        <w:rPr>
          <w:snapToGrid w:val="0"/>
          <w:sz w:val="22"/>
          <w:szCs w:val="22"/>
          <w:lang w:val="es-ES" w:eastAsia="es-ES"/>
        </w:rPr>
        <w:t>R</w:t>
      </w:r>
      <w:r w:rsidRPr="00443ED8">
        <w:rPr>
          <w:snapToGrid w:val="0"/>
          <w:sz w:val="22"/>
          <w:szCs w:val="22"/>
          <w:lang w:val="es-ES" w:eastAsia="es-ES"/>
        </w:rPr>
        <w:t>enuncia notificada al órgano de gobierno</w:t>
      </w:r>
      <w:r w:rsidR="00F0029D" w:rsidRPr="00443ED8">
        <w:rPr>
          <w:snapToGrid w:val="0"/>
          <w:sz w:val="22"/>
          <w:szCs w:val="22"/>
          <w:lang w:val="es-ES" w:eastAsia="es-ES"/>
        </w:rPr>
        <w:t>.</w:t>
      </w:r>
    </w:p>
    <w:p w:rsidR="006520B1" w:rsidRPr="00443ED8" w:rsidRDefault="006520B1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d) </w:t>
      </w:r>
      <w:r w:rsidR="00F0029D" w:rsidRPr="00443ED8">
        <w:rPr>
          <w:snapToGrid w:val="0"/>
          <w:sz w:val="22"/>
          <w:szCs w:val="22"/>
          <w:lang w:val="es-ES" w:eastAsia="es-ES"/>
        </w:rPr>
        <w:t>S</w:t>
      </w:r>
      <w:r w:rsidRPr="00443ED8">
        <w:rPr>
          <w:snapToGrid w:val="0"/>
          <w:sz w:val="22"/>
          <w:szCs w:val="22"/>
          <w:lang w:val="es-ES" w:eastAsia="es-ES"/>
        </w:rPr>
        <w:t xml:space="preserve">eparación acordada por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 </w:t>
      </w:r>
      <w:r w:rsidR="00F0029D" w:rsidRPr="00443ED8">
        <w:rPr>
          <w:snapToGrid w:val="0"/>
          <w:sz w:val="22"/>
          <w:szCs w:val="22"/>
          <w:lang w:val="es-ES" w:eastAsia="es-ES"/>
        </w:rPr>
        <w:t>G</w:t>
      </w:r>
      <w:r w:rsidRPr="00443ED8">
        <w:rPr>
          <w:snapToGrid w:val="0"/>
          <w:sz w:val="22"/>
          <w:szCs w:val="22"/>
          <w:lang w:val="es-ES" w:eastAsia="es-ES"/>
        </w:rPr>
        <w:t>eneral</w:t>
      </w:r>
      <w:r w:rsidR="00F0029D" w:rsidRPr="00443ED8">
        <w:rPr>
          <w:snapToGrid w:val="0"/>
          <w:sz w:val="22"/>
          <w:szCs w:val="22"/>
          <w:lang w:val="es-ES" w:eastAsia="es-ES"/>
        </w:rPr>
        <w:t>.</w:t>
      </w:r>
    </w:p>
    <w:p w:rsidR="006520B1" w:rsidRPr="00443ED8" w:rsidRDefault="006520B1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e) </w:t>
      </w:r>
      <w:r w:rsidR="00F0029D" w:rsidRPr="00443ED8">
        <w:rPr>
          <w:snapToGrid w:val="0"/>
          <w:sz w:val="22"/>
          <w:szCs w:val="22"/>
          <w:lang w:val="es-ES" w:eastAsia="es-ES"/>
        </w:rPr>
        <w:t>C</w:t>
      </w:r>
      <w:r w:rsidRPr="00443ED8">
        <w:rPr>
          <w:snapToGrid w:val="0"/>
          <w:sz w:val="22"/>
          <w:szCs w:val="22"/>
          <w:lang w:val="es-ES" w:eastAsia="es-ES"/>
        </w:rPr>
        <w:t>ualquier otra causa que establezcan la ley o los estatutos.</w:t>
      </w:r>
    </w:p>
    <w:p w:rsidR="006520B1" w:rsidRPr="00443ED8" w:rsidRDefault="006520B1" w:rsidP="002840ED">
      <w:pPr>
        <w:pStyle w:val="Textindependent"/>
        <w:spacing w:before="60" w:after="60" w:line="276" w:lineRule="auto"/>
        <w:jc w:val="left"/>
        <w:rPr>
          <w:sz w:val="22"/>
          <w:szCs w:val="22"/>
          <w:lang w:val="es-ES"/>
        </w:rPr>
      </w:pPr>
      <w:r w:rsidRPr="00443ED8">
        <w:rPr>
          <w:sz w:val="22"/>
          <w:szCs w:val="22"/>
          <w:lang w:val="es-ES"/>
        </w:rPr>
        <w:t>3. Las vacantes que se produzcan en la Junta Directiva s</w:t>
      </w:r>
      <w:r w:rsidR="00D37916" w:rsidRPr="00443ED8">
        <w:rPr>
          <w:sz w:val="22"/>
          <w:szCs w:val="22"/>
          <w:lang w:val="es-ES"/>
        </w:rPr>
        <w:t>e ti</w:t>
      </w:r>
      <w:r w:rsidRPr="00443ED8">
        <w:rPr>
          <w:sz w:val="22"/>
          <w:szCs w:val="22"/>
          <w:lang w:val="es-ES"/>
        </w:rPr>
        <w:t xml:space="preserve">enen que cubrir en la primera reunión de </w:t>
      </w:r>
      <w:r w:rsidR="00D37916" w:rsidRPr="00443ED8">
        <w:rPr>
          <w:sz w:val="22"/>
          <w:szCs w:val="22"/>
          <w:lang w:val="es-ES"/>
        </w:rPr>
        <w:t>la A</w:t>
      </w:r>
      <w:r w:rsidRPr="00443ED8">
        <w:rPr>
          <w:sz w:val="22"/>
          <w:szCs w:val="22"/>
          <w:lang w:val="es-ES"/>
        </w:rPr>
        <w:t xml:space="preserve">samblea General que tenga lugar. Mientras tanto, un miembro de </w:t>
      </w:r>
      <w:r w:rsidR="00F0029D" w:rsidRPr="00443ED8">
        <w:rPr>
          <w:sz w:val="22"/>
          <w:szCs w:val="22"/>
          <w:lang w:val="es-ES"/>
        </w:rPr>
        <w:t>la feder</w:t>
      </w:r>
      <w:r w:rsidRPr="00443ED8">
        <w:rPr>
          <w:sz w:val="22"/>
          <w:szCs w:val="22"/>
          <w:lang w:val="es-ES"/>
        </w:rPr>
        <w:t>ación puede ocupar provisionalmente el cargo vacante.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16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1. La Junta Directiva tiene las facultades siguientes: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lastRenderedPageBreak/>
        <w:t>a) Representar, di</w:t>
      </w:r>
      <w:r w:rsidR="00F30E1B" w:rsidRPr="00443ED8">
        <w:rPr>
          <w:snapToGrid w:val="0"/>
          <w:sz w:val="22"/>
          <w:szCs w:val="22"/>
          <w:lang w:val="es-ES" w:eastAsia="es-ES"/>
        </w:rPr>
        <w:t>rigir y administrar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 de la manera más amplia que reconozca la ley; asimismo, cumplir las decisiones tomadas por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 General,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acuerdo </w:t>
      </w:r>
      <w:r w:rsidRPr="00443ED8">
        <w:rPr>
          <w:snapToGrid w:val="0"/>
          <w:sz w:val="22"/>
          <w:szCs w:val="22"/>
          <w:lang w:val="es-ES" w:eastAsia="es-ES"/>
        </w:rPr>
        <w:t>con las normas, instrucciones y directrices que esta Asamblea establezca.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b) Tomar los acuerdos que haga falta en relación con la comparecencia ante</w:t>
      </w:r>
      <w:r w:rsidR="00597A1D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 xml:space="preserve">los organismos públicos y para ejercer todo tipo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Pr="00443ED8">
        <w:rPr>
          <w:snapToGrid w:val="0"/>
          <w:sz w:val="22"/>
          <w:szCs w:val="22"/>
          <w:lang w:val="es-ES" w:eastAsia="es-ES"/>
        </w:rPr>
        <w:t>cciones legales e interponer los recursos pertinentes.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c) Proponer a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la defensa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 de los intereses de la federación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d) Proponer a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 General la defensa del establecimiento de las cuotas 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que los miembros de la federación </w:t>
      </w:r>
      <w:r w:rsidRPr="00443ED8">
        <w:rPr>
          <w:snapToGrid w:val="0"/>
          <w:sz w:val="22"/>
          <w:szCs w:val="22"/>
          <w:lang w:val="es-ES" w:eastAsia="es-ES"/>
        </w:rPr>
        <w:t>tienen que satisfacer.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e) Convocar las asambleas generales y controlar que se cumplan los acuerdos que se adopten.</w:t>
      </w:r>
    </w:p>
    <w:p w:rsidR="007D6A9D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f) Presentar el balance y </w:t>
      </w:r>
      <w:r w:rsidR="00D37916" w:rsidRPr="00443ED8">
        <w:rPr>
          <w:snapToGrid w:val="0"/>
          <w:sz w:val="22"/>
          <w:szCs w:val="22"/>
          <w:lang w:val="es-ES" w:eastAsia="es-ES"/>
        </w:rPr>
        <w:t>el e</w:t>
      </w:r>
      <w:r w:rsidRPr="00443ED8">
        <w:rPr>
          <w:snapToGrid w:val="0"/>
          <w:sz w:val="22"/>
          <w:szCs w:val="22"/>
          <w:lang w:val="es-ES" w:eastAsia="es-ES"/>
        </w:rPr>
        <w:t xml:space="preserve">stado de cuentas de cada ejercicio a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para que los apruebe, y confeccionar los presupuestos del ejercicio siguiente.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g) Contratar a los empleados que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 pueda tener.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h) Inspeccionar la contabilidad y preocuparse p</w:t>
      </w:r>
      <w:r w:rsidR="00424A3D" w:rsidRPr="00443ED8">
        <w:rPr>
          <w:snapToGrid w:val="0"/>
          <w:sz w:val="22"/>
          <w:szCs w:val="22"/>
          <w:lang w:val="es-ES" w:eastAsia="es-ES"/>
        </w:rPr>
        <w:t>or</w:t>
      </w:r>
      <w:r w:rsidRPr="00443ED8">
        <w:rPr>
          <w:snapToGrid w:val="0"/>
          <w:sz w:val="22"/>
          <w:szCs w:val="22"/>
          <w:lang w:val="es-ES" w:eastAsia="es-ES"/>
        </w:rPr>
        <w:t xml:space="preserve"> que los servicios funcionen con normalidad.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i) Establecer grupos de trabajo para conseguir de la manera más eficiente y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 eficaz los fines de la federación</w:t>
      </w:r>
      <w:r w:rsidRPr="00443ED8">
        <w:rPr>
          <w:snapToGrid w:val="0"/>
          <w:sz w:val="22"/>
          <w:szCs w:val="22"/>
          <w:lang w:val="es-ES" w:eastAsia="es-ES"/>
        </w:rPr>
        <w:t>, y autorizar los actos que estos grupos proyecten llevar a cabo.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j) Nombrar a los vocales de la Junta Directiva que </w:t>
      </w:r>
      <w:r w:rsidR="00D37916" w:rsidRPr="00443ED8">
        <w:rPr>
          <w:snapToGrid w:val="0"/>
          <w:sz w:val="22"/>
          <w:szCs w:val="22"/>
          <w:lang w:val="es-ES" w:eastAsia="es-ES"/>
        </w:rPr>
        <w:t>se t</w:t>
      </w:r>
      <w:r w:rsidRPr="00443ED8">
        <w:rPr>
          <w:snapToGrid w:val="0"/>
          <w:sz w:val="22"/>
          <w:szCs w:val="22"/>
          <w:lang w:val="es-ES" w:eastAsia="es-ES"/>
        </w:rPr>
        <w:t xml:space="preserve">engan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que </w:t>
      </w:r>
      <w:r w:rsidRPr="00443ED8">
        <w:rPr>
          <w:snapToGrid w:val="0"/>
          <w:sz w:val="22"/>
          <w:szCs w:val="22"/>
          <w:lang w:val="es-ES" w:eastAsia="es-ES"/>
        </w:rPr>
        <w:t>encargar de cada grupo de trabajo, a propuesta de los mismos grupos.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k) Llevar a cabo las gestiones necesarias a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nte </w:t>
      </w:r>
      <w:r w:rsidRPr="00443ED8">
        <w:rPr>
          <w:snapToGrid w:val="0"/>
          <w:sz w:val="22"/>
          <w:szCs w:val="22"/>
          <w:lang w:val="es-ES" w:eastAsia="es-ES"/>
        </w:rPr>
        <w:t>organismos públicos, entidades y otras personas, para conseguir:</w:t>
      </w:r>
    </w:p>
    <w:p w:rsidR="006530BE" w:rsidRPr="00443ED8" w:rsidRDefault="000A5F70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rFonts w:cs="Arial"/>
          <w:snapToGrid w:val="0"/>
          <w:sz w:val="22"/>
          <w:szCs w:val="22"/>
          <w:lang w:val="es-ES" w:eastAsia="es-ES"/>
        </w:rPr>
        <w:t>-</w:t>
      </w:r>
      <w:r w:rsidR="00F0029D" w:rsidRPr="00443ED8">
        <w:rPr>
          <w:snapToGrid w:val="0"/>
          <w:sz w:val="22"/>
          <w:szCs w:val="22"/>
          <w:lang w:val="es-ES" w:eastAsia="es-ES"/>
        </w:rPr>
        <w:t>S</w:t>
      </w:r>
      <w:r w:rsidR="00DA704F" w:rsidRPr="00443ED8">
        <w:rPr>
          <w:snapToGrid w:val="0"/>
          <w:sz w:val="22"/>
          <w:szCs w:val="22"/>
          <w:lang w:val="es-ES" w:eastAsia="es-ES"/>
        </w:rPr>
        <w:t>ubvenciones u otras ayudas</w:t>
      </w:r>
      <w:r w:rsidR="00F0029D"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-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El </w:t>
      </w:r>
      <w:r w:rsidRPr="00443ED8">
        <w:rPr>
          <w:snapToGrid w:val="0"/>
          <w:sz w:val="22"/>
          <w:szCs w:val="22"/>
          <w:lang w:val="es-ES" w:eastAsia="es-ES"/>
        </w:rPr>
        <w:t>uso de locales o edificios que puedan llegar a ser un lugar de convivencia y comunicación y también un centro de recuperación ciudadana</w:t>
      </w:r>
      <w:r w:rsidR="00F0029D"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l) Abrir cuentas corrientes y libretas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Pr="00443ED8">
        <w:rPr>
          <w:snapToGrid w:val="0"/>
          <w:sz w:val="22"/>
          <w:szCs w:val="22"/>
          <w:lang w:val="es-ES" w:eastAsia="es-ES"/>
        </w:rPr>
        <w:t xml:space="preserve">horros en cualquier establecimiento de crédito </w:t>
      </w:r>
      <w:r w:rsidR="00FD7B63" w:rsidRPr="00443ED8">
        <w:rPr>
          <w:snapToGrid w:val="0"/>
          <w:sz w:val="22"/>
          <w:szCs w:val="22"/>
          <w:lang w:val="es-ES" w:eastAsia="es-ES"/>
        </w:rPr>
        <w:t xml:space="preserve">o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Pr="00443ED8">
        <w:rPr>
          <w:snapToGrid w:val="0"/>
          <w:sz w:val="22"/>
          <w:szCs w:val="22"/>
          <w:lang w:val="es-ES" w:eastAsia="es-ES"/>
        </w:rPr>
        <w:t>ahorro y disponer de los fondos que haya en este depósito. La disposición de los fondos se determina en e</w:t>
      </w:r>
      <w:r w:rsidR="00D37916" w:rsidRPr="00443ED8">
        <w:rPr>
          <w:snapToGrid w:val="0"/>
          <w:sz w:val="22"/>
          <w:szCs w:val="22"/>
          <w:lang w:val="es-ES" w:eastAsia="es-ES"/>
        </w:rPr>
        <w:t>l ar</w:t>
      </w:r>
      <w:r w:rsidRPr="00443ED8">
        <w:rPr>
          <w:snapToGrid w:val="0"/>
          <w:sz w:val="22"/>
          <w:szCs w:val="22"/>
          <w:lang w:val="es-ES" w:eastAsia="es-ES"/>
        </w:rPr>
        <w:t>tículo 2</w:t>
      </w:r>
      <w:r w:rsidR="00EB72DB" w:rsidRPr="00443ED8">
        <w:rPr>
          <w:snapToGrid w:val="0"/>
          <w:sz w:val="22"/>
          <w:szCs w:val="22"/>
          <w:lang w:val="es-ES" w:eastAsia="es-ES"/>
        </w:rPr>
        <w:t>8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m) Resolver provisionalmente cualquier caso que no hayan previsto los estatutos y dar c</w:t>
      </w:r>
      <w:r w:rsidR="006530BE" w:rsidRPr="00443ED8">
        <w:rPr>
          <w:snapToGrid w:val="0"/>
          <w:sz w:val="22"/>
          <w:szCs w:val="22"/>
          <w:lang w:val="es-ES" w:eastAsia="es-ES"/>
        </w:rPr>
        <w:t xml:space="preserve">uenta </w:t>
      </w:r>
      <w:r w:rsidR="00424A3D" w:rsidRPr="00443ED8">
        <w:rPr>
          <w:snapToGrid w:val="0"/>
          <w:sz w:val="22"/>
          <w:szCs w:val="22"/>
          <w:lang w:val="es-ES" w:eastAsia="es-ES"/>
        </w:rPr>
        <w:t xml:space="preserve">de ello </w:t>
      </w:r>
      <w:r w:rsidR="006530BE" w:rsidRPr="00443ED8">
        <w:rPr>
          <w:snapToGrid w:val="0"/>
          <w:sz w:val="22"/>
          <w:szCs w:val="22"/>
          <w:lang w:val="es-ES" w:eastAsia="es-ES"/>
        </w:rPr>
        <w:t xml:space="preserve">en la primera reunión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n) Cualquier otra facultad que no esté atri</w:t>
      </w:r>
      <w:r w:rsidR="009F644D" w:rsidRPr="00443ED8">
        <w:rPr>
          <w:snapToGrid w:val="0"/>
          <w:sz w:val="22"/>
          <w:szCs w:val="22"/>
          <w:lang w:val="es-ES" w:eastAsia="es-ES"/>
        </w:rPr>
        <w:t xml:space="preserve">buida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="009F644D" w:rsidRPr="00443ED8">
        <w:rPr>
          <w:snapToGrid w:val="0"/>
          <w:sz w:val="22"/>
          <w:szCs w:val="22"/>
          <w:lang w:val="es-ES" w:eastAsia="es-ES"/>
        </w:rPr>
        <w:t>una manera específica a ningún</w:t>
      </w:r>
      <w:r w:rsidRPr="00443ED8">
        <w:rPr>
          <w:snapToGrid w:val="0"/>
          <w:sz w:val="22"/>
          <w:szCs w:val="22"/>
          <w:lang w:val="es-ES" w:eastAsia="es-ES"/>
        </w:rPr>
        <w:t xml:space="preserve"> otro </w:t>
      </w:r>
      <w:r w:rsidR="00FB0203" w:rsidRPr="00443ED8">
        <w:rPr>
          <w:snapToGrid w:val="0"/>
          <w:sz w:val="22"/>
          <w:szCs w:val="22"/>
          <w:lang w:val="es-ES" w:eastAsia="es-ES"/>
        </w:rPr>
        <w:t xml:space="preserve">órgano de gobierno de la federación </w:t>
      </w:r>
      <w:r w:rsidRPr="00443ED8">
        <w:rPr>
          <w:snapToGrid w:val="0"/>
          <w:sz w:val="22"/>
          <w:szCs w:val="22"/>
          <w:lang w:val="es-ES" w:eastAsia="es-ES"/>
        </w:rPr>
        <w:t>o que le haya sido delegada expresamente.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17</w:t>
      </w:r>
    </w:p>
    <w:p w:rsidR="00247A7E" w:rsidRPr="00443ED8" w:rsidRDefault="00247A7E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1. La Junta Directiva, convocada previamente por el presidente o por la persona que lo sustituya, s</w:t>
      </w:r>
      <w:r w:rsidR="00D37916" w:rsidRPr="00443ED8">
        <w:rPr>
          <w:snapToGrid w:val="0"/>
          <w:sz w:val="22"/>
          <w:szCs w:val="22"/>
          <w:lang w:val="es-ES" w:eastAsia="es-ES"/>
        </w:rPr>
        <w:t>e ti</w:t>
      </w:r>
      <w:r w:rsidRPr="00443ED8">
        <w:rPr>
          <w:snapToGrid w:val="0"/>
          <w:sz w:val="22"/>
          <w:szCs w:val="22"/>
          <w:lang w:val="es-ES" w:eastAsia="es-ES"/>
        </w:rPr>
        <w:t>ene que reunir en sesión ordinaria con la periodicidad que sus miembros decidan, que en ningún caso puede ser inferior a una vez cada trimestre.</w:t>
      </w:r>
      <w:r w:rsidR="00343D9E" w:rsidRPr="00443ED8">
        <w:rPr>
          <w:rStyle w:val="Refernciadenotaapeudepgina"/>
          <w:snapToGrid w:val="0"/>
          <w:sz w:val="22"/>
          <w:szCs w:val="22"/>
          <w:lang w:val="es-ES" w:eastAsia="es-ES"/>
        </w:rPr>
        <w:footnoteReference w:id="8"/>
      </w:r>
    </w:p>
    <w:p w:rsidR="00247A7E" w:rsidRPr="00443ED8" w:rsidRDefault="00247A7E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vertAlign w:val="superscript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2. S</w:t>
      </w:r>
      <w:r w:rsidR="00D37916" w:rsidRPr="00443ED8">
        <w:rPr>
          <w:snapToGrid w:val="0"/>
          <w:sz w:val="22"/>
          <w:szCs w:val="22"/>
          <w:lang w:val="es-ES" w:eastAsia="es-ES"/>
        </w:rPr>
        <w:t>e ti</w:t>
      </w:r>
      <w:r w:rsidRPr="00443ED8">
        <w:rPr>
          <w:snapToGrid w:val="0"/>
          <w:sz w:val="22"/>
          <w:szCs w:val="22"/>
          <w:lang w:val="es-ES" w:eastAsia="es-ES"/>
        </w:rPr>
        <w:t xml:space="preserve">ene que reunir en sesión extraordinaria cuando </w:t>
      </w:r>
      <w:r w:rsidR="00F0029D" w:rsidRPr="00443ED8">
        <w:rPr>
          <w:snapToGrid w:val="0"/>
          <w:sz w:val="22"/>
          <w:szCs w:val="22"/>
          <w:lang w:val="es-ES" w:eastAsia="es-ES"/>
        </w:rPr>
        <w:t xml:space="preserve">el presidente </w:t>
      </w:r>
      <w:r w:rsidRPr="00443ED8">
        <w:rPr>
          <w:snapToGrid w:val="0"/>
          <w:sz w:val="22"/>
          <w:szCs w:val="22"/>
          <w:lang w:val="es-ES" w:eastAsia="es-ES"/>
        </w:rPr>
        <w:t>la convoque con este carácter o bien si lo solicita un tercio de los miembros que la componen.</w:t>
      </w:r>
      <w:r w:rsidR="00343D9E" w:rsidRPr="00443ED8">
        <w:rPr>
          <w:rStyle w:val="Refernciadenotaapeudepgina"/>
          <w:snapToGrid w:val="0"/>
          <w:sz w:val="22"/>
          <w:szCs w:val="22"/>
          <w:lang w:val="es-ES" w:eastAsia="es-ES"/>
        </w:rPr>
        <w:footnoteReference w:id="9"/>
      </w:r>
    </w:p>
    <w:p w:rsidR="00247A7E" w:rsidRPr="00443ED8" w:rsidRDefault="00247A7E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3. Las reuniones se pueden </w:t>
      </w:r>
      <w:r w:rsidR="00F0029D" w:rsidRPr="00443ED8">
        <w:rPr>
          <w:snapToGrid w:val="0"/>
          <w:sz w:val="22"/>
          <w:szCs w:val="22"/>
          <w:lang w:val="es-ES" w:eastAsia="es-ES"/>
        </w:rPr>
        <w:t xml:space="preserve">llevar a cabo por </w:t>
      </w:r>
      <w:r w:rsidRPr="00443ED8">
        <w:rPr>
          <w:snapToGrid w:val="0"/>
          <w:sz w:val="22"/>
          <w:szCs w:val="22"/>
          <w:lang w:val="es-ES" w:eastAsia="es-ES"/>
        </w:rPr>
        <w:t xml:space="preserve">videoconferencia o </w:t>
      </w:r>
      <w:r w:rsidR="00F0029D" w:rsidRPr="00443ED8">
        <w:rPr>
          <w:snapToGrid w:val="0"/>
          <w:sz w:val="22"/>
          <w:szCs w:val="22"/>
          <w:lang w:val="es-ES" w:eastAsia="es-ES"/>
        </w:rPr>
        <w:t xml:space="preserve">a través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Pr="00443ED8">
        <w:rPr>
          <w:snapToGrid w:val="0"/>
          <w:sz w:val="22"/>
          <w:szCs w:val="22"/>
          <w:lang w:val="es-ES" w:eastAsia="es-ES"/>
        </w:rPr>
        <w:t xml:space="preserve">otros medios de comunicación, siempre que quede garantizada la identificación de los asistentes, la </w:t>
      </w:r>
      <w:r w:rsidRPr="00443ED8">
        <w:rPr>
          <w:snapToGrid w:val="0"/>
          <w:sz w:val="22"/>
          <w:szCs w:val="22"/>
          <w:lang w:val="es-ES" w:eastAsia="es-ES"/>
        </w:rPr>
        <w:lastRenderedPageBreak/>
        <w:t xml:space="preserve">continuidad de la comunicación, la posibilidad </w:t>
      </w:r>
      <w:r w:rsidR="00D37916" w:rsidRPr="00443ED8">
        <w:rPr>
          <w:snapToGrid w:val="0"/>
          <w:sz w:val="22"/>
          <w:szCs w:val="22"/>
          <w:lang w:val="es-ES" w:eastAsia="es-ES"/>
        </w:rPr>
        <w:t>de i</w:t>
      </w:r>
      <w:r w:rsidRPr="00443ED8">
        <w:rPr>
          <w:snapToGrid w:val="0"/>
          <w:sz w:val="22"/>
          <w:szCs w:val="22"/>
          <w:lang w:val="es-ES" w:eastAsia="es-ES"/>
        </w:rPr>
        <w:t xml:space="preserve">ntervenir en la deliberación y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Pr="00443ED8">
        <w:rPr>
          <w:snapToGrid w:val="0"/>
          <w:sz w:val="22"/>
          <w:szCs w:val="22"/>
          <w:lang w:val="es-ES" w:eastAsia="es-ES"/>
        </w:rPr>
        <w:t>misión del voto. En este caso, s</w:t>
      </w:r>
      <w:r w:rsidR="00D37916" w:rsidRPr="00443ED8">
        <w:rPr>
          <w:snapToGrid w:val="0"/>
          <w:sz w:val="22"/>
          <w:szCs w:val="22"/>
          <w:lang w:val="es-ES" w:eastAsia="es-ES"/>
        </w:rPr>
        <w:t>e en</w:t>
      </w:r>
      <w:r w:rsidRPr="00443ED8">
        <w:rPr>
          <w:snapToGrid w:val="0"/>
          <w:sz w:val="22"/>
          <w:szCs w:val="22"/>
          <w:lang w:val="es-ES" w:eastAsia="es-ES"/>
        </w:rPr>
        <w:t>tiende que la reunión se celebra donde está la persona que la preside.</w:t>
      </w:r>
      <w:r w:rsidR="00343D9E" w:rsidRPr="00443ED8">
        <w:rPr>
          <w:rStyle w:val="Refernciadenotaapeudepgina"/>
          <w:snapToGrid w:val="0"/>
          <w:sz w:val="22"/>
          <w:szCs w:val="22"/>
          <w:lang w:val="es-ES" w:eastAsia="es-ES"/>
        </w:rPr>
        <w:footnoteReference w:id="10"/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18</w:t>
      </w:r>
      <w:r w:rsidR="00F0029D" w:rsidRPr="00443ED8">
        <w:rPr>
          <w:i w:val="0"/>
          <w:sz w:val="22"/>
          <w:szCs w:val="22"/>
          <w:lang w:val="es-ES"/>
        </w:rPr>
        <w:t xml:space="preserve"> </w:t>
      </w:r>
    </w:p>
    <w:p w:rsidR="00DA704F" w:rsidRPr="00443ED8" w:rsidRDefault="00AE0174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La Junta Directiva queda constituida válidamente si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se </w:t>
      </w:r>
      <w:r w:rsidR="00DA704F" w:rsidRPr="00443ED8">
        <w:rPr>
          <w:snapToGrid w:val="0"/>
          <w:sz w:val="22"/>
          <w:szCs w:val="22"/>
          <w:lang w:val="es-ES" w:eastAsia="es-ES"/>
        </w:rPr>
        <w:t>ha convoca</w:t>
      </w:r>
      <w:r w:rsidR="00274587" w:rsidRPr="00443ED8">
        <w:rPr>
          <w:snapToGrid w:val="0"/>
          <w:sz w:val="22"/>
          <w:szCs w:val="22"/>
          <w:lang w:val="es-ES" w:eastAsia="es-ES"/>
        </w:rPr>
        <w:t>do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con antelación y hay un cuórum de la mitad más uno</w:t>
      </w:r>
      <w:r w:rsidR="001D328C" w:rsidRPr="00443ED8">
        <w:rPr>
          <w:snapToGrid w:val="0"/>
          <w:sz w:val="22"/>
          <w:szCs w:val="22"/>
          <w:lang w:val="es-ES" w:eastAsia="es-ES"/>
        </w:rPr>
        <w:t xml:space="preserve"> de sus miembros</w:t>
      </w:r>
      <w:r w:rsidR="00DA704F"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2. Los miembros de la Junta Directiva están obligados a asistir a todas las reuniones que se convoquen, aunque, por </w:t>
      </w:r>
      <w:r w:rsidR="00471AB2" w:rsidRPr="00443ED8">
        <w:rPr>
          <w:snapToGrid w:val="0"/>
          <w:sz w:val="22"/>
          <w:szCs w:val="22"/>
          <w:lang w:val="es-ES" w:eastAsia="es-ES"/>
        </w:rPr>
        <w:t>causas justificadas, pueden ex</w:t>
      </w:r>
      <w:r w:rsidRPr="00443ED8">
        <w:rPr>
          <w:snapToGrid w:val="0"/>
          <w:sz w:val="22"/>
          <w:szCs w:val="22"/>
          <w:lang w:val="es-ES" w:eastAsia="es-ES"/>
        </w:rPr>
        <w:t xml:space="preserve">cusarse.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sistencia del presidente</w:t>
      </w:r>
      <w:r w:rsidR="00931E51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o del secretario</w:t>
      </w:r>
      <w:r w:rsidR="00931E51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o</w:t>
      </w:r>
      <w:r w:rsidR="00AA2FE5" w:rsidRPr="00443ED8">
        <w:rPr>
          <w:snapToGrid w:val="0"/>
          <w:sz w:val="22"/>
          <w:szCs w:val="22"/>
          <w:lang w:val="es-ES" w:eastAsia="es-ES"/>
        </w:rPr>
        <w:t xml:space="preserve"> bien</w:t>
      </w:r>
      <w:r w:rsidRPr="00443ED8">
        <w:rPr>
          <w:snapToGrid w:val="0"/>
          <w:sz w:val="22"/>
          <w:szCs w:val="22"/>
          <w:lang w:val="es-ES" w:eastAsia="es-ES"/>
        </w:rPr>
        <w:t xml:space="preserve"> de las personas que los sustituyan </w:t>
      </w:r>
      <w:r w:rsidR="00424A3D" w:rsidRPr="00443ED8">
        <w:rPr>
          <w:snapToGrid w:val="0"/>
          <w:sz w:val="22"/>
          <w:szCs w:val="22"/>
          <w:lang w:val="es-ES" w:eastAsia="es-ES"/>
        </w:rPr>
        <w:t xml:space="preserve">siempre </w:t>
      </w:r>
      <w:r w:rsidRPr="00443ED8">
        <w:rPr>
          <w:snapToGrid w:val="0"/>
          <w:sz w:val="22"/>
          <w:szCs w:val="22"/>
          <w:lang w:val="es-ES" w:eastAsia="es-ES"/>
        </w:rPr>
        <w:t>es necesaria.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3. La Junta Directiva toma los acuerdos por mayoría simple de votos de los asistentes.</w:t>
      </w:r>
    </w:p>
    <w:p w:rsidR="00BF744B" w:rsidRPr="00443ED8" w:rsidRDefault="00BF744B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4. Se pueden adoptar acuerdos sin reunión de manera excepcional </w:t>
      </w:r>
      <w:r w:rsidR="00757E5B" w:rsidRPr="00443ED8">
        <w:rPr>
          <w:sz w:val="22"/>
          <w:szCs w:val="22"/>
          <w:lang w:val="es-ES"/>
        </w:rPr>
        <w:t>—a</w:t>
      </w:r>
      <w:r w:rsidRPr="00443ED8">
        <w:rPr>
          <w:snapToGrid w:val="0"/>
          <w:sz w:val="22"/>
          <w:szCs w:val="22"/>
          <w:lang w:val="es-ES" w:eastAsia="es-ES"/>
        </w:rPr>
        <w:t xml:space="preserve"> instancia del presidente de l</w:t>
      </w:r>
      <w:r w:rsidR="00DE2A5F" w:rsidRPr="00443ED8">
        <w:rPr>
          <w:snapToGrid w:val="0"/>
          <w:sz w:val="22"/>
          <w:szCs w:val="22"/>
          <w:lang w:val="es-ES" w:eastAsia="es-ES"/>
        </w:rPr>
        <w:t>a feder</w:t>
      </w:r>
      <w:r w:rsidRPr="00443ED8">
        <w:rPr>
          <w:snapToGrid w:val="0"/>
          <w:sz w:val="22"/>
          <w:szCs w:val="22"/>
          <w:lang w:val="es-ES" w:eastAsia="es-ES"/>
        </w:rPr>
        <w:t xml:space="preserve">ación o de dos tercios de los miembros de la </w:t>
      </w:r>
      <w:r w:rsidR="00757E5B" w:rsidRPr="00443ED8">
        <w:rPr>
          <w:snapToGrid w:val="0"/>
          <w:sz w:val="22"/>
          <w:szCs w:val="22"/>
          <w:lang w:val="es-ES" w:eastAsia="es-ES"/>
        </w:rPr>
        <w:t>J</w:t>
      </w:r>
      <w:r w:rsidRPr="00443ED8">
        <w:rPr>
          <w:snapToGrid w:val="0"/>
          <w:sz w:val="22"/>
          <w:szCs w:val="22"/>
          <w:lang w:val="es-ES" w:eastAsia="es-ES"/>
        </w:rPr>
        <w:t xml:space="preserve">unta </w:t>
      </w:r>
      <w:r w:rsidR="00757E5B" w:rsidRPr="00443ED8">
        <w:rPr>
          <w:snapToGrid w:val="0"/>
          <w:sz w:val="22"/>
          <w:szCs w:val="22"/>
          <w:lang w:val="es-ES" w:eastAsia="es-ES"/>
        </w:rPr>
        <w:t>D</w:t>
      </w:r>
      <w:r w:rsidRPr="00443ED8">
        <w:rPr>
          <w:snapToGrid w:val="0"/>
          <w:sz w:val="22"/>
          <w:szCs w:val="22"/>
          <w:lang w:val="es-ES" w:eastAsia="es-ES"/>
        </w:rPr>
        <w:t xml:space="preserve">irectiva— mediante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Pr="00443ED8">
        <w:rPr>
          <w:snapToGrid w:val="0"/>
          <w:sz w:val="22"/>
          <w:szCs w:val="22"/>
          <w:lang w:val="es-ES" w:eastAsia="es-ES"/>
        </w:rPr>
        <w:t>misión del voto por correspondencia postal, comunicación telemática o cualquier otr</w:t>
      </w:r>
      <w:r w:rsidR="00757E5B" w:rsidRPr="00443ED8">
        <w:rPr>
          <w:snapToGrid w:val="0"/>
          <w:sz w:val="22"/>
          <w:szCs w:val="22"/>
          <w:lang w:val="es-ES" w:eastAsia="es-ES"/>
        </w:rPr>
        <w:t>o</w:t>
      </w:r>
      <w:r w:rsidRPr="00443ED8">
        <w:rPr>
          <w:snapToGrid w:val="0"/>
          <w:sz w:val="22"/>
          <w:szCs w:val="22"/>
          <w:lang w:val="es-ES" w:eastAsia="es-ES"/>
        </w:rPr>
        <w:t xml:space="preserve"> medio, siempre que queden garantizados los derechos </w:t>
      </w:r>
      <w:r w:rsidR="00D37916" w:rsidRPr="00443ED8">
        <w:rPr>
          <w:snapToGrid w:val="0"/>
          <w:sz w:val="22"/>
          <w:szCs w:val="22"/>
          <w:lang w:val="es-ES" w:eastAsia="es-ES"/>
        </w:rPr>
        <w:t>de i</w:t>
      </w:r>
      <w:r w:rsidRPr="00443ED8">
        <w:rPr>
          <w:snapToGrid w:val="0"/>
          <w:sz w:val="22"/>
          <w:szCs w:val="22"/>
          <w:lang w:val="es-ES" w:eastAsia="es-ES"/>
        </w:rPr>
        <w:t xml:space="preserve">nformación y de voto, que quede constancia de la recepción del voto y que se garantice </w:t>
      </w:r>
      <w:r w:rsidR="00424A3D" w:rsidRPr="00443ED8">
        <w:rPr>
          <w:snapToGrid w:val="0"/>
          <w:sz w:val="22"/>
          <w:szCs w:val="22"/>
          <w:lang w:val="es-ES" w:eastAsia="es-ES"/>
        </w:rPr>
        <w:t>su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 a</w:t>
      </w:r>
      <w:r w:rsidRPr="00443ED8">
        <w:rPr>
          <w:snapToGrid w:val="0"/>
          <w:sz w:val="22"/>
          <w:szCs w:val="22"/>
          <w:lang w:val="es-ES" w:eastAsia="es-ES"/>
        </w:rPr>
        <w:t>utenticidad. S</w:t>
      </w:r>
      <w:r w:rsidR="00D37916" w:rsidRPr="00443ED8">
        <w:rPr>
          <w:snapToGrid w:val="0"/>
          <w:sz w:val="22"/>
          <w:szCs w:val="22"/>
          <w:lang w:val="es-ES" w:eastAsia="es-ES"/>
        </w:rPr>
        <w:t>e en</w:t>
      </w:r>
      <w:r w:rsidRPr="00443ED8">
        <w:rPr>
          <w:snapToGrid w:val="0"/>
          <w:sz w:val="22"/>
          <w:szCs w:val="22"/>
          <w:lang w:val="es-ES" w:eastAsia="es-ES"/>
        </w:rPr>
        <w:t>tiende que e</w:t>
      </w:r>
      <w:r w:rsidR="00D37916" w:rsidRPr="00443ED8">
        <w:rPr>
          <w:snapToGrid w:val="0"/>
          <w:sz w:val="22"/>
          <w:szCs w:val="22"/>
          <w:lang w:val="es-ES" w:eastAsia="es-ES"/>
        </w:rPr>
        <w:t>l ac</w:t>
      </w:r>
      <w:r w:rsidRPr="00443ED8">
        <w:rPr>
          <w:snapToGrid w:val="0"/>
          <w:sz w:val="22"/>
          <w:szCs w:val="22"/>
          <w:lang w:val="es-ES" w:eastAsia="es-ES"/>
        </w:rPr>
        <w:t xml:space="preserve">uerdo </w:t>
      </w:r>
      <w:r w:rsidR="00D37916" w:rsidRPr="00443ED8">
        <w:rPr>
          <w:snapToGrid w:val="0"/>
          <w:sz w:val="22"/>
          <w:szCs w:val="22"/>
          <w:lang w:val="es-ES" w:eastAsia="es-ES"/>
        </w:rPr>
        <w:t>se a</w:t>
      </w:r>
      <w:r w:rsidRPr="00443ED8">
        <w:rPr>
          <w:snapToGrid w:val="0"/>
          <w:sz w:val="22"/>
          <w:szCs w:val="22"/>
          <w:lang w:val="es-ES" w:eastAsia="es-ES"/>
        </w:rPr>
        <w:t>dopta en el lugar del domicilio de la persona jurídica y en la fecha de recepción del último de los votos válidamente emitidos.</w:t>
      </w:r>
      <w:r w:rsidR="000A5F70" w:rsidRPr="00443ED8">
        <w:rPr>
          <w:rStyle w:val="Refernciadenotaapeudepgina"/>
          <w:snapToGrid w:val="0"/>
          <w:sz w:val="22"/>
          <w:szCs w:val="22"/>
          <w:lang w:val="es-ES" w:eastAsia="es-ES"/>
        </w:rPr>
        <w:footnoteReference w:id="11"/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19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1. La Junta Directiva puede delegar a alguna de sus facultades en una o varias comisiones o grupos de trabajo si cuenta, para hacerlo, con el voto favorable de dos tercios de sus miembros.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2. También puede nombrar, con el mismo cuórum, </w:t>
      </w:r>
      <w:r w:rsidR="00C74267" w:rsidRPr="00443ED8">
        <w:rPr>
          <w:snapToGrid w:val="0"/>
          <w:sz w:val="22"/>
          <w:szCs w:val="22"/>
          <w:lang w:val="es-ES" w:eastAsia="es-ES"/>
        </w:rPr>
        <w:t xml:space="preserve">a </w:t>
      </w:r>
      <w:r w:rsidRPr="00443ED8">
        <w:rPr>
          <w:snapToGrid w:val="0"/>
          <w:sz w:val="22"/>
          <w:szCs w:val="22"/>
          <w:lang w:val="es-ES" w:eastAsia="es-ES"/>
        </w:rPr>
        <w:t xml:space="preserve">uno o </w:t>
      </w:r>
      <w:r w:rsidR="00C74267" w:rsidRPr="00443ED8">
        <w:rPr>
          <w:snapToGrid w:val="0"/>
          <w:sz w:val="22"/>
          <w:szCs w:val="22"/>
          <w:lang w:val="es-ES" w:eastAsia="es-ES"/>
        </w:rPr>
        <w:t xml:space="preserve">a </w:t>
      </w:r>
      <w:r w:rsidRPr="00443ED8">
        <w:rPr>
          <w:snapToGrid w:val="0"/>
          <w:sz w:val="22"/>
          <w:szCs w:val="22"/>
          <w:lang w:val="es-ES" w:eastAsia="es-ES"/>
        </w:rPr>
        <w:t>unos cuantos mandatarios para ejercer la función que les confíe con las facultades que crea oportuno conferirl</w:t>
      </w:r>
      <w:r w:rsidR="00C74267" w:rsidRPr="00443ED8">
        <w:rPr>
          <w:snapToGrid w:val="0"/>
          <w:sz w:val="22"/>
          <w:szCs w:val="22"/>
          <w:lang w:val="es-ES" w:eastAsia="es-ES"/>
        </w:rPr>
        <w:t>e</w:t>
      </w:r>
      <w:r w:rsidRPr="00443ED8">
        <w:rPr>
          <w:snapToGrid w:val="0"/>
          <w:sz w:val="22"/>
          <w:szCs w:val="22"/>
          <w:lang w:val="es-ES" w:eastAsia="es-ES"/>
        </w:rPr>
        <w:t>s en cada caso.</w:t>
      </w:r>
    </w:p>
    <w:p w:rsidR="00F0063A" w:rsidRPr="00443ED8" w:rsidRDefault="00F0063A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3. No son delegables la formulación de las cuentas ni los actos que tenga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que </w:t>
      </w:r>
      <w:r w:rsidRPr="00443ED8">
        <w:rPr>
          <w:snapToGrid w:val="0"/>
          <w:sz w:val="22"/>
          <w:szCs w:val="22"/>
          <w:lang w:val="es-ES" w:eastAsia="es-ES"/>
        </w:rPr>
        <w:t>autoriza</w:t>
      </w:r>
      <w:r w:rsidR="00AC5721" w:rsidRPr="00443ED8">
        <w:rPr>
          <w:snapToGrid w:val="0"/>
          <w:sz w:val="22"/>
          <w:szCs w:val="22"/>
          <w:lang w:val="es-ES" w:eastAsia="es-ES"/>
        </w:rPr>
        <w:t>r o aprobar</w:t>
      </w:r>
      <w:r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General.</w:t>
      </w:r>
    </w:p>
    <w:p w:rsidR="00DA704F" w:rsidRPr="00443ED8" w:rsidRDefault="0053661C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</w:t>
      </w:r>
      <w:r w:rsidR="00DA704F" w:rsidRPr="00443ED8">
        <w:rPr>
          <w:i w:val="0"/>
          <w:sz w:val="22"/>
          <w:szCs w:val="22"/>
          <w:lang w:val="es-ES"/>
        </w:rPr>
        <w:t>rtículo 20</w:t>
      </w:r>
    </w:p>
    <w:p w:rsidR="00604882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Los acuerdos de la Junta Directiva s</w:t>
      </w:r>
      <w:r w:rsidR="00D37916" w:rsidRPr="00443ED8">
        <w:rPr>
          <w:snapToGrid w:val="0"/>
          <w:sz w:val="22"/>
          <w:szCs w:val="22"/>
          <w:lang w:val="es-ES" w:eastAsia="es-ES"/>
        </w:rPr>
        <w:t>e ti</w:t>
      </w:r>
      <w:r w:rsidRPr="00443ED8">
        <w:rPr>
          <w:snapToGrid w:val="0"/>
          <w:sz w:val="22"/>
          <w:szCs w:val="22"/>
          <w:lang w:val="es-ES" w:eastAsia="es-ES"/>
        </w:rPr>
        <w:t xml:space="preserve">enen que hacer constar en el libro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Pr="00443ED8">
        <w:rPr>
          <w:snapToGrid w:val="0"/>
          <w:sz w:val="22"/>
          <w:szCs w:val="22"/>
          <w:lang w:val="es-ES" w:eastAsia="es-ES"/>
        </w:rPr>
        <w:t>ct</w:t>
      </w:r>
      <w:r w:rsidR="00C74267" w:rsidRPr="00443ED8">
        <w:rPr>
          <w:snapToGrid w:val="0"/>
          <w:sz w:val="22"/>
          <w:szCs w:val="22"/>
          <w:lang w:val="es-ES" w:eastAsia="es-ES"/>
        </w:rPr>
        <w:t>a</w:t>
      </w:r>
      <w:r w:rsidRPr="00443ED8">
        <w:rPr>
          <w:snapToGrid w:val="0"/>
          <w:sz w:val="22"/>
          <w:szCs w:val="22"/>
          <w:lang w:val="es-ES" w:eastAsia="es-ES"/>
        </w:rPr>
        <w:t xml:space="preserve">s y </w:t>
      </w:r>
      <w:r w:rsidR="00AC5721" w:rsidRPr="00443ED8">
        <w:rPr>
          <w:snapToGrid w:val="0"/>
          <w:sz w:val="22"/>
          <w:szCs w:val="22"/>
          <w:lang w:val="es-ES" w:eastAsia="es-ES"/>
        </w:rPr>
        <w:t xml:space="preserve">los </w:t>
      </w:r>
      <w:r w:rsidRPr="00443ED8">
        <w:rPr>
          <w:snapToGrid w:val="0"/>
          <w:sz w:val="22"/>
          <w:szCs w:val="22"/>
          <w:lang w:val="es-ES" w:eastAsia="es-ES"/>
        </w:rPr>
        <w:t>tienen que firma</w:t>
      </w:r>
      <w:r w:rsidR="00AC5721" w:rsidRPr="00443ED8">
        <w:rPr>
          <w:snapToGrid w:val="0"/>
          <w:sz w:val="22"/>
          <w:szCs w:val="22"/>
          <w:lang w:val="es-ES" w:eastAsia="es-ES"/>
        </w:rPr>
        <w:t>r</w:t>
      </w:r>
      <w:r w:rsidRPr="00443ED8">
        <w:rPr>
          <w:snapToGrid w:val="0"/>
          <w:sz w:val="22"/>
          <w:szCs w:val="22"/>
          <w:lang w:val="es-ES" w:eastAsia="es-ES"/>
        </w:rPr>
        <w:t xml:space="preserve"> el secretario</w:t>
      </w:r>
      <w:r w:rsidR="00604882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y el presidente</w:t>
      </w:r>
      <w:r w:rsidR="00604882"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Al iniciarse cada reunión de la Junta Directiva, s</w:t>
      </w:r>
      <w:r w:rsidR="00D37916" w:rsidRPr="00443ED8">
        <w:rPr>
          <w:snapToGrid w:val="0"/>
          <w:sz w:val="22"/>
          <w:szCs w:val="22"/>
          <w:lang w:val="es-ES" w:eastAsia="es-ES"/>
        </w:rPr>
        <w:t>e ti</w:t>
      </w:r>
      <w:r w:rsidRPr="00443ED8">
        <w:rPr>
          <w:snapToGrid w:val="0"/>
          <w:sz w:val="22"/>
          <w:szCs w:val="22"/>
          <w:lang w:val="es-ES" w:eastAsia="es-ES"/>
        </w:rPr>
        <w:t xml:space="preserve">ene que leer </w:t>
      </w:r>
      <w:r w:rsidR="00D37916" w:rsidRPr="00443ED8">
        <w:rPr>
          <w:snapToGrid w:val="0"/>
          <w:sz w:val="22"/>
          <w:szCs w:val="22"/>
          <w:lang w:val="es-ES" w:eastAsia="es-ES"/>
        </w:rPr>
        <w:t>el a</w:t>
      </w:r>
      <w:r w:rsidRPr="00443ED8">
        <w:rPr>
          <w:snapToGrid w:val="0"/>
          <w:sz w:val="22"/>
          <w:szCs w:val="22"/>
          <w:lang w:val="es-ES" w:eastAsia="es-ES"/>
        </w:rPr>
        <w:t xml:space="preserve">cta de la sesión anterior para que </w:t>
      </w:r>
      <w:r w:rsidR="00D37916" w:rsidRPr="00443ED8">
        <w:rPr>
          <w:snapToGrid w:val="0"/>
          <w:sz w:val="22"/>
          <w:szCs w:val="22"/>
          <w:lang w:val="es-ES" w:eastAsia="es-ES"/>
        </w:rPr>
        <w:t>se a</w:t>
      </w:r>
      <w:r w:rsidRPr="00443ED8">
        <w:rPr>
          <w:snapToGrid w:val="0"/>
          <w:sz w:val="22"/>
          <w:szCs w:val="22"/>
          <w:lang w:val="es-ES" w:eastAsia="es-ES"/>
        </w:rPr>
        <w:t>pruebe o se rectifique, si es procedente.</w:t>
      </w:r>
    </w:p>
    <w:p w:rsidR="002709E0" w:rsidRPr="00443ED8" w:rsidRDefault="00B17F3A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 xml:space="preserve">APÍTULO </w:t>
      </w:r>
      <w:r w:rsidRPr="00443ED8">
        <w:rPr>
          <w:b/>
          <w:snapToGrid w:val="0"/>
          <w:sz w:val="22"/>
          <w:szCs w:val="22"/>
          <w:lang w:val="es-ES" w:eastAsia="es-ES"/>
        </w:rPr>
        <w:t>V</w:t>
      </w:r>
    </w:p>
    <w:p w:rsidR="00DA704F" w:rsidRPr="00443ED8" w:rsidRDefault="00B17F3A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La presidencia y la vicepresidencia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21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Son propias </w:t>
      </w:r>
      <w:r w:rsidR="00604882" w:rsidRPr="00443ED8">
        <w:rPr>
          <w:snapToGrid w:val="0"/>
          <w:sz w:val="22"/>
          <w:szCs w:val="22"/>
          <w:lang w:val="es-ES" w:eastAsia="es-ES"/>
        </w:rPr>
        <w:t>de la</w:t>
      </w:r>
      <w:r w:rsidRPr="00443ED8">
        <w:rPr>
          <w:snapToGrid w:val="0"/>
          <w:sz w:val="22"/>
          <w:szCs w:val="22"/>
          <w:lang w:val="es-ES" w:eastAsia="es-ES"/>
        </w:rPr>
        <w:t xml:space="preserve"> presi</w:t>
      </w:r>
      <w:r w:rsidR="00604882" w:rsidRPr="00443ED8">
        <w:rPr>
          <w:snapToGrid w:val="0"/>
          <w:sz w:val="22"/>
          <w:szCs w:val="22"/>
          <w:lang w:val="es-ES" w:eastAsia="es-ES"/>
        </w:rPr>
        <w:t>dencia</w:t>
      </w:r>
      <w:r w:rsidRPr="00443ED8">
        <w:rPr>
          <w:snapToGrid w:val="0"/>
          <w:sz w:val="22"/>
          <w:szCs w:val="22"/>
          <w:lang w:val="es-ES" w:eastAsia="es-ES"/>
        </w:rPr>
        <w:t xml:space="preserve"> las funciones siguientes: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lastRenderedPageBreak/>
        <w:t>a) Dirigir y re</w:t>
      </w:r>
      <w:r w:rsidR="00F30E1B" w:rsidRPr="00443ED8">
        <w:rPr>
          <w:snapToGrid w:val="0"/>
          <w:sz w:val="22"/>
          <w:szCs w:val="22"/>
          <w:lang w:val="es-ES" w:eastAsia="es-ES"/>
        </w:rPr>
        <w:t>presentar legalmente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, por delegación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y de la Junta Directiva.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b) Presidir y dirigir los debates, tanto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como de la Junta Directiva.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c) Emitir un voto de calidad decisorio en los casos </w:t>
      </w:r>
      <w:r w:rsidR="00D37916" w:rsidRPr="00443ED8">
        <w:rPr>
          <w:snapToGrid w:val="0"/>
          <w:sz w:val="22"/>
          <w:szCs w:val="22"/>
          <w:lang w:val="es-ES" w:eastAsia="es-ES"/>
        </w:rPr>
        <w:t>de e</w:t>
      </w:r>
      <w:r w:rsidRPr="00443ED8">
        <w:rPr>
          <w:snapToGrid w:val="0"/>
          <w:sz w:val="22"/>
          <w:szCs w:val="22"/>
          <w:lang w:val="es-ES" w:eastAsia="es-ES"/>
        </w:rPr>
        <w:t>mpate.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d) Establecer la convocatoria de las reuniones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y de la Junta Directiva.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e) Visar las actas y los certificados confeccionados por el secretario</w:t>
      </w:r>
      <w:r w:rsidR="00604882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F30E1B" w:rsidRPr="00443ED8">
        <w:rPr>
          <w:snapToGrid w:val="0"/>
          <w:sz w:val="22"/>
          <w:szCs w:val="22"/>
          <w:lang w:val="es-ES" w:eastAsia="es-ES"/>
        </w:rPr>
        <w:t>de la federación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f) Las atribuciones restantes propias del cargo y </w:t>
      </w:r>
      <w:r w:rsidR="00604882" w:rsidRPr="00443ED8">
        <w:rPr>
          <w:snapToGrid w:val="0"/>
          <w:sz w:val="22"/>
          <w:szCs w:val="22"/>
          <w:lang w:val="es-ES" w:eastAsia="es-ES"/>
        </w:rPr>
        <w:t xml:space="preserve">las </w:t>
      </w:r>
      <w:r w:rsidR="00A74232" w:rsidRPr="00443ED8">
        <w:rPr>
          <w:snapToGrid w:val="0"/>
          <w:sz w:val="22"/>
          <w:szCs w:val="22"/>
          <w:lang w:val="es-ES" w:eastAsia="es-ES"/>
        </w:rPr>
        <w:t>delegad</w:t>
      </w:r>
      <w:r w:rsidR="001D42EE" w:rsidRPr="00443ED8">
        <w:rPr>
          <w:snapToGrid w:val="0"/>
          <w:sz w:val="22"/>
          <w:szCs w:val="22"/>
          <w:lang w:val="es-ES" w:eastAsia="es-ES"/>
        </w:rPr>
        <w:t>a</w:t>
      </w:r>
      <w:r w:rsidR="00A74232" w:rsidRPr="00443ED8">
        <w:rPr>
          <w:snapToGrid w:val="0"/>
          <w:sz w:val="22"/>
          <w:szCs w:val="22"/>
          <w:lang w:val="es-ES" w:eastAsia="es-ES"/>
        </w:rPr>
        <w:t xml:space="preserve">s por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o la Junta Directiva.</w:t>
      </w:r>
    </w:p>
    <w:p w:rsidR="00DA704F" w:rsidRPr="00443ED8" w:rsidRDefault="00DA704F" w:rsidP="002840ED">
      <w:pPr>
        <w:pStyle w:val="Textindependent"/>
        <w:spacing w:before="60" w:after="60" w:line="276" w:lineRule="auto"/>
        <w:jc w:val="left"/>
        <w:rPr>
          <w:sz w:val="22"/>
          <w:szCs w:val="22"/>
          <w:lang w:val="es-ES"/>
        </w:rPr>
      </w:pPr>
      <w:r w:rsidRPr="00443ED8">
        <w:rPr>
          <w:sz w:val="22"/>
          <w:szCs w:val="22"/>
          <w:lang w:val="es-ES"/>
        </w:rPr>
        <w:t>2. El presidente</w:t>
      </w:r>
      <w:r w:rsidR="00E12161" w:rsidRPr="00443ED8">
        <w:rPr>
          <w:sz w:val="22"/>
          <w:szCs w:val="22"/>
          <w:lang w:val="es-ES"/>
        </w:rPr>
        <w:t xml:space="preserve"> </w:t>
      </w:r>
      <w:r w:rsidRPr="00443ED8">
        <w:rPr>
          <w:sz w:val="22"/>
          <w:szCs w:val="22"/>
          <w:lang w:val="es-ES"/>
        </w:rPr>
        <w:t xml:space="preserve">es sustituido, en caso </w:t>
      </w:r>
      <w:r w:rsidR="00D37916" w:rsidRPr="00443ED8">
        <w:rPr>
          <w:sz w:val="22"/>
          <w:szCs w:val="22"/>
          <w:lang w:val="es-ES"/>
        </w:rPr>
        <w:t>de a</w:t>
      </w:r>
      <w:r w:rsidRPr="00443ED8">
        <w:rPr>
          <w:sz w:val="22"/>
          <w:szCs w:val="22"/>
          <w:lang w:val="es-ES"/>
        </w:rPr>
        <w:t>usencia o enfermedad, por el vicepresidente</w:t>
      </w:r>
      <w:r w:rsidR="00DA2C40" w:rsidRPr="00443ED8">
        <w:rPr>
          <w:sz w:val="22"/>
          <w:szCs w:val="22"/>
          <w:lang w:val="es-ES"/>
        </w:rPr>
        <w:t xml:space="preserve"> </w:t>
      </w:r>
      <w:r w:rsidR="00BA638A" w:rsidRPr="00443ED8">
        <w:rPr>
          <w:sz w:val="22"/>
          <w:szCs w:val="22"/>
          <w:lang w:val="es-ES"/>
        </w:rPr>
        <w:t>—si</w:t>
      </w:r>
      <w:r w:rsidR="00997E22" w:rsidRPr="00443ED8">
        <w:rPr>
          <w:sz w:val="22"/>
          <w:szCs w:val="22"/>
          <w:lang w:val="es-ES"/>
        </w:rPr>
        <w:t xml:space="preserve"> </w:t>
      </w:r>
      <w:r w:rsidR="00C74267" w:rsidRPr="00443ED8">
        <w:rPr>
          <w:sz w:val="22"/>
          <w:szCs w:val="22"/>
          <w:lang w:val="es-ES"/>
        </w:rPr>
        <w:t>lo hubiere</w:t>
      </w:r>
      <w:r w:rsidR="00BA638A" w:rsidRPr="00443ED8">
        <w:rPr>
          <w:sz w:val="22"/>
          <w:szCs w:val="22"/>
          <w:lang w:val="es-ES"/>
        </w:rPr>
        <w:t>—</w:t>
      </w:r>
      <w:r w:rsidR="00997E22" w:rsidRPr="00443ED8">
        <w:rPr>
          <w:sz w:val="22"/>
          <w:szCs w:val="22"/>
          <w:lang w:val="es-ES"/>
        </w:rPr>
        <w:t xml:space="preserve"> </w:t>
      </w:r>
      <w:r w:rsidRPr="00443ED8">
        <w:rPr>
          <w:sz w:val="22"/>
          <w:szCs w:val="22"/>
          <w:lang w:val="es-ES"/>
        </w:rPr>
        <w:t>o</w:t>
      </w:r>
      <w:r w:rsidR="00E12161" w:rsidRPr="00443ED8">
        <w:rPr>
          <w:sz w:val="22"/>
          <w:szCs w:val="22"/>
          <w:lang w:val="es-ES"/>
        </w:rPr>
        <w:t xml:space="preserve"> bien</w:t>
      </w:r>
      <w:r w:rsidRPr="00443ED8">
        <w:rPr>
          <w:sz w:val="22"/>
          <w:szCs w:val="22"/>
          <w:lang w:val="es-ES"/>
        </w:rPr>
        <w:t xml:space="preserve"> </w:t>
      </w:r>
      <w:r w:rsidR="00E12161" w:rsidRPr="00443ED8">
        <w:rPr>
          <w:sz w:val="22"/>
          <w:szCs w:val="22"/>
          <w:lang w:val="es-ES"/>
        </w:rPr>
        <w:t xml:space="preserve">el </w:t>
      </w:r>
      <w:r w:rsidRPr="00443ED8">
        <w:rPr>
          <w:sz w:val="22"/>
          <w:szCs w:val="22"/>
          <w:lang w:val="es-ES"/>
        </w:rPr>
        <w:t>vocal de más edad de la Junta, por este orden.</w:t>
      </w:r>
    </w:p>
    <w:p w:rsidR="002709E0" w:rsidRPr="00443ED8" w:rsidRDefault="0076576D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>APÍTULO</w:t>
      </w:r>
      <w:r w:rsidRPr="00443ED8">
        <w:rPr>
          <w:b/>
          <w:snapToGrid w:val="0"/>
          <w:sz w:val="22"/>
          <w:szCs w:val="22"/>
          <w:lang w:val="es-ES" w:eastAsia="es-ES"/>
        </w:rPr>
        <w:t xml:space="preserve"> VI</w:t>
      </w:r>
    </w:p>
    <w:p w:rsidR="00DA704F" w:rsidRPr="00443ED8" w:rsidRDefault="0076576D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La</w:t>
      </w:r>
      <w:r w:rsidR="00DA704F" w:rsidRPr="00443ED8">
        <w:rPr>
          <w:b/>
          <w:snapToGrid w:val="0"/>
          <w:sz w:val="22"/>
          <w:szCs w:val="22"/>
          <w:lang w:val="es-ES" w:eastAsia="es-ES"/>
        </w:rPr>
        <w:t xml:space="preserve"> tesorerí</w:t>
      </w:r>
      <w:r w:rsidRPr="00443ED8">
        <w:rPr>
          <w:b/>
          <w:snapToGrid w:val="0"/>
          <w:sz w:val="22"/>
          <w:szCs w:val="22"/>
          <w:lang w:val="es-ES" w:eastAsia="es-ES"/>
        </w:rPr>
        <w:t>a</w:t>
      </w:r>
      <w:r w:rsidR="00DA704F" w:rsidRPr="00443ED8">
        <w:rPr>
          <w:b/>
          <w:snapToGrid w:val="0"/>
          <w:sz w:val="22"/>
          <w:szCs w:val="22"/>
          <w:lang w:val="es-ES" w:eastAsia="es-ES"/>
        </w:rPr>
        <w:t xml:space="preserve"> y l</w:t>
      </w:r>
      <w:r w:rsidRPr="00443ED8">
        <w:rPr>
          <w:b/>
          <w:snapToGrid w:val="0"/>
          <w:sz w:val="22"/>
          <w:szCs w:val="22"/>
          <w:lang w:val="es-ES" w:eastAsia="es-ES"/>
        </w:rPr>
        <w:t>a</w:t>
      </w:r>
      <w:r w:rsidR="00DA704F" w:rsidRPr="00443ED8">
        <w:rPr>
          <w:b/>
          <w:snapToGrid w:val="0"/>
          <w:sz w:val="22"/>
          <w:szCs w:val="22"/>
          <w:lang w:val="es-ES" w:eastAsia="es-ES"/>
        </w:rPr>
        <w:t xml:space="preserve"> secretarí</w:t>
      </w:r>
      <w:r w:rsidRPr="00443ED8">
        <w:rPr>
          <w:b/>
          <w:snapToGrid w:val="0"/>
          <w:sz w:val="22"/>
          <w:szCs w:val="22"/>
          <w:lang w:val="es-ES" w:eastAsia="es-ES"/>
        </w:rPr>
        <w:t>a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22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El tesorero</w:t>
      </w:r>
      <w:r w:rsidR="004E54D0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tiene como función la custodia y el contr</w:t>
      </w:r>
      <w:r w:rsidR="005802F5" w:rsidRPr="00443ED8">
        <w:rPr>
          <w:snapToGrid w:val="0"/>
          <w:sz w:val="22"/>
          <w:szCs w:val="22"/>
          <w:lang w:val="es-ES" w:eastAsia="es-ES"/>
        </w:rPr>
        <w:t>ol de los recursos de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, </w:t>
      </w:r>
      <w:r w:rsidR="00C74267" w:rsidRPr="00443ED8">
        <w:rPr>
          <w:snapToGrid w:val="0"/>
          <w:sz w:val="22"/>
          <w:szCs w:val="22"/>
          <w:lang w:val="es-ES" w:eastAsia="es-ES"/>
        </w:rPr>
        <w:t xml:space="preserve">así </w:t>
      </w:r>
      <w:r w:rsidRPr="00443ED8">
        <w:rPr>
          <w:snapToGrid w:val="0"/>
          <w:sz w:val="22"/>
          <w:szCs w:val="22"/>
          <w:lang w:val="es-ES" w:eastAsia="es-ES"/>
        </w:rPr>
        <w:t xml:space="preserve">como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Pr="00443ED8">
        <w:rPr>
          <w:snapToGrid w:val="0"/>
          <w:sz w:val="22"/>
          <w:szCs w:val="22"/>
          <w:lang w:val="es-ES" w:eastAsia="es-ES"/>
        </w:rPr>
        <w:t>laboración del presupuesto, el balance y la liquidación de cuentas. Lleva un libro de caja. Firma los recibos de cuotas y otros documentos de tesorería. Paga las facturas aprobadas por la J</w:t>
      </w:r>
      <w:r w:rsidR="00FD7B63" w:rsidRPr="00443ED8">
        <w:rPr>
          <w:snapToGrid w:val="0"/>
          <w:sz w:val="22"/>
          <w:szCs w:val="22"/>
          <w:lang w:val="es-ES" w:eastAsia="es-ES"/>
        </w:rPr>
        <w:t xml:space="preserve">unta Directiva, las cuales tienen que </w:t>
      </w:r>
      <w:r w:rsidRPr="00443ED8">
        <w:rPr>
          <w:snapToGrid w:val="0"/>
          <w:sz w:val="22"/>
          <w:szCs w:val="22"/>
          <w:lang w:val="es-ES" w:eastAsia="es-ES"/>
        </w:rPr>
        <w:t>ser visadas previamente por el presidente, e ingresa lo que sobra en depósitos abiertos en establecimientos de crédito o ahorro.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23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El secretario</w:t>
      </w:r>
      <w:r w:rsidR="004E54D0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tiene que custodiar</w:t>
      </w:r>
      <w:r w:rsidR="005802F5" w:rsidRPr="00443ED8">
        <w:rPr>
          <w:snapToGrid w:val="0"/>
          <w:sz w:val="22"/>
          <w:szCs w:val="22"/>
          <w:lang w:val="es-ES" w:eastAsia="es-ES"/>
        </w:rPr>
        <w:t xml:space="preserve"> la documentación de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, levantar, redactar y firmar las actas de las reuniones de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 xml:space="preserve">samblea General y la Junta Directiva, redactar y autorizar los certificados que haya que entregar, y también llevar el libro de registro </w:t>
      </w:r>
      <w:r w:rsidR="004F10B1" w:rsidRPr="00443ED8">
        <w:rPr>
          <w:snapToGrid w:val="0"/>
          <w:sz w:val="22"/>
          <w:szCs w:val="22"/>
          <w:lang w:val="es-ES" w:eastAsia="es-ES"/>
        </w:rPr>
        <w:t>de socios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2709E0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>APÍTULO</w:t>
      </w:r>
      <w:r w:rsidRPr="00443ED8">
        <w:rPr>
          <w:b/>
          <w:snapToGrid w:val="0"/>
          <w:sz w:val="22"/>
          <w:szCs w:val="22"/>
          <w:lang w:val="es-ES" w:eastAsia="es-ES"/>
        </w:rPr>
        <w:t xml:space="preserve"> VII</w:t>
      </w:r>
    </w:p>
    <w:p w:rsidR="00DA704F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Las comisiones o grupos de trabajo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24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La creación y constitución de cualquier comisión o grupo de trabajo, </w:t>
      </w:r>
      <w:r w:rsidR="00C74267" w:rsidRPr="00443ED8">
        <w:rPr>
          <w:snapToGrid w:val="0"/>
          <w:sz w:val="22"/>
          <w:szCs w:val="22"/>
          <w:lang w:val="es-ES" w:eastAsia="es-ES"/>
        </w:rPr>
        <w:t>las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 ti</w:t>
      </w:r>
      <w:r w:rsidRPr="00443ED8">
        <w:rPr>
          <w:snapToGrid w:val="0"/>
          <w:sz w:val="22"/>
          <w:szCs w:val="22"/>
          <w:lang w:val="es-ES" w:eastAsia="es-ES"/>
        </w:rPr>
        <w:t>enen que plant</w:t>
      </w:r>
      <w:r w:rsidR="005802F5" w:rsidRPr="00443ED8">
        <w:rPr>
          <w:snapToGrid w:val="0"/>
          <w:sz w:val="22"/>
          <w:szCs w:val="22"/>
          <w:lang w:val="es-ES" w:eastAsia="es-ES"/>
        </w:rPr>
        <w:t xml:space="preserve">ear los miembros de la federación </w:t>
      </w:r>
      <w:r w:rsidRPr="00443ED8">
        <w:rPr>
          <w:snapToGrid w:val="0"/>
          <w:sz w:val="22"/>
          <w:szCs w:val="22"/>
          <w:lang w:val="es-ES" w:eastAsia="es-ES"/>
        </w:rPr>
        <w:t>que quieran formarl</w:t>
      </w:r>
      <w:r w:rsidR="00023AB1" w:rsidRPr="00443ED8">
        <w:rPr>
          <w:snapToGrid w:val="0"/>
          <w:sz w:val="22"/>
          <w:szCs w:val="22"/>
          <w:lang w:val="es-ES" w:eastAsia="es-ES"/>
        </w:rPr>
        <w:t>o</w:t>
      </w:r>
      <w:r w:rsidRPr="00443ED8">
        <w:rPr>
          <w:snapToGrid w:val="0"/>
          <w:sz w:val="22"/>
          <w:szCs w:val="22"/>
          <w:lang w:val="es-ES" w:eastAsia="es-ES"/>
        </w:rPr>
        <w:t xml:space="preserve">s, </w:t>
      </w:r>
      <w:r w:rsidR="00C74267" w:rsidRPr="00443ED8">
        <w:rPr>
          <w:snapToGrid w:val="0"/>
          <w:sz w:val="22"/>
          <w:szCs w:val="22"/>
          <w:lang w:val="es-ES" w:eastAsia="es-ES"/>
        </w:rPr>
        <w:t>quienes deben dar cuenta</w:t>
      </w:r>
      <w:r w:rsidRPr="00443ED8">
        <w:rPr>
          <w:snapToGrid w:val="0"/>
          <w:sz w:val="22"/>
          <w:szCs w:val="22"/>
          <w:lang w:val="es-ES" w:eastAsia="es-ES"/>
        </w:rPr>
        <w:t xml:space="preserve"> a la Junta Directiva y explicar las actividades que se proponen llevar a cabo.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La Junta Directiva s</w:t>
      </w:r>
      <w:r w:rsidR="00D37916" w:rsidRPr="00443ED8">
        <w:rPr>
          <w:snapToGrid w:val="0"/>
          <w:sz w:val="22"/>
          <w:szCs w:val="22"/>
          <w:lang w:val="es-ES" w:eastAsia="es-ES"/>
        </w:rPr>
        <w:t>e ti</w:t>
      </w:r>
      <w:r w:rsidRPr="00443ED8">
        <w:rPr>
          <w:snapToGrid w:val="0"/>
          <w:sz w:val="22"/>
          <w:szCs w:val="22"/>
          <w:lang w:val="es-ES" w:eastAsia="es-ES"/>
        </w:rPr>
        <w:t xml:space="preserve">ene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que </w:t>
      </w:r>
      <w:r w:rsidRPr="00443ED8">
        <w:rPr>
          <w:snapToGrid w:val="0"/>
          <w:sz w:val="22"/>
          <w:szCs w:val="22"/>
          <w:lang w:val="es-ES" w:eastAsia="es-ES"/>
        </w:rPr>
        <w:t xml:space="preserve">ocupar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Pr="00443ED8">
        <w:rPr>
          <w:snapToGrid w:val="0"/>
          <w:sz w:val="22"/>
          <w:szCs w:val="22"/>
          <w:lang w:val="es-ES" w:eastAsia="es-ES"/>
        </w:rPr>
        <w:t xml:space="preserve">nalizar las diferentes comisiones o grupos de trabajo, </w:t>
      </w:r>
      <w:r w:rsidR="00EC40F6" w:rsidRPr="00443ED8">
        <w:rPr>
          <w:snapToGrid w:val="0"/>
          <w:sz w:val="22"/>
          <w:szCs w:val="22"/>
          <w:lang w:val="es-ES" w:eastAsia="es-ES"/>
        </w:rPr>
        <w:t xml:space="preserve">y una vez al mes tiene que recibir de las personas que se encarguen </w:t>
      </w:r>
      <w:r w:rsidRPr="00443ED8">
        <w:rPr>
          <w:snapToGrid w:val="0"/>
          <w:sz w:val="22"/>
          <w:szCs w:val="22"/>
          <w:lang w:val="es-ES" w:eastAsia="es-ES"/>
        </w:rPr>
        <w:t>un informe detallado de sus actuaciones.</w:t>
      </w:r>
    </w:p>
    <w:p w:rsidR="002709E0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>APÍTULO</w:t>
      </w:r>
      <w:r w:rsidRPr="00443ED8">
        <w:rPr>
          <w:b/>
          <w:snapToGrid w:val="0"/>
          <w:sz w:val="22"/>
          <w:szCs w:val="22"/>
          <w:lang w:val="es-ES" w:eastAsia="es-ES"/>
        </w:rPr>
        <w:t xml:space="preserve"> VIII</w:t>
      </w:r>
    </w:p>
    <w:p w:rsidR="00DA704F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El régimen económico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2</w:t>
      </w:r>
      <w:r w:rsidR="0031200E" w:rsidRPr="00443ED8">
        <w:rPr>
          <w:i w:val="0"/>
          <w:sz w:val="22"/>
          <w:szCs w:val="22"/>
          <w:lang w:val="es-ES"/>
        </w:rPr>
        <w:t>5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lastRenderedPageBreak/>
        <w:t>Los re</w:t>
      </w:r>
      <w:r w:rsidR="00401DAA" w:rsidRPr="00443ED8">
        <w:rPr>
          <w:snapToGrid w:val="0"/>
          <w:sz w:val="22"/>
          <w:szCs w:val="22"/>
          <w:lang w:val="es-ES" w:eastAsia="es-ES"/>
        </w:rPr>
        <w:t>cursos económicos de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 se nutren de: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a) </w:t>
      </w:r>
      <w:r w:rsidR="00C60E58" w:rsidRPr="00443ED8">
        <w:rPr>
          <w:snapToGrid w:val="0"/>
          <w:sz w:val="22"/>
          <w:szCs w:val="22"/>
          <w:lang w:val="es-ES" w:eastAsia="es-ES"/>
        </w:rPr>
        <w:t>L</w:t>
      </w:r>
      <w:r w:rsidRPr="00443ED8">
        <w:rPr>
          <w:snapToGrid w:val="0"/>
          <w:sz w:val="22"/>
          <w:szCs w:val="22"/>
          <w:lang w:val="es-ES" w:eastAsia="es-ES"/>
        </w:rPr>
        <w:t xml:space="preserve">as cuotas que fija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para sus miembros</w:t>
      </w:r>
      <w:r w:rsidR="00C60E58"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b) </w:t>
      </w:r>
      <w:r w:rsidR="00C60E58" w:rsidRPr="00443ED8">
        <w:rPr>
          <w:snapToGrid w:val="0"/>
          <w:sz w:val="22"/>
          <w:szCs w:val="22"/>
          <w:lang w:val="es-ES" w:eastAsia="es-ES"/>
        </w:rPr>
        <w:t>L</w:t>
      </w:r>
      <w:r w:rsidRPr="00443ED8">
        <w:rPr>
          <w:snapToGrid w:val="0"/>
          <w:sz w:val="22"/>
          <w:szCs w:val="22"/>
          <w:lang w:val="es-ES" w:eastAsia="es-ES"/>
        </w:rPr>
        <w:t>as subvenciones oficiales o particulares</w:t>
      </w:r>
      <w:r w:rsidR="00C60E58"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c) </w:t>
      </w:r>
      <w:r w:rsidR="00C60E58" w:rsidRPr="00443ED8">
        <w:rPr>
          <w:snapToGrid w:val="0"/>
          <w:sz w:val="22"/>
          <w:szCs w:val="22"/>
          <w:lang w:val="es-ES" w:eastAsia="es-ES"/>
        </w:rPr>
        <w:t>L</w:t>
      </w:r>
      <w:r w:rsidRPr="00443ED8">
        <w:rPr>
          <w:snapToGrid w:val="0"/>
          <w:sz w:val="22"/>
          <w:szCs w:val="22"/>
          <w:lang w:val="es-ES" w:eastAsia="es-ES"/>
        </w:rPr>
        <w:t>as donaciones, las herencias o los legados</w:t>
      </w:r>
      <w:r w:rsidR="00C60E58"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d) </w:t>
      </w:r>
      <w:r w:rsidR="00C60E58" w:rsidRPr="00443ED8">
        <w:rPr>
          <w:snapToGrid w:val="0"/>
          <w:sz w:val="22"/>
          <w:szCs w:val="22"/>
          <w:lang w:val="es-ES" w:eastAsia="es-ES"/>
        </w:rPr>
        <w:t>L</w:t>
      </w:r>
      <w:r w:rsidRPr="00443ED8">
        <w:rPr>
          <w:snapToGrid w:val="0"/>
          <w:sz w:val="22"/>
          <w:szCs w:val="22"/>
          <w:lang w:val="es-ES" w:eastAsia="es-ES"/>
        </w:rPr>
        <w:t xml:space="preserve">as rentas del </w:t>
      </w:r>
      <w:r w:rsidR="00C74267" w:rsidRPr="00443ED8">
        <w:rPr>
          <w:snapToGrid w:val="0"/>
          <w:sz w:val="22"/>
          <w:szCs w:val="22"/>
          <w:lang w:val="es-ES" w:eastAsia="es-ES"/>
        </w:rPr>
        <w:t xml:space="preserve">propio </w:t>
      </w:r>
      <w:r w:rsidRPr="00443ED8">
        <w:rPr>
          <w:snapToGrid w:val="0"/>
          <w:sz w:val="22"/>
          <w:szCs w:val="22"/>
          <w:lang w:val="es-ES" w:eastAsia="es-ES"/>
        </w:rPr>
        <w:t xml:space="preserve">patrimonio o bien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Pr="00443ED8">
        <w:rPr>
          <w:snapToGrid w:val="0"/>
          <w:sz w:val="22"/>
          <w:szCs w:val="22"/>
          <w:lang w:val="es-ES" w:eastAsia="es-ES"/>
        </w:rPr>
        <w:t>otros ingresos que puedan obtenerse</w:t>
      </w:r>
      <w:r w:rsidR="00C60E58"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2</w:t>
      </w:r>
      <w:r w:rsidR="0031200E" w:rsidRPr="00443ED8">
        <w:rPr>
          <w:i w:val="0"/>
          <w:sz w:val="22"/>
          <w:szCs w:val="22"/>
          <w:lang w:val="es-ES"/>
        </w:rPr>
        <w:t>6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Todos los miembros de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 la federación </w:t>
      </w:r>
      <w:r w:rsidRPr="00443ED8">
        <w:rPr>
          <w:snapToGrid w:val="0"/>
          <w:sz w:val="22"/>
          <w:szCs w:val="22"/>
          <w:lang w:val="es-ES" w:eastAsia="es-ES"/>
        </w:rPr>
        <w:t xml:space="preserve">tienen </w:t>
      </w:r>
      <w:r w:rsidR="00D37916" w:rsidRPr="00443ED8">
        <w:rPr>
          <w:snapToGrid w:val="0"/>
          <w:sz w:val="22"/>
          <w:szCs w:val="22"/>
          <w:lang w:val="es-ES" w:eastAsia="es-ES"/>
        </w:rPr>
        <w:t>la o</w:t>
      </w:r>
      <w:r w:rsidRPr="00443ED8">
        <w:rPr>
          <w:snapToGrid w:val="0"/>
          <w:sz w:val="22"/>
          <w:szCs w:val="22"/>
          <w:lang w:val="es-ES" w:eastAsia="es-ES"/>
        </w:rPr>
        <w:t xml:space="preserve">bligación de sostenerla económicamente, mediante cuotas o derramas, de la </w:t>
      </w:r>
      <w:r w:rsidR="0043638A" w:rsidRPr="00443ED8">
        <w:rPr>
          <w:snapToGrid w:val="0"/>
          <w:sz w:val="22"/>
          <w:szCs w:val="22"/>
          <w:lang w:val="es-ES" w:eastAsia="es-ES"/>
        </w:rPr>
        <w:t>forma</w:t>
      </w:r>
      <w:r w:rsidRPr="00443ED8">
        <w:rPr>
          <w:snapToGrid w:val="0"/>
          <w:sz w:val="22"/>
          <w:szCs w:val="22"/>
          <w:lang w:val="es-ES" w:eastAsia="es-ES"/>
        </w:rPr>
        <w:t xml:space="preserve"> y en la proporción que determine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</w:t>
      </w:r>
      <w:r w:rsidR="00CA38D5" w:rsidRPr="00443ED8">
        <w:rPr>
          <w:snapToGrid w:val="0"/>
          <w:sz w:val="22"/>
          <w:szCs w:val="22"/>
          <w:lang w:val="es-ES" w:eastAsia="es-ES"/>
        </w:rPr>
        <w:t>eral</w:t>
      </w:r>
      <w:r w:rsidRPr="00443ED8">
        <w:rPr>
          <w:snapToGrid w:val="0"/>
          <w:sz w:val="22"/>
          <w:szCs w:val="22"/>
          <w:lang w:val="es-ES" w:eastAsia="es-ES"/>
        </w:rPr>
        <w:t xml:space="preserve"> a propuesta de la Junta Directiva.</w:t>
      </w:r>
    </w:p>
    <w:p w:rsidR="00DA704F" w:rsidRPr="00443ED8" w:rsidRDefault="00D3791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La A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samblea General puede establecer cuotas </w:t>
      </w:r>
      <w:r w:rsidRPr="00443ED8">
        <w:rPr>
          <w:snapToGrid w:val="0"/>
          <w:sz w:val="22"/>
          <w:szCs w:val="22"/>
          <w:lang w:val="es-ES" w:eastAsia="es-ES"/>
        </w:rPr>
        <w:t>de i</w:t>
      </w:r>
      <w:r w:rsidR="00DA704F" w:rsidRPr="00443ED8">
        <w:rPr>
          <w:snapToGrid w:val="0"/>
          <w:sz w:val="22"/>
          <w:szCs w:val="22"/>
          <w:lang w:val="es-ES" w:eastAsia="es-ES"/>
        </w:rPr>
        <w:t>ngres</w:t>
      </w:r>
      <w:r w:rsidR="00CA38D5" w:rsidRPr="00443ED8">
        <w:rPr>
          <w:snapToGrid w:val="0"/>
          <w:sz w:val="22"/>
          <w:szCs w:val="22"/>
          <w:lang w:val="es-ES" w:eastAsia="es-ES"/>
        </w:rPr>
        <w:t xml:space="preserve">o, cuotas periódicas mensuales </w:t>
      </w:r>
      <w:r w:rsidR="00DA704F" w:rsidRPr="00443ED8">
        <w:rPr>
          <w:snapToGrid w:val="0"/>
          <w:sz w:val="22"/>
          <w:szCs w:val="22"/>
          <w:lang w:val="es-ES" w:eastAsia="es-ES"/>
        </w:rPr>
        <w:t>—que s</w:t>
      </w:r>
      <w:r w:rsidRPr="00443ED8">
        <w:rPr>
          <w:snapToGrid w:val="0"/>
          <w:sz w:val="22"/>
          <w:szCs w:val="22"/>
          <w:lang w:val="es-ES" w:eastAsia="es-ES"/>
        </w:rPr>
        <w:t>e ti</w:t>
      </w:r>
      <w:r w:rsidR="00CA38D5" w:rsidRPr="00443ED8">
        <w:rPr>
          <w:snapToGrid w:val="0"/>
          <w:sz w:val="22"/>
          <w:szCs w:val="22"/>
          <w:lang w:val="es-ES" w:eastAsia="es-ES"/>
        </w:rPr>
        <w:t xml:space="preserve">enen </w:t>
      </w:r>
      <w:r w:rsidRPr="00443ED8">
        <w:rPr>
          <w:snapToGrid w:val="0"/>
          <w:sz w:val="22"/>
          <w:szCs w:val="22"/>
          <w:lang w:val="es-ES" w:eastAsia="es-ES"/>
        </w:rPr>
        <w:t xml:space="preserve">que </w:t>
      </w:r>
      <w:r w:rsidR="00DA704F" w:rsidRPr="00443ED8">
        <w:rPr>
          <w:snapToGrid w:val="0"/>
          <w:sz w:val="22"/>
          <w:szCs w:val="22"/>
          <w:lang w:val="es-ES" w:eastAsia="es-ES"/>
        </w:rPr>
        <w:t>abonar por meses, trimestres o semestres, según lo</w:t>
      </w:r>
      <w:r w:rsidR="00CA38D5" w:rsidRPr="00443ED8">
        <w:rPr>
          <w:snapToGrid w:val="0"/>
          <w:sz w:val="22"/>
          <w:szCs w:val="22"/>
          <w:lang w:val="es-ES" w:eastAsia="es-ES"/>
        </w:rPr>
        <w:t xml:space="preserve"> que disponga la Junta Directiva—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y cuotas extraordinarias.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2</w:t>
      </w:r>
      <w:r w:rsidR="0031200E" w:rsidRPr="00443ED8">
        <w:rPr>
          <w:i w:val="0"/>
          <w:sz w:val="22"/>
          <w:szCs w:val="22"/>
          <w:lang w:val="es-ES"/>
        </w:rPr>
        <w:t>7</w:t>
      </w:r>
    </w:p>
    <w:p w:rsidR="00254748" w:rsidRPr="00443ED8" w:rsidRDefault="00D3791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El e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jercicio económico coincide con </w:t>
      </w:r>
      <w:r w:rsidRPr="00443ED8">
        <w:rPr>
          <w:snapToGrid w:val="0"/>
          <w:sz w:val="22"/>
          <w:szCs w:val="22"/>
          <w:lang w:val="es-ES" w:eastAsia="es-ES"/>
        </w:rPr>
        <w:t>el a</w:t>
      </w:r>
      <w:r w:rsidR="00DA704F" w:rsidRPr="00443ED8">
        <w:rPr>
          <w:snapToGrid w:val="0"/>
          <w:sz w:val="22"/>
          <w:szCs w:val="22"/>
          <w:lang w:val="es-ES" w:eastAsia="es-ES"/>
        </w:rPr>
        <w:t>ño natural y queda cerrado el 31 de diciembre.</w:t>
      </w:r>
      <w:r w:rsidR="000A5F70" w:rsidRPr="00443ED8">
        <w:rPr>
          <w:rStyle w:val="Refernciadenotaapeudepgina"/>
          <w:snapToGrid w:val="0"/>
          <w:sz w:val="22"/>
          <w:szCs w:val="22"/>
          <w:lang w:val="es-ES" w:eastAsia="es-ES"/>
        </w:rPr>
        <w:footnoteReference w:id="12"/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2</w:t>
      </w:r>
      <w:r w:rsidR="0031200E" w:rsidRPr="00443ED8">
        <w:rPr>
          <w:i w:val="0"/>
          <w:sz w:val="22"/>
          <w:szCs w:val="22"/>
          <w:lang w:val="es-ES"/>
        </w:rPr>
        <w:t>8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En las cuentas corrientes o libretas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Pr="00443ED8">
        <w:rPr>
          <w:snapToGrid w:val="0"/>
          <w:sz w:val="22"/>
          <w:szCs w:val="22"/>
          <w:lang w:val="es-ES" w:eastAsia="es-ES"/>
        </w:rPr>
        <w:t xml:space="preserve">horros abiertas en establecimientos de crédito o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Pr="00443ED8">
        <w:rPr>
          <w:snapToGrid w:val="0"/>
          <w:sz w:val="22"/>
          <w:szCs w:val="22"/>
          <w:lang w:val="es-ES" w:eastAsia="es-ES"/>
        </w:rPr>
        <w:t>horro, tienen que figurar las firmas del presidente, el tesorero</w:t>
      </w:r>
      <w:r w:rsidR="005B1070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y el secretario.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Para poder disponer de los fondos es suficiente con dos </w:t>
      </w:r>
      <w:r w:rsidR="00F90537" w:rsidRPr="00443ED8">
        <w:rPr>
          <w:snapToGrid w:val="0"/>
          <w:sz w:val="22"/>
          <w:szCs w:val="22"/>
          <w:lang w:val="es-ES" w:eastAsia="es-ES"/>
        </w:rPr>
        <w:t>firmas</w:t>
      </w:r>
      <w:r w:rsidRPr="00443ED8">
        <w:rPr>
          <w:snapToGrid w:val="0"/>
          <w:sz w:val="22"/>
          <w:szCs w:val="22"/>
          <w:lang w:val="es-ES" w:eastAsia="es-ES"/>
        </w:rPr>
        <w:t>, una de las cuales tiene que ser la del tesorero</w:t>
      </w:r>
      <w:r w:rsidR="005B1070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o bien la del presidente.</w:t>
      </w:r>
    </w:p>
    <w:p w:rsidR="002709E0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>APÍTULO</w:t>
      </w:r>
      <w:r w:rsidRPr="00443ED8">
        <w:rPr>
          <w:b/>
          <w:snapToGrid w:val="0"/>
          <w:sz w:val="22"/>
          <w:szCs w:val="22"/>
          <w:lang w:val="es-ES" w:eastAsia="es-ES"/>
        </w:rPr>
        <w:t xml:space="preserve"> IX</w:t>
      </w:r>
    </w:p>
    <w:p w:rsidR="00DA704F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El régimen disciplinario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 xml:space="preserve">Artículo </w:t>
      </w:r>
      <w:r w:rsidR="0031200E" w:rsidRPr="00443ED8">
        <w:rPr>
          <w:i w:val="0"/>
          <w:sz w:val="22"/>
          <w:szCs w:val="22"/>
          <w:lang w:val="es-ES"/>
        </w:rPr>
        <w:t>29</w:t>
      </w:r>
    </w:p>
    <w:p w:rsidR="00DA704F" w:rsidRPr="00443ED8" w:rsidRDefault="00D37916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El ó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rgano de gobierno puede sancionar las infracciones cometidas por los socios. 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Estas infracciones se pueden calificar de leves, graves y muy graves, y las sanciones correspondientes pueden ir</w:t>
      </w:r>
      <w:r w:rsidR="000A7205" w:rsidRPr="00443ED8">
        <w:rPr>
          <w:snapToGrid w:val="0"/>
          <w:sz w:val="22"/>
          <w:szCs w:val="22"/>
          <w:lang w:val="es-ES" w:eastAsia="es-ES"/>
        </w:rPr>
        <w:t xml:space="preserve"> d</w:t>
      </w:r>
      <w:r w:rsidR="00D37916" w:rsidRPr="00443ED8">
        <w:rPr>
          <w:snapToGrid w:val="0"/>
          <w:sz w:val="22"/>
          <w:szCs w:val="22"/>
          <w:lang w:val="es-ES" w:eastAsia="es-ES"/>
        </w:rPr>
        <w:t>esd</w:t>
      </w:r>
      <w:r w:rsidR="000A7205" w:rsidRPr="00443ED8">
        <w:rPr>
          <w:snapToGrid w:val="0"/>
          <w:sz w:val="22"/>
          <w:szCs w:val="22"/>
          <w:lang w:val="es-ES" w:eastAsia="es-ES"/>
        </w:rPr>
        <w:t xml:space="preserve">e una amonestación hasta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="00401DAA" w:rsidRPr="00443ED8">
        <w:rPr>
          <w:snapToGrid w:val="0"/>
          <w:sz w:val="22"/>
          <w:szCs w:val="22"/>
          <w:lang w:val="es-ES" w:eastAsia="es-ES"/>
        </w:rPr>
        <w:t>xpulsión de la federación</w:t>
      </w:r>
      <w:r w:rsidRPr="00443ED8">
        <w:rPr>
          <w:snapToGrid w:val="0"/>
          <w:sz w:val="22"/>
          <w:szCs w:val="22"/>
          <w:lang w:val="es-ES" w:eastAsia="es-ES"/>
        </w:rPr>
        <w:t>, según lo que establezca el reglamento interno.</w:t>
      </w:r>
    </w:p>
    <w:p w:rsidR="00DA704F" w:rsidRPr="00443ED8" w:rsidRDefault="00DA704F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El procedimiento sancionador </w:t>
      </w:r>
      <w:r w:rsidR="00D37916" w:rsidRPr="00443ED8">
        <w:rPr>
          <w:snapToGrid w:val="0"/>
          <w:sz w:val="22"/>
          <w:szCs w:val="22"/>
          <w:lang w:val="es-ES" w:eastAsia="es-ES"/>
        </w:rPr>
        <w:t>se i</w:t>
      </w:r>
      <w:r w:rsidRPr="00443ED8">
        <w:rPr>
          <w:snapToGrid w:val="0"/>
          <w:sz w:val="22"/>
          <w:szCs w:val="22"/>
          <w:lang w:val="es-ES" w:eastAsia="es-ES"/>
        </w:rPr>
        <w:t xml:space="preserve">nicia </w:t>
      </w:r>
      <w:r w:rsidR="00D37916" w:rsidRPr="00443ED8">
        <w:rPr>
          <w:snapToGrid w:val="0"/>
          <w:sz w:val="22"/>
          <w:szCs w:val="22"/>
          <w:lang w:val="es-ES" w:eastAsia="es-ES"/>
        </w:rPr>
        <w:t>de o</w:t>
      </w:r>
      <w:r w:rsidRPr="00443ED8">
        <w:rPr>
          <w:snapToGrid w:val="0"/>
          <w:sz w:val="22"/>
          <w:szCs w:val="22"/>
          <w:lang w:val="es-ES" w:eastAsia="es-ES"/>
        </w:rPr>
        <w:t>ficio o bien com</w:t>
      </w:r>
      <w:r w:rsidR="00D37916" w:rsidRPr="00443ED8">
        <w:rPr>
          <w:snapToGrid w:val="0"/>
          <w:sz w:val="22"/>
          <w:szCs w:val="22"/>
          <w:lang w:val="es-ES" w:eastAsia="es-ES"/>
        </w:rPr>
        <w:t>o consecue</w:t>
      </w:r>
      <w:r w:rsidRPr="00443ED8">
        <w:rPr>
          <w:snapToGrid w:val="0"/>
          <w:sz w:val="22"/>
          <w:szCs w:val="22"/>
          <w:lang w:val="es-ES" w:eastAsia="es-ES"/>
        </w:rPr>
        <w:t xml:space="preserve">ncia de una denuncia o comunicación. En el plazo de 10 días, la Junta Directiva nombra a un instructor, que tramita </w:t>
      </w:r>
      <w:r w:rsidR="00D37916" w:rsidRPr="00443ED8">
        <w:rPr>
          <w:snapToGrid w:val="0"/>
          <w:sz w:val="22"/>
          <w:szCs w:val="22"/>
          <w:lang w:val="es-ES" w:eastAsia="es-ES"/>
        </w:rPr>
        <w:t>el e</w:t>
      </w:r>
      <w:r w:rsidRPr="00443ED8">
        <w:rPr>
          <w:snapToGrid w:val="0"/>
          <w:sz w:val="22"/>
          <w:szCs w:val="22"/>
          <w:lang w:val="es-ES" w:eastAsia="es-ES"/>
        </w:rPr>
        <w:t xml:space="preserve">xpediente sancionador y propone la resolución en el plazo de 15 días, previa </w:t>
      </w:r>
      <w:r w:rsidR="0043638A" w:rsidRPr="00443ED8">
        <w:rPr>
          <w:snapToGrid w:val="0"/>
          <w:sz w:val="22"/>
          <w:szCs w:val="22"/>
          <w:lang w:val="es-ES" w:eastAsia="es-ES"/>
        </w:rPr>
        <w:t xml:space="preserve">audiencia </w:t>
      </w:r>
      <w:r w:rsidRPr="00443ED8">
        <w:rPr>
          <w:snapToGrid w:val="0"/>
          <w:sz w:val="22"/>
          <w:szCs w:val="22"/>
          <w:lang w:val="es-ES" w:eastAsia="es-ES"/>
        </w:rPr>
        <w:t>del presunto infractor.</w:t>
      </w:r>
      <w:r w:rsidR="007D3D6D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 xml:space="preserve">La resolución final, que tiene que ser motivada y aprobada por dos terceras partes de los miembros de la Junta Directiva, </w:t>
      </w:r>
      <w:r w:rsidR="00D37916" w:rsidRPr="00443ED8">
        <w:rPr>
          <w:snapToGrid w:val="0"/>
          <w:sz w:val="22"/>
          <w:szCs w:val="22"/>
          <w:lang w:val="es-ES" w:eastAsia="es-ES"/>
        </w:rPr>
        <w:t>l</w:t>
      </w:r>
      <w:r w:rsidR="0043638A" w:rsidRPr="00443ED8">
        <w:rPr>
          <w:snapToGrid w:val="0"/>
          <w:sz w:val="22"/>
          <w:szCs w:val="22"/>
          <w:lang w:val="es-ES" w:eastAsia="es-ES"/>
        </w:rPr>
        <w:t>a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EF407C" w:rsidRPr="00443ED8">
        <w:rPr>
          <w:snapToGrid w:val="0"/>
          <w:sz w:val="22"/>
          <w:szCs w:val="22"/>
          <w:lang w:val="es-ES" w:eastAsia="es-ES"/>
        </w:rPr>
        <w:t>adopta</w:t>
      </w:r>
      <w:r w:rsidRPr="00443ED8">
        <w:rPr>
          <w:snapToGrid w:val="0"/>
          <w:sz w:val="22"/>
          <w:szCs w:val="22"/>
          <w:lang w:val="es-ES" w:eastAsia="es-ES"/>
        </w:rPr>
        <w:t xml:space="preserve"> este órgano de gobierno también dentro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Pr="00443ED8">
        <w:rPr>
          <w:snapToGrid w:val="0"/>
          <w:sz w:val="22"/>
          <w:szCs w:val="22"/>
          <w:lang w:val="es-ES" w:eastAsia="es-ES"/>
        </w:rPr>
        <w:t>un periodo de 15 días.</w:t>
      </w:r>
    </w:p>
    <w:p w:rsidR="00DA704F" w:rsidRPr="00443ED8" w:rsidRDefault="003C1BC7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En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>los casos de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sanciones por faltas muy graves acordadas por la Junta Directiva, las personas interesadas </w:t>
      </w:r>
      <w:r w:rsidRPr="00443ED8">
        <w:rPr>
          <w:snapToGrid w:val="0"/>
          <w:sz w:val="22"/>
          <w:szCs w:val="22"/>
          <w:lang w:val="es-ES" w:eastAsia="es-ES"/>
        </w:rPr>
        <w:t>pueden solicitar la ratificación de la sanción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ante la primera </w:t>
      </w:r>
      <w:r w:rsidR="00F90537" w:rsidRPr="00443ED8">
        <w:rPr>
          <w:snapToGrid w:val="0"/>
          <w:sz w:val="22"/>
          <w:szCs w:val="22"/>
          <w:lang w:val="es-ES" w:eastAsia="es-ES"/>
        </w:rPr>
        <w:t>A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samblea </w:t>
      </w:r>
      <w:r w:rsidR="00F90537" w:rsidRPr="00443ED8">
        <w:rPr>
          <w:snapToGrid w:val="0"/>
          <w:sz w:val="22"/>
          <w:szCs w:val="22"/>
          <w:lang w:val="es-ES" w:eastAsia="es-ES"/>
        </w:rPr>
        <w:t>G</w:t>
      </w:r>
      <w:r w:rsidR="00DA704F" w:rsidRPr="00443ED8">
        <w:rPr>
          <w:snapToGrid w:val="0"/>
          <w:sz w:val="22"/>
          <w:szCs w:val="22"/>
          <w:lang w:val="es-ES" w:eastAsia="es-ES"/>
        </w:rPr>
        <w:t>eneral que tenga lugar.</w:t>
      </w:r>
    </w:p>
    <w:p w:rsidR="002709E0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t>C</w:t>
      </w:r>
      <w:r w:rsidR="002709E0" w:rsidRPr="00443ED8">
        <w:rPr>
          <w:b/>
          <w:snapToGrid w:val="0"/>
          <w:sz w:val="22"/>
          <w:szCs w:val="22"/>
          <w:lang w:val="es-ES" w:eastAsia="es-ES"/>
        </w:rPr>
        <w:t>APÍTULO</w:t>
      </w:r>
      <w:r w:rsidRPr="00443ED8">
        <w:rPr>
          <w:b/>
          <w:snapToGrid w:val="0"/>
          <w:sz w:val="22"/>
          <w:szCs w:val="22"/>
          <w:lang w:val="es-ES" w:eastAsia="es-ES"/>
        </w:rPr>
        <w:t xml:space="preserve"> X</w:t>
      </w:r>
    </w:p>
    <w:p w:rsidR="00DA704F" w:rsidRPr="00443ED8" w:rsidRDefault="00DA704F" w:rsidP="002709E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b/>
          <w:snapToGrid w:val="0"/>
          <w:sz w:val="22"/>
          <w:szCs w:val="22"/>
          <w:lang w:val="es-ES" w:eastAsia="es-ES"/>
        </w:rPr>
      </w:pPr>
      <w:r w:rsidRPr="00443ED8">
        <w:rPr>
          <w:b/>
          <w:snapToGrid w:val="0"/>
          <w:sz w:val="22"/>
          <w:szCs w:val="22"/>
          <w:lang w:val="es-ES" w:eastAsia="es-ES"/>
        </w:rPr>
        <w:lastRenderedPageBreak/>
        <w:t>La disolución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3</w:t>
      </w:r>
      <w:r w:rsidR="003C1BC7" w:rsidRPr="00443ED8">
        <w:rPr>
          <w:i w:val="0"/>
          <w:sz w:val="22"/>
          <w:szCs w:val="22"/>
          <w:lang w:val="es-ES"/>
        </w:rPr>
        <w:t>0</w:t>
      </w:r>
    </w:p>
    <w:p w:rsidR="00DA704F" w:rsidRPr="00443ED8" w:rsidRDefault="00F30E1B" w:rsidP="002840ED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La federa</w:t>
      </w:r>
      <w:r w:rsidR="00401DAA" w:rsidRPr="00443ED8">
        <w:rPr>
          <w:snapToGrid w:val="0"/>
          <w:sz w:val="22"/>
          <w:szCs w:val="22"/>
          <w:lang w:val="es-ES" w:eastAsia="es-ES"/>
        </w:rPr>
        <w:t>c</w:t>
      </w:r>
      <w:r w:rsidRPr="00443ED8">
        <w:rPr>
          <w:snapToGrid w:val="0"/>
          <w:sz w:val="22"/>
          <w:szCs w:val="22"/>
          <w:lang w:val="es-ES" w:eastAsia="es-ES"/>
        </w:rPr>
        <w:t>ión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5C0A9D" w:rsidRPr="00443ED8">
        <w:rPr>
          <w:snapToGrid w:val="0"/>
          <w:sz w:val="22"/>
          <w:szCs w:val="22"/>
          <w:lang w:val="es-ES" w:eastAsia="es-ES"/>
        </w:rPr>
        <w:t>se puede disolver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si lo acuerda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="00DA704F" w:rsidRPr="00443ED8">
        <w:rPr>
          <w:snapToGrid w:val="0"/>
          <w:sz w:val="22"/>
          <w:szCs w:val="22"/>
          <w:lang w:val="es-ES" w:eastAsia="es-ES"/>
        </w:rPr>
        <w:t>samblea General, convocada con carácter extraordinario expresamente para este fin.</w:t>
      </w:r>
    </w:p>
    <w:p w:rsidR="00DA704F" w:rsidRPr="00443ED8" w:rsidRDefault="00DA704F" w:rsidP="002840ED">
      <w:pPr>
        <w:pStyle w:val="Article"/>
        <w:spacing w:before="240" w:after="60" w:line="276" w:lineRule="auto"/>
        <w:rPr>
          <w:i w:val="0"/>
          <w:sz w:val="22"/>
          <w:szCs w:val="22"/>
          <w:lang w:val="es-ES"/>
        </w:rPr>
      </w:pPr>
      <w:r w:rsidRPr="00443ED8">
        <w:rPr>
          <w:i w:val="0"/>
          <w:sz w:val="22"/>
          <w:szCs w:val="22"/>
          <w:lang w:val="es-ES"/>
        </w:rPr>
        <w:t>Artículo 3</w:t>
      </w:r>
      <w:r w:rsidR="003C1BC7" w:rsidRPr="00443ED8">
        <w:rPr>
          <w:i w:val="0"/>
          <w:sz w:val="22"/>
          <w:szCs w:val="22"/>
          <w:lang w:val="es-ES"/>
        </w:rPr>
        <w:t>1</w:t>
      </w:r>
    </w:p>
    <w:p w:rsidR="00DA704F" w:rsidRPr="00443ED8" w:rsidRDefault="00DA704F" w:rsidP="002840ED">
      <w:pPr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1. Una vez acordada la disolución,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tiene que tomar las medidas oportunas tanto con respecto a</w:t>
      </w:r>
      <w:r w:rsidR="0030747F" w:rsidRPr="00443ED8">
        <w:rPr>
          <w:snapToGrid w:val="0"/>
          <w:sz w:val="22"/>
          <w:szCs w:val="22"/>
          <w:lang w:val="es-ES" w:eastAsia="es-ES"/>
        </w:rPr>
        <w:t xml:space="preserve">l destino </w:t>
      </w:r>
      <w:r w:rsidRPr="00443ED8">
        <w:rPr>
          <w:snapToGrid w:val="0"/>
          <w:sz w:val="22"/>
          <w:szCs w:val="22"/>
          <w:lang w:val="es-ES" w:eastAsia="es-ES"/>
        </w:rPr>
        <w:t>d</w:t>
      </w:r>
      <w:r w:rsidR="00401DAA" w:rsidRPr="00443ED8">
        <w:rPr>
          <w:snapToGrid w:val="0"/>
          <w:sz w:val="22"/>
          <w:szCs w:val="22"/>
          <w:lang w:val="es-ES" w:eastAsia="es-ES"/>
        </w:rPr>
        <w:t>e los bienes y derechos de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, como a la finalidad,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Pr="00443ED8">
        <w:rPr>
          <w:snapToGrid w:val="0"/>
          <w:sz w:val="22"/>
          <w:szCs w:val="22"/>
          <w:lang w:val="es-ES" w:eastAsia="es-ES"/>
        </w:rPr>
        <w:t>xtinción y la liquidación de cualquier operación pendiente.</w:t>
      </w:r>
    </w:p>
    <w:p w:rsidR="00DA704F" w:rsidRPr="00443ED8" w:rsidRDefault="00DA704F" w:rsidP="002840ED">
      <w:pPr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2.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está facultada para elegir una comisión liquida</w:t>
      </w:r>
      <w:r w:rsidR="001200D0" w:rsidRPr="00443ED8">
        <w:rPr>
          <w:snapToGrid w:val="0"/>
          <w:sz w:val="22"/>
          <w:szCs w:val="22"/>
          <w:lang w:val="es-ES" w:eastAsia="es-ES"/>
        </w:rPr>
        <w:t xml:space="preserve">dora </w:t>
      </w:r>
      <w:r w:rsidRPr="00443ED8">
        <w:rPr>
          <w:snapToGrid w:val="0"/>
          <w:sz w:val="22"/>
          <w:szCs w:val="22"/>
          <w:lang w:val="es-ES" w:eastAsia="es-ES"/>
        </w:rPr>
        <w:t>siempre que lo crea necesario.</w:t>
      </w:r>
    </w:p>
    <w:p w:rsidR="00DA704F" w:rsidRPr="00443ED8" w:rsidRDefault="00401DAA" w:rsidP="002840ED">
      <w:pPr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3. Los miembros de la federación</w:t>
      </w:r>
      <w:r w:rsidR="00DA704F" w:rsidRPr="00443ED8">
        <w:rPr>
          <w:snapToGrid w:val="0"/>
          <w:sz w:val="22"/>
          <w:szCs w:val="22"/>
          <w:lang w:val="es-ES" w:eastAsia="es-ES"/>
        </w:rPr>
        <w:t xml:space="preserve"> están exentos de responsabilidad personal. Su responsabilidad queda limitada a cumplir las obligaciones que ellos mismos hayan contraído voluntariamente.</w:t>
      </w:r>
    </w:p>
    <w:p w:rsidR="00DA704F" w:rsidRPr="00443ED8" w:rsidRDefault="00DA704F" w:rsidP="002840ED">
      <w:pPr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4. El remanente </w:t>
      </w:r>
      <w:r w:rsidR="0030747F" w:rsidRPr="00443ED8">
        <w:rPr>
          <w:snapToGrid w:val="0"/>
          <w:sz w:val="22"/>
          <w:szCs w:val="22"/>
          <w:lang w:val="es-ES" w:eastAsia="es-ES"/>
        </w:rPr>
        <w:t xml:space="preserve">neto </w:t>
      </w:r>
      <w:r w:rsidRPr="00443ED8">
        <w:rPr>
          <w:snapToGrid w:val="0"/>
          <w:sz w:val="22"/>
          <w:szCs w:val="22"/>
          <w:lang w:val="es-ES" w:eastAsia="es-ES"/>
        </w:rPr>
        <w:t>que resulte de la liquidación s</w:t>
      </w:r>
      <w:r w:rsidR="00D37916" w:rsidRPr="00443ED8">
        <w:rPr>
          <w:snapToGrid w:val="0"/>
          <w:sz w:val="22"/>
          <w:szCs w:val="22"/>
          <w:lang w:val="es-ES" w:eastAsia="es-ES"/>
        </w:rPr>
        <w:t>e ti</w:t>
      </w:r>
      <w:r w:rsidRPr="00443ED8">
        <w:rPr>
          <w:snapToGrid w:val="0"/>
          <w:sz w:val="22"/>
          <w:szCs w:val="22"/>
          <w:lang w:val="es-ES" w:eastAsia="es-ES"/>
        </w:rPr>
        <w:t xml:space="preserve">ene que entregar directamente a </w:t>
      </w:r>
      <w:r w:rsidR="00D37916" w:rsidRPr="00443ED8">
        <w:rPr>
          <w:snapToGrid w:val="0"/>
          <w:sz w:val="22"/>
          <w:szCs w:val="22"/>
          <w:lang w:val="es-ES" w:eastAsia="es-ES"/>
        </w:rPr>
        <w:t>la e</w:t>
      </w:r>
      <w:r w:rsidRPr="00443ED8">
        <w:rPr>
          <w:snapToGrid w:val="0"/>
          <w:sz w:val="22"/>
          <w:szCs w:val="22"/>
          <w:lang w:val="es-ES" w:eastAsia="es-ES"/>
        </w:rPr>
        <w:t>ntidad pública o privada</w:t>
      </w:r>
      <w:r w:rsidR="00170257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 xml:space="preserve">sin afán de lucro que, en </w:t>
      </w:r>
      <w:r w:rsidR="00D37916" w:rsidRPr="00443ED8">
        <w:rPr>
          <w:snapToGrid w:val="0"/>
          <w:sz w:val="22"/>
          <w:szCs w:val="22"/>
          <w:lang w:val="es-ES" w:eastAsia="es-ES"/>
        </w:rPr>
        <w:t>el á</w:t>
      </w:r>
      <w:r w:rsidRPr="00443ED8">
        <w:rPr>
          <w:snapToGrid w:val="0"/>
          <w:sz w:val="22"/>
          <w:szCs w:val="22"/>
          <w:lang w:val="es-ES" w:eastAsia="es-ES"/>
        </w:rPr>
        <w:t>mbito territ</w:t>
      </w:r>
      <w:r w:rsidR="00F30E1B" w:rsidRPr="00443ED8">
        <w:rPr>
          <w:snapToGrid w:val="0"/>
          <w:sz w:val="22"/>
          <w:szCs w:val="22"/>
          <w:lang w:val="es-ES" w:eastAsia="es-ES"/>
        </w:rPr>
        <w:t xml:space="preserve">orial </w:t>
      </w:r>
      <w:r w:rsidR="00D37916" w:rsidRPr="00443ED8">
        <w:rPr>
          <w:snapToGrid w:val="0"/>
          <w:sz w:val="22"/>
          <w:szCs w:val="22"/>
          <w:lang w:val="es-ES" w:eastAsia="es-ES"/>
        </w:rPr>
        <w:t>de a</w:t>
      </w:r>
      <w:r w:rsidR="00F30E1B" w:rsidRPr="00443ED8">
        <w:rPr>
          <w:snapToGrid w:val="0"/>
          <w:sz w:val="22"/>
          <w:szCs w:val="22"/>
          <w:lang w:val="es-ES" w:eastAsia="es-ES"/>
        </w:rPr>
        <w:t>ctuación de la federación</w:t>
      </w:r>
      <w:r w:rsidRPr="00443ED8">
        <w:rPr>
          <w:snapToGrid w:val="0"/>
          <w:sz w:val="22"/>
          <w:szCs w:val="22"/>
          <w:lang w:val="es-ES" w:eastAsia="es-ES"/>
        </w:rPr>
        <w:t xml:space="preserve">, haya destacado más en su actividad a favor </w:t>
      </w:r>
      <w:r w:rsidR="00D37916" w:rsidRPr="00443ED8">
        <w:rPr>
          <w:snapToGrid w:val="0"/>
          <w:sz w:val="22"/>
          <w:szCs w:val="22"/>
          <w:lang w:val="es-ES" w:eastAsia="es-ES"/>
        </w:rPr>
        <w:t>de o</w:t>
      </w:r>
      <w:r w:rsidRPr="00443ED8">
        <w:rPr>
          <w:snapToGrid w:val="0"/>
          <w:sz w:val="22"/>
          <w:szCs w:val="22"/>
          <w:lang w:val="es-ES" w:eastAsia="es-ES"/>
        </w:rPr>
        <w:t>bras benéficas.</w:t>
      </w:r>
    </w:p>
    <w:p w:rsidR="00DA704F" w:rsidRPr="00443ED8" w:rsidRDefault="00DA704F" w:rsidP="002840ED">
      <w:pPr>
        <w:spacing w:before="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 xml:space="preserve">5. Las funciones de liquidación y </w:t>
      </w:r>
      <w:r w:rsidR="00D37916" w:rsidRPr="00443ED8">
        <w:rPr>
          <w:snapToGrid w:val="0"/>
          <w:sz w:val="22"/>
          <w:szCs w:val="22"/>
          <w:lang w:val="es-ES" w:eastAsia="es-ES"/>
        </w:rPr>
        <w:t>de e</w:t>
      </w:r>
      <w:r w:rsidRPr="00443ED8">
        <w:rPr>
          <w:snapToGrid w:val="0"/>
          <w:sz w:val="22"/>
          <w:szCs w:val="22"/>
          <w:lang w:val="es-ES" w:eastAsia="es-ES"/>
        </w:rPr>
        <w:t xml:space="preserve">jecución de los acuerdos a que hacen referencia los apartados anteriores </w:t>
      </w:r>
      <w:r w:rsidR="00D37916"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Pr="00443ED8">
        <w:rPr>
          <w:snapToGrid w:val="0"/>
          <w:sz w:val="22"/>
          <w:szCs w:val="22"/>
          <w:lang w:val="es-ES" w:eastAsia="es-ES"/>
        </w:rPr>
        <w:t xml:space="preserve">este mismo artículo son competencia de la Junta Directiva si </w:t>
      </w:r>
      <w:r w:rsidR="00D37916" w:rsidRPr="00443ED8">
        <w:rPr>
          <w:snapToGrid w:val="0"/>
          <w:sz w:val="22"/>
          <w:szCs w:val="22"/>
          <w:lang w:val="es-ES" w:eastAsia="es-ES"/>
        </w:rPr>
        <w:t>la A</w:t>
      </w:r>
      <w:r w:rsidRPr="00443ED8">
        <w:rPr>
          <w:snapToGrid w:val="0"/>
          <w:sz w:val="22"/>
          <w:szCs w:val="22"/>
          <w:lang w:val="es-ES" w:eastAsia="es-ES"/>
        </w:rPr>
        <w:t>samblea General no confiere esta misión a una comisión liquida</w:t>
      </w:r>
      <w:r w:rsidR="001200D0" w:rsidRPr="00443ED8">
        <w:rPr>
          <w:snapToGrid w:val="0"/>
          <w:sz w:val="22"/>
          <w:szCs w:val="22"/>
          <w:lang w:val="es-ES" w:eastAsia="es-ES"/>
        </w:rPr>
        <w:t xml:space="preserve">dora </w:t>
      </w:r>
      <w:r w:rsidRPr="00443ED8">
        <w:rPr>
          <w:snapToGrid w:val="0"/>
          <w:sz w:val="22"/>
          <w:szCs w:val="22"/>
          <w:lang w:val="es-ES" w:eastAsia="es-ES"/>
        </w:rPr>
        <w:t>especialmente designada</w:t>
      </w:r>
      <w:r w:rsidR="007536B5" w:rsidRPr="00443ED8">
        <w:rPr>
          <w:snapToGrid w:val="0"/>
          <w:sz w:val="22"/>
          <w:szCs w:val="22"/>
          <w:lang w:val="es-ES" w:eastAsia="es-ES"/>
        </w:rPr>
        <w:t xml:space="preserve"> a este efecto</w:t>
      </w:r>
      <w:r w:rsidRPr="00443ED8">
        <w:rPr>
          <w:snapToGrid w:val="0"/>
          <w:sz w:val="22"/>
          <w:szCs w:val="22"/>
          <w:lang w:val="es-ES" w:eastAsia="es-ES"/>
        </w:rPr>
        <w:t>.</w:t>
      </w:r>
    </w:p>
    <w:p w:rsidR="00DA704F" w:rsidRPr="00443ED8" w:rsidRDefault="00DA704F" w:rsidP="002840ED">
      <w:pPr>
        <w:spacing w:before="3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6" w:name="Texto12"/>
      <w:r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Pr="00443ED8">
        <w:rPr>
          <w:snapToGrid w:val="0"/>
          <w:sz w:val="22"/>
          <w:szCs w:val="22"/>
          <w:lang w:val="es-ES" w:eastAsia="es-ES"/>
        </w:rPr>
      </w:r>
      <w:r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snapToGrid w:val="0"/>
          <w:sz w:val="22"/>
          <w:szCs w:val="22"/>
          <w:lang w:val="es-ES" w:eastAsia="es-ES"/>
        </w:rPr>
        <w:fldChar w:fldCharType="end"/>
      </w:r>
      <w:bookmarkEnd w:id="6"/>
      <w:r w:rsidRPr="00443ED8">
        <w:rPr>
          <w:snapToGrid w:val="0"/>
          <w:sz w:val="22"/>
          <w:szCs w:val="22"/>
          <w:lang w:val="es-ES" w:eastAsia="es-ES"/>
        </w:rPr>
        <w:t xml:space="preserve">, </w:t>
      </w:r>
      <w:r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7" w:name="Texto13"/>
      <w:r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Pr="00443ED8">
        <w:rPr>
          <w:snapToGrid w:val="0"/>
          <w:sz w:val="22"/>
          <w:szCs w:val="22"/>
          <w:lang w:val="es-ES" w:eastAsia="es-ES"/>
        </w:rPr>
      </w:r>
      <w:r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snapToGrid w:val="0"/>
          <w:sz w:val="22"/>
          <w:szCs w:val="22"/>
          <w:lang w:val="es-ES" w:eastAsia="es-ES"/>
        </w:rPr>
        <w:fldChar w:fldCharType="end"/>
      </w:r>
      <w:bookmarkEnd w:id="7"/>
      <w:r w:rsidRPr="00443ED8">
        <w:rPr>
          <w:snapToGrid w:val="0"/>
          <w:sz w:val="22"/>
          <w:szCs w:val="22"/>
          <w:lang w:val="es-ES" w:eastAsia="es-ES"/>
        </w:rPr>
        <w:t>d</w:t>
      </w:r>
      <w:r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8" w:name="Texto14"/>
      <w:r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Pr="00443ED8">
        <w:rPr>
          <w:snapToGrid w:val="0"/>
          <w:sz w:val="22"/>
          <w:szCs w:val="22"/>
          <w:lang w:val="es-ES" w:eastAsia="es-ES"/>
        </w:rPr>
      </w:r>
      <w:r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noProof/>
          <w:snapToGrid w:val="0"/>
          <w:sz w:val="22"/>
          <w:szCs w:val="22"/>
          <w:lang w:val="es-ES"/>
        </w:rPr>
        <w:t> </w:t>
      </w:r>
      <w:r w:rsidRPr="00443ED8">
        <w:rPr>
          <w:snapToGrid w:val="0"/>
          <w:sz w:val="22"/>
          <w:szCs w:val="22"/>
          <w:lang w:val="es-ES" w:eastAsia="es-ES"/>
        </w:rPr>
        <w:fldChar w:fldCharType="end"/>
      </w:r>
      <w:bookmarkEnd w:id="8"/>
      <w:r w:rsidR="00170257" w:rsidRPr="00443ED8">
        <w:rPr>
          <w:snapToGrid w:val="0"/>
          <w:sz w:val="22"/>
          <w:szCs w:val="22"/>
          <w:lang w:val="es-ES" w:eastAsia="es-ES"/>
        </w:rPr>
        <w:t xml:space="preserve"> </w:t>
      </w:r>
      <w:r w:rsidRPr="00443ED8">
        <w:rPr>
          <w:snapToGrid w:val="0"/>
          <w:sz w:val="22"/>
          <w:szCs w:val="22"/>
          <w:lang w:val="es-ES" w:eastAsia="es-ES"/>
        </w:rPr>
        <w:t xml:space="preserve">de </w:t>
      </w:r>
      <w:r w:rsidR="00C45862" w:rsidRPr="00443ED8">
        <w:rPr>
          <w:snapToGrid w:val="0"/>
          <w:sz w:val="22"/>
          <w:szCs w:val="22"/>
          <w:lang w:val="es-ES"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45862" w:rsidRPr="00443ED8">
        <w:rPr>
          <w:snapToGrid w:val="0"/>
          <w:sz w:val="22"/>
          <w:szCs w:val="22"/>
          <w:lang w:val="es-ES" w:eastAsia="es-ES"/>
        </w:rPr>
        <w:instrText xml:space="preserve"> FORMTEXT </w:instrText>
      </w:r>
      <w:r w:rsidR="00C45862" w:rsidRPr="00443ED8">
        <w:rPr>
          <w:snapToGrid w:val="0"/>
          <w:sz w:val="22"/>
          <w:szCs w:val="22"/>
          <w:lang w:val="es-ES" w:eastAsia="es-ES"/>
        </w:rPr>
      </w:r>
      <w:r w:rsidR="00C45862" w:rsidRPr="00443ED8">
        <w:rPr>
          <w:snapToGrid w:val="0"/>
          <w:sz w:val="22"/>
          <w:szCs w:val="22"/>
          <w:lang w:val="es-ES" w:eastAsia="es-ES"/>
        </w:rPr>
        <w:fldChar w:fldCharType="separate"/>
      </w:r>
      <w:r w:rsidR="00C45862" w:rsidRPr="00443ED8">
        <w:rPr>
          <w:noProof/>
          <w:snapToGrid w:val="0"/>
          <w:sz w:val="22"/>
          <w:szCs w:val="22"/>
          <w:lang w:val="es-ES"/>
        </w:rPr>
        <w:t> </w:t>
      </w:r>
      <w:r w:rsidR="00C45862" w:rsidRPr="00443ED8">
        <w:rPr>
          <w:noProof/>
          <w:snapToGrid w:val="0"/>
          <w:sz w:val="22"/>
          <w:szCs w:val="22"/>
          <w:lang w:val="es-ES"/>
        </w:rPr>
        <w:t> </w:t>
      </w:r>
      <w:r w:rsidR="00C45862" w:rsidRPr="00443ED8">
        <w:rPr>
          <w:noProof/>
          <w:snapToGrid w:val="0"/>
          <w:sz w:val="22"/>
          <w:szCs w:val="22"/>
          <w:lang w:val="es-ES"/>
        </w:rPr>
        <w:t> </w:t>
      </w:r>
      <w:r w:rsidR="00C45862" w:rsidRPr="00443ED8">
        <w:rPr>
          <w:noProof/>
          <w:snapToGrid w:val="0"/>
          <w:sz w:val="22"/>
          <w:szCs w:val="22"/>
          <w:lang w:val="es-ES"/>
        </w:rPr>
        <w:t> </w:t>
      </w:r>
      <w:r w:rsidR="00C45862" w:rsidRPr="00443ED8">
        <w:rPr>
          <w:noProof/>
          <w:snapToGrid w:val="0"/>
          <w:sz w:val="22"/>
          <w:szCs w:val="22"/>
          <w:lang w:val="es-ES"/>
        </w:rPr>
        <w:t> </w:t>
      </w:r>
      <w:r w:rsidR="00C45862" w:rsidRPr="00443ED8">
        <w:rPr>
          <w:snapToGrid w:val="0"/>
          <w:sz w:val="22"/>
          <w:szCs w:val="22"/>
          <w:lang w:val="es-ES" w:eastAsia="es-ES"/>
        </w:rPr>
        <w:fldChar w:fldCharType="end"/>
      </w:r>
      <w:r w:rsidR="000A5F70" w:rsidRPr="00443ED8">
        <w:rPr>
          <w:rStyle w:val="Refernciadenotaapeudepgina"/>
          <w:snapToGrid w:val="0"/>
          <w:sz w:val="22"/>
          <w:szCs w:val="22"/>
          <w:lang w:val="es-ES" w:eastAsia="es-ES"/>
        </w:rPr>
        <w:footnoteReference w:id="13"/>
      </w:r>
    </w:p>
    <w:p w:rsidR="00DA704F" w:rsidRPr="001200D0" w:rsidRDefault="0043638A" w:rsidP="0043638A">
      <w:pPr>
        <w:spacing w:before="2160" w:after="60" w:line="276" w:lineRule="auto"/>
        <w:jc w:val="left"/>
        <w:rPr>
          <w:snapToGrid w:val="0"/>
          <w:sz w:val="22"/>
          <w:szCs w:val="22"/>
          <w:lang w:val="es-ES" w:eastAsia="es-ES"/>
        </w:rPr>
      </w:pPr>
      <w:r w:rsidRPr="00443ED8">
        <w:rPr>
          <w:snapToGrid w:val="0"/>
          <w:sz w:val="22"/>
          <w:szCs w:val="22"/>
          <w:lang w:val="es-ES" w:eastAsia="es-ES"/>
        </w:rPr>
        <w:t>(</w:t>
      </w:r>
      <w:r w:rsidR="000A7205" w:rsidRPr="00443ED8">
        <w:rPr>
          <w:snapToGrid w:val="0"/>
          <w:sz w:val="22"/>
          <w:szCs w:val="22"/>
          <w:lang w:val="es-ES" w:eastAsia="es-ES"/>
        </w:rPr>
        <w:t xml:space="preserve">Firmas </w:t>
      </w:r>
      <w:r w:rsidR="00DA704F" w:rsidRPr="00443ED8">
        <w:rPr>
          <w:snapToGrid w:val="0"/>
          <w:sz w:val="22"/>
          <w:szCs w:val="22"/>
          <w:lang w:val="es-ES" w:eastAsia="es-ES"/>
        </w:rPr>
        <w:t>de todos los socios</w:t>
      </w:r>
      <w:r w:rsidR="00254748" w:rsidRPr="00443ED8">
        <w:rPr>
          <w:snapToGrid w:val="0"/>
          <w:sz w:val="22"/>
          <w:szCs w:val="22"/>
          <w:lang w:val="es-ES" w:eastAsia="es-ES"/>
        </w:rPr>
        <w:t xml:space="preserve"> </w:t>
      </w:r>
      <w:r w:rsidR="00DA704F" w:rsidRPr="00443ED8">
        <w:rPr>
          <w:snapToGrid w:val="0"/>
          <w:sz w:val="22"/>
          <w:szCs w:val="22"/>
          <w:lang w:val="es-ES" w:eastAsia="es-ES"/>
        </w:rPr>
        <w:t>fundadores</w:t>
      </w:r>
      <w:r w:rsidR="00C1558D" w:rsidRPr="00443ED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BCCF49B" wp14:editId="10D0B95A">
                <wp:simplePos x="0" y="0"/>
                <wp:positionH relativeFrom="column">
                  <wp:posOffset>-618490</wp:posOffset>
                </wp:positionH>
                <wp:positionV relativeFrom="paragraph">
                  <wp:posOffset>2807335</wp:posOffset>
                </wp:positionV>
                <wp:extent cx="274320" cy="63246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E2D" w:rsidRDefault="00E72E2D" w:rsidP="001B4218">
                            <w:pPr>
                              <w:spacing w:before="0"/>
                            </w:pPr>
                            <w:r>
                              <w:rPr>
                                <w:sz w:val="10"/>
                              </w:rPr>
                              <w:t>J-DE</w:t>
                            </w:r>
                            <w:r w:rsidR="001B4218">
                              <w:rPr>
                                <w:sz w:val="10"/>
                              </w:rPr>
                              <w:t>21</w:t>
                            </w:r>
                            <w:r w:rsidR="00AC7D53">
                              <w:rPr>
                                <w:sz w:val="10"/>
                              </w:rPr>
                              <w:t>0</w:t>
                            </w:r>
                            <w:r w:rsidR="001B4218">
                              <w:rPr>
                                <w:sz w:val="10"/>
                              </w:rPr>
                              <w:t>3B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CF4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7pt;margin-top:221.05pt;width:21.6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" stroked="f">
                <v:textbox style="layout-flow:vertical;mso-layout-flow-alt:bottom-to-top">
                  <w:txbxContent>
                    <w:p w:rsidR="00E72E2D" w:rsidRDefault="00E72E2D" w:rsidP="001B4218">
                      <w:pPr>
                        <w:spacing w:before="0"/>
                      </w:pPr>
                      <w:r>
                        <w:rPr>
                          <w:sz w:val="10"/>
                        </w:rPr>
                        <w:t>J-DE</w:t>
                      </w:r>
                      <w:r w:rsidR="001B4218">
                        <w:rPr>
                          <w:sz w:val="10"/>
                        </w:rPr>
                        <w:t>21</w:t>
                      </w:r>
                      <w:r w:rsidR="00AC7D53">
                        <w:rPr>
                          <w:sz w:val="10"/>
                        </w:rPr>
                        <w:t>0</w:t>
                      </w:r>
                      <w:r w:rsidR="001B4218">
                        <w:rPr>
                          <w:sz w:val="10"/>
                        </w:rPr>
                        <w:t>3B</w:t>
                      </w:r>
                      <w:bookmarkStart w:id="9" w:name="_GoBack"/>
                      <w:bookmarkEnd w:id="9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443ED8">
        <w:rPr>
          <w:snapToGrid w:val="0"/>
          <w:sz w:val="22"/>
          <w:szCs w:val="22"/>
          <w:lang w:val="es-ES" w:eastAsia="es-ES"/>
        </w:rPr>
        <w:t>)</w:t>
      </w:r>
    </w:p>
    <w:sectPr w:rsidR="00DA704F" w:rsidRPr="001200D0">
      <w:type w:val="continuous"/>
      <w:pgSz w:w="11906" w:h="16838"/>
      <w:pgMar w:top="1985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1B" w:rsidRDefault="0021421B" w:rsidP="005F11EE">
      <w:pPr>
        <w:spacing w:before="0" w:after="0"/>
      </w:pPr>
      <w:r>
        <w:separator/>
      </w:r>
    </w:p>
  </w:endnote>
  <w:endnote w:type="continuationSeparator" w:id="0">
    <w:p w:rsidR="0021421B" w:rsidRDefault="0021421B" w:rsidP="005F11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1B" w:rsidRDefault="0021421B" w:rsidP="005F11EE">
      <w:pPr>
        <w:spacing w:before="0" w:after="0"/>
      </w:pPr>
      <w:r>
        <w:separator/>
      </w:r>
    </w:p>
  </w:footnote>
  <w:footnote w:type="continuationSeparator" w:id="0">
    <w:p w:rsidR="0021421B" w:rsidRDefault="0021421B" w:rsidP="005F11EE">
      <w:pPr>
        <w:spacing w:before="0" w:after="0"/>
      </w:pPr>
      <w:r>
        <w:continuationSeparator/>
      </w:r>
    </w:p>
  </w:footnote>
  <w:footnote w:id="1">
    <w:p w:rsidR="003D2060" w:rsidRPr="00CF6C7E" w:rsidRDefault="003D2060" w:rsidP="003D2060">
      <w:pPr>
        <w:pStyle w:val="Textdenotaapeudepgina"/>
        <w:rPr>
          <w:rFonts w:ascii="Arial" w:hAnsi="Arial" w:cs="Arial"/>
          <w:sz w:val="16"/>
          <w:szCs w:val="16"/>
        </w:rPr>
      </w:pPr>
      <w:r w:rsidRPr="00BE25A1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rPr>
          <w:sz w:val="16"/>
          <w:szCs w:val="16"/>
        </w:rPr>
        <w:t>.</w:t>
      </w:r>
      <w:r w:rsidRPr="00BE25A1">
        <w:rPr>
          <w:sz w:val="16"/>
          <w:szCs w:val="16"/>
        </w:rPr>
        <w:t xml:space="preserve"> </w:t>
      </w:r>
      <w:r w:rsidRPr="00882169">
        <w:rPr>
          <w:rFonts w:ascii="Arial" w:hAnsi="Arial" w:cs="Arial"/>
          <w:sz w:val="16"/>
          <w:szCs w:val="16"/>
          <w:lang w:val="es-ES_tradnl"/>
        </w:rPr>
        <w:t xml:space="preserve">En el caso de las confederaciones, los miembros tienen que ser federaciones y la denominación de la entidad tiene que incluir el término “Confederación” o la </w:t>
      </w:r>
      <w:r w:rsidRPr="00443ED8">
        <w:rPr>
          <w:rFonts w:ascii="Arial" w:hAnsi="Arial" w:cs="Arial"/>
          <w:sz w:val="16"/>
          <w:szCs w:val="16"/>
          <w:lang w:val="es-ES_tradnl"/>
        </w:rPr>
        <w:t>abreviación “Confed</w:t>
      </w:r>
      <w:r w:rsidR="00CF6C7E" w:rsidRPr="00443ED8">
        <w:rPr>
          <w:rFonts w:ascii="Arial" w:hAnsi="Arial" w:cs="Arial"/>
          <w:sz w:val="16"/>
          <w:szCs w:val="16"/>
          <w:lang w:val="es-ES_tradnl"/>
        </w:rPr>
        <w:t>.</w:t>
      </w:r>
      <w:r w:rsidRPr="00443ED8">
        <w:rPr>
          <w:rFonts w:ascii="Arial" w:hAnsi="Arial" w:cs="Arial"/>
          <w:sz w:val="16"/>
          <w:szCs w:val="16"/>
          <w:lang w:val="es-ES_tradnl"/>
        </w:rPr>
        <w:t>”.</w:t>
      </w:r>
    </w:p>
  </w:footnote>
  <w:footnote w:id="2">
    <w:p w:rsidR="00894814" w:rsidRPr="00CF6C7E" w:rsidRDefault="00894814" w:rsidP="00894814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894814">
        <w:rPr>
          <w:rFonts w:ascii="Arial" w:hAnsi="Arial" w:cs="Arial"/>
          <w:sz w:val="16"/>
          <w:szCs w:val="16"/>
        </w:rPr>
        <w:footnoteRef/>
      </w:r>
      <w:r w:rsidRPr="00894814">
        <w:rPr>
          <w:rFonts w:ascii="Arial" w:hAnsi="Arial" w:cs="Arial"/>
          <w:sz w:val="16"/>
          <w:szCs w:val="16"/>
        </w:rPr>
        <w:t xml:space="preserve">. </w:t>
      </w:r>
      <w:r w:rsidRPr="00CF6C7E">
        <w:rPr>
          <w:rFonts w:ascii="Arial" w:hAnsi="Arial" w:cs="Arial"/>
          <w:sz w:val="16"/>
          <w:szCs w:val="16"/>
          <w:lang w:val="es-ES_tradnl"/>
        </w:rPr>
        <w:t>L</w:t>
      </w:r>
      <w:r w:rsidR="003D2060" w:rsidRPr="00CF6C7E">
        <w:rPr>
          <w:rFonts w:ascii="Arial" w:hAnsi="Arial" w:cs="Arial"/>
          <w:sz w:val="16"/>
          <w:szCs w:val="16"/>
          <w:lang w:val="es-ES_tradnl"/>
        </w:rPr>
        <w:t>a federación</w:t>
      </w:r>
      <w:r w:rsidRPr="00CF6C7E">
        <w:rPr>
          <w:rFonts w:ascii="Arial" w:hAnsi="Arial" w:cs="Arial"/>
          <w:sz w:val="16"/>
          <w:szCs w:val="16"/>
          <w:lang w:val="es-ES_tradnl"/>
        </w:rPr>
        <w:t xml:space="preserve"> también puede optar por someter las controversias al arbitraje o por no </w:t>
      </w:r>
      <w:r w:rsidR="0062457E" w:rsidRPr="00CF6C7E">
        <w:rPr>
          <w:rFonts w:ascii="Arial" w:hAnsi="Arial" w:cs="Arial"/>
          <w:sz w:val="16"/>
          <w:szCs w:val="16"/>
          <w:lang w:val="es-ES_tradnl"/>
        </w:rPr>
        <w:t>tener en cuenta esta</w:t>
      </w:r>
      <w:r w:rsidRPr="00CF6C7E">
        <w:rPr>
          <w:rFonts w:ascii="Arial" w:hAnsi="Arial" w:cs="Arial"/>
          <w:sz w:val="16"/>
          <w:szCs w:val="16"/>
          <w:lang w:val="es-ES_tradnl"/>
        </w:rPr>
        <w:t xml:space="preserve"> previsión, de acuerdo con el artículo 321-4.2 del CCC.</w:t>
      </w:r>
    </w:p>
  </w:footnote>
  <w:footnote w:id="3">
    <w:p w:rsidR="00343D9E" w:rsidRPr="00023AB1" w:rsidRDefault="00343D9E" w:rsidP="00343D9E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443ED8">
        <w:rPr>
          <w:rFonts w:ascii="Arial" w:hAnsi="Arial" w:cs="Arial"/>
          <w:sz w:val="16"/>
          <w:szCs w:val="16"/>
        </w:rPr>
        <w:footnoteRef/>
      </w:r>
      <w:r w:rsidRPr="00443ED8">
        <w:rPr>
          <w:rFonts w:ascii="Arial" w:hAnsi="Arial" w:cs="Arial"/>
          <w:sz w:val="16"/>
          <w:szCs w:val="16"/>
        </w:rPr>
        <w:t xml:space="preserve">. </w:t>
      </w:r>
      <w:r w:rsidR="00424A3D" w:rsidRPr="00443ED8">
        <w:rPr>
          <w:rFonts w:ascii="Arial" w:hAnsi="Arial" w:cs="Arial"/>
          <w:sz w:val="16"/>
          <w:szCs w:val="16"/>
          <w:lang w:val="es-ES_tradnl"/>
        </w:rPr>
        <w:t>Excepto</w:t>
      </w:r>
      <w:r w:rsidRPr="00443ED8">
        <w:rPr>
          <w:rFonts w:ascii="Arial" w:hAnsi="Arial" w:cs="Arial"/>
          <w:sz w:val="16"/>
          <w:szCs w:val="16"/>
          <w:lang w:val="es-ES_tradnl"/>
        </w:rPr>
        <w:t xml:space="preserve"> que</w:t>
      </w:r>
      <w:r w:rsidRPr="00023AB1">
        <w:rPr>
          <w:rFonts w:ascii="Arial" w:hAnsi="Arial" w:cs="Arial"/>
          <w:sz w:val="16"/>
          <w:szCs w:val="16"/>
          <w:lang w:val="es-ES_tradnl"/>
        </w:rPr>
        <w:t xml:space="preserve"> estatutariamente se fije un plazo más breve (de acuerdo con el artículo 322-4 del CCC).</w:t>
      </w:r>
    </w:p>
  </w:footnote>
  <w:footnote w:id="4">
    <w:p w:rsidR="00343D9E" w:rsidRPr="00443ED8" w:rsidRDefault="00343D9E" w:rsidP="00343D9E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894814">
        <w:rPr>
          <w:rFonts w:ascii="Arial" w:hAnsi="Arial" w:cs="Arial"/>
          <w:sz w:val="16"/>
          <w:szCs w:val="16"/>
        </w:rPr>
        <w:footnoteRef/>
      </w:r>
      <w:r w:rsidRPr="00894814">
        <w:rPr>
          <w:rFonts w:ascii="Arial" w:hAnsi="Arial" w:cs="Arial"/>
          <w:sz w:val="16"/>
          <w:szCs w:val="16"/>
        </w:rPr>
        <w:t>.</w:t>
      </w:r>
      <w:r w:rsidRPr="00343D9E">
        <w:rPr>
          <w:rFonts w:ascii="Arial" w:hAnsi="Arial" w:cs="Arial"/>
          <w:sz w:val="16"/>
          <w:szCs w:val="16"/>
        </w:rPr>
        <w:t xml:space="preserve"> </w:t>
      </w:r>
      <w:r w:rsidRPr="00023AB1">
        <w:rPr>
          <w:rFonts w:ascii="Arial" w:hAnsi="Arial" w:cs="Arial"/>
          <w:sz w:val="16"/>
          <w:szCs w:val="16"/>
          <w:lang w:val="es-ES_tradnl"/>
        </w:rPr>
        <w:t>En el supuesto de que no se quiera tener en cuenta esta previsión</w:t>
      </w:r>
      <w:r w:rsidRPr="00443ED8">
        <w:rPr>
          <w:rFonts w:ascii="Arial" w:hAnsi="Arial" w:cs="Arial"/>
          <w:sz w:val="16"/>
          <w:szCs w:val="16"/>
          <w:lang w:val="es-ES_tradnl"/>
        </w:rPr>
        <w:t>, hay</w:t>
      </w:r>
      <w:r w:rsidR="00F0029D" w:rsidRPr="00443ED8">
        <w:rPr>
          <w:rFonts w:ascii="Arial" w:hAnsi="Arial" w:cs="Arial"/>
          <w:sz w:val="16"/>
          <w:szCs w:val="16"/>
          <w:lang w:val="es-ES_tradnl"/>
        </w:rPr>
        <w:t xml:space="preserve"> que excluirla</w:t>
      </w:r>
      <w:r w:rsidRPr="00443ED8">
        <w:rPr>
          <w:rFonts w:ascii="Arial" w:hAnsi="Arial" w:cs="Arial"/>
          <w:sz w:val="16"/>
          <w:szCs w:val="16"/>
          <w:lang w:val="es-ES_tradnl"/>
        </w:rPr>
        <w:t xml:space="preserve"> expresamente de los estatutos.</w:t>
      </w:r>
    </w:p>
  </w:footnote>
  <w:footnote w:id="5">
    <w:p w:rsidR="00343D9E" w:rsidRPr="00894814" w:rsidRDefault="00343D9E" w:rsidP="00343D9E">
      <w:pPr>
        <w:pStyle w:val="Textdenotaapeudepgina"/>
        <w:rPr>
          <w:rFonts w:ascii="Arial" w:hAnsi="Arial" w:cs="Arial"/>
          <w:sz w:val="16"/>
          <w:szCs w:val="16"/>
        </w:rPr>
      </w:pPr>
      <w:r w:rsidRPr="00443ED8">
        <w:rPr>
          <w:rFonts w:ascii="Arial" w:hAnsi="Arial" w:cs="Arial"/>
          <w:sz w:val="16"/>
          <w:szCs w:val="16"/>
          <w:lang w:val="es-ES_tradnl"/>
        </w:rPr>
        <w:footnoteRef/>
      </w:r>
      <w:r w:rsidRPr="00443ED8">
        <w:rPr>
          <w:rFonts w:ascii="Arial" w:hAnsi="Arial" w:cs="Arial"/>
          <w:sz w:val="16"/>
          <w:szCs w:val="16"/>
          <w:lang w:val="es-ES_tradnl"/>
        </w:rPr>
        <w:t xml:space="preserve">. </w:t>
      </w:r>
      <w:r w:rsidR="00F0029D" w:rsidRPr="00443ED8">
        <w:rPr>
          <w:rFonts w:ascii="Arial" w:hAnsi="Arial" w:cs="Arial"/>
          <w:sz w:val="16"/>
          <w:szCs w:val="16"/>
          <w:lang w:val="es-ES_tradnl"/>
        </w:rPr>
        <w:t>En el supuesto de que no se quiera tener en cuenta esta previsión, hay</w:t>
      </w:r>
      <w:r w:rsidR="00F0029D" w:rsidRPr="00023AB1">
        <w:rPr>
          <w:rFonts w:ascii="Arial" w:hAnsi="Arial" w:cs="Arial"/>
          <w:sz w:val="16"/>
          <w:szCs w:val="16"/>
          <w:lang w:val="es-ES_tradnl"/>
        </w:rPr>
        <w:t xml:space="preserve"> que excluirla expresamente de los estatutos.</w:t>
      </w:r>
    </w:p>
  </w:footnote>
  <w:footnote w:id="6">
    <w:p w:rsidR="00343D9E" w:rsidRPr="00023AB1" w:rsidRDefault="00343D9E" w:rsidP="00343D9E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894814">
        <w:rPr>
          <w:rFonts w:ascii="Arial" w:hAnsi="Arial" w:cs="Arial"/>
          <w:sz w:val="16"/>
          <w:szCs w:val="16"/>
        </w:rPr>
        <w:footnoteRef/>
      </w:r>
      <w:r w:rsidRPr="00894814">
        <w:rPr>
          <w:rFonts w:ascii="Arial" w:hAnsi="Arial" w:cs="Arial"/>
          <w:sz w:val="16"/>
          <w:szCs w:val="16"/>
        </w:rPr>
        <w:t>.</w:t>
      </w:r>
      <w:r w:rsidRPr="00343D9E">
        <w:rPr>
          <w:rFonts w:ascii="Arial" w:hAnsi="Arial" w:cs="Arial"/>
          <w:sz w:val="16"/>
          <w:szCs w:val="16"/>
        </w:rPr>
        <w:t xml:space="preserve"> </w:t>
      </w:r>
      <w:r w:rsidRPr="00023AB1">
        <w:rPr>
          <w:rFonts w:ascii="Arial" w:hAnsi="Arial" w:cs="Arial"/>
          <w:snapToGrid w:val="0"/>
          <w:sz w:val="16"/>
          <w:szCs w:val="16"/>
          <w:lang w:val="es-ES_tradnl"/>
        </w:rPr>
        <w:t>La composición de la Junta Directiva puede ser diferente, pero tiene que constar necesariamente de un mínimo de tres miembros, entre los cuales tiene que haber un presidente y un secretario.</w:t>
      </w:r>
      <w:r w:rsidRPr="00023AB1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  <w:r w:rsidRPr="00023AB1">
        <w:rPr>
          <w:rFonts w:ascii="Arial" w:hAnsi="Arial" w:cs="Arial"/>
          <w:sz w:val="16"/>
          <w:szCs w:val="16"/>
          <w:lang w:val="es-ES_tradnl"/>
        </w:rPr>
        <w:t xml:space="preserve">Se recomienda velar por la paridad entre hombres </w:t>
      </w:r>
      <w:r w:rsidR="000A5F70" w:rsidRPr="00023AB1">
        <w:rPr>
          <w:rFonts w:ascii="Arial" w:hAnsi="Arial" w:cs="Arial"/>
          <w:sz w:val="16"/>
          <w:szCs w:val="16"/>
          <w:lang w:val="es-ES_tradnl"/>
        </w:rPr>
        <w:t>y mujeres en la composición de la Junta D</w:t>
      </w:r>
      <w:r w:rsidRPr="00023AB1">
        <w:rPr>
          <w:rFonts w:ascii="Arial" w:hAnsi="Arial" w:cs="Arial"/>
          <w:sz w:val="16"/>
          <w:szCs w:val="16"/>
          <w:lang w:val="es-ES_tradnl"/>
        </w:rPr>
        <w:t xml:space="preserve">irectiva, </w:t>
      </w:r>
      <w:r w:rsidRPr="00443ED8">
        <w:rPr>
          <w:rFonts w:ascii="Arial" w:hAnsi="Arial" w:cs="Arial"/>
          <w:sz w:val="16"/>
          <w:szCs w:val="16"/>
          <w:lang w:val="es-ES_tradnl"/>
        </w:rPr>
        <w:t xml:space="preserve">excepto </w:t>
      </w:r>
      <w:r w:rsidR="00424A3D" w:rsidRPr="00443ED8">
        <w:rPr>
          <w:rFonts w:ascii="Arial" w:hAnsi="Arial" w:cs="Arial"/>
          <w:sz w:val="16"/>
          <w:szCs w:val="16"/>
          <w:lang w:val="es-ES_tradnl"/>
        </w:rPr>
        <w:t xml:space="preserve">en </w:t>
      </w:r>
      <w:r w:rsidRPr="00443ED8">
        <w:rPr>
          <w:rFonts w:ascii="Arial" w:hAnsi="Arial" w:cs="Arial"/>
          <w:sz w:val="16"/>
          <w:szCs w:val="16"/>
          <w:lang w:val="es-ES_tradnl"/>
        </w:rPr>
        <w:t>el supuesto en q</w:t>
      </w:r>
      <w:r w:rsidR="000A5F70" w:rsidRPr="00443ED8">
        <w:rPr>
          <w:rFonts w:ascii="Arial" w:hAnsi="Arial" w:cs="Arial"/>
          <w:sz w:val="16"/>
          <w:szCs w:val="16"/>
          <w:lang w:val="es-ES_tradnl"/>
        </w:rPr>
        <w:t>ue</w:t>
      </w:r>
      <w:r w:rsidRPr="00443ED8">
        <w:rPr>
          <w:rFonts w:ascii="Arial" w:hAnsi="Arial" w:cs="Arial"/>
          <w:sz w:val="16"/>
          <w:szCs w:val="16"/>
          <w:lang w:val="es-ES_tradnl"/>
        </w:rPr>
        <w:t xml:space="preserve"> e</w:t>
      </w:r>
      <w:r w:rsidR="00424A3D" w:rsidRPr="00443ED8">
        <w:rPr>
          <w:rFonts w:ascii="Arial" w:hAnsi="Arial" w:cs="Arial"/>
          <w:sz w:val="16"/>
          <w:szCs w:val="16"/>
          <w:lang w:val="es-ES_tradnl"/>
        </w:rPr>
        <w:t>ll</w:t>
      </w:r>
      <w:r w:rsidRPr="00443ED8">
        <w:rPr>
          <w:rFonts w:ascii="Arial" w:hAnsi="Arial" w:cs="Arial"/>
          <w:sz w:val="16"/>
          <w:szCs w:val="16"/>
          <w:lang w:val="es-ES_tradnl"/>
        </w:rPr>
        <w:t>o sea incompatible</w:t>
      </w:r>
      <w:r w:rsidRPr="00023AB1">
        <w:rPr>
          <w:rFonts w:ascii="Arial" w:hAnsi="Arial" w:cs="Arial"/>
          <w:sz w:val="16"/>
          <w:szCs w:val="16"/>
          <w:lang w:val="es-ES_tradnl"/>
        </w:rPr>
        <w:t xml:space="preserve"> con el sustrato social y las finalidades de </w:t>
      </w:r>
      <w:r w:rsidR="000A5F70" w:rsidRPr="00023AB1">
        <w:rPr>
          <w:rFonts w:ascii="Arial" w:hAnsi="Arial" w:cs="Arial"/>
          <w:sz w:val="16"/>
          <w:szCs w:val="16"/>
          <w:lang w:val="es-ES_tradnl"/>
        </w:rPr>
        <w:t>la federación</w:t>
      </w:r>
      <w:r w:rsidRPr="00023AB1">
        <w:rPr>
          <w:rFonts w:ascii="Arial" w:hAnsi="Arial" w:cs="Arial"/>
          <w:sz w:val="16"/>
          <w:szCs w:val="16"/>
          <w:lang w:val="es-ES_tradnl"/>
        </w:rPr>
        <w:t>.</w:t>
      </w:r>
    </w:p>
  </w:footnote>
  <w:footnote w:id="7">
    <w:p w:rsidR="00343D9E" w:rsidRPr="00023AB1" w:rsidRDefault="00343D9E" w:rsidP="00343D9E">
      <w:pPr>
        <w:pStyle w:val="Textdenotaapeudepgina"/>
        <w:rPr>
          <w:lang w:val="es-ES_tradnl"/>
        </w:rPr>
      </w:pPr>
      <w:r w:rsidRPr="00023AB1">
        <w:rPr>
          <w:rFonts w:ascii="Arial" w:hAnsi="Arial" w:cs="Arial"/>
          <w:sz w:val="16"/>
          <w:szCs w:val="16"/>
          <w:lang w:val="es-ES_tradnl"/>
        </w:rPr>
        <w:footnoteRef/>
      </w:r>
      <w:r w:rsidRPr="00023AB1">
        <w:rPr>
          <w:rFonts w:ascii="Arial" w:hAnsi="Arial" w:cs="Arial"/>
          <w:sz w:val="16"/>
          <w:szCs w:val="16"/>
          <w:lang w:val="es-ES_tradnl"/>
        </w:rPr>
        <w:t>. La duración del cargo puede ser diferente, pero no superior a cinco años.</w:t>
      </w:r>
    </w:p>
  </w:footnote>
  <w:footnote w:id="8">
    <w:p w:rsidR="00343D9E" w:rsidRPr="00023AB1" w:rsidRDefault="00343D9E" w:rsidP="00343D9E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343D9E">
        <w:rPr>
          <w:rFonts w:ascii="Arial" w:hAnsi="Arial" w:cs="Arial"/>
          <w:sz w:val="16"/>
          <w:szCs w:val="16"/>
        </w:rPr>
        <w:footnoteRef/>
      </w:r>
      <w:r w:rsidRPr="00343D9E">
        <w:rPr>
          <w:rFonts w:ascii="Arial" w:hAnsi="Arial" w:cs="Arial"/>
          <w:sz w:val="16"/>
          <w:szCs w:val="16"/>
        </w:rPr>
        <w:t xml:space="preserve">. Se </w:t>
      </w:r>
      <w:r w:rsidRPr="00023AB1">
        <w:rPr>
          <w:rFonts w:ascii="Arial" w:hAnsi="Arial" w:cs="Arial"/>
          <w:sz w:val="16"/>
          <w:szCs w:val="16"/>
          <w:lang w:val="es-ES_tradnl"/>
        </w:rPr>
        <w:t>puede fijar otra periodicidad.</w:t>
      </w:r>
    </w:p>
  </w:footnote>
  <w:footnote w:id="9">
    <w:p w:rsidR="00343D9E" w:rsidRPr="00023AB1" w:rsidRDefault="00343D9E" w:rsidP="00343D9E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023AB1">
        <w:rPr>
          <w:rFonts w:ascii="Arial" w:hAnsi="Arial" w:cs="Arial"/>
          <w:sz w:val="16"/>
          <w:szCs w:val="16"/>
          <w:lang w:val="es-ES_tradnl"/>
        </w:rPr>
        <w:footnoteRef/>
      </w:r>
      <w:r w:rsidRPr="00023AB1">
        <w:rPr>
          <w:rFonts w:ascii="Arial" w:hAnsi="Arial" w:cs="Arial"/>
          <w:sz w:val="16"/>
          <w:szCs w:val="16"/>
          <w:lang w:val="es-ES_tradnl"/>
        </w:rPr>
        <w:t>. Se puede fijar otro porcentaje.</w:t>
      </w:r>
    </w:p>
  </w:footnote>
  <w:footnote w:id="10">
    <w:p w:rsidR="00343D9E" w:rsidRPr="00023AB1" w:rsidRDefault="00343D9E" w:rsidP="00343D9E">
      <w:pPr>
        <w:pStyle w:val="Textdenotaapeudepgina"/>
        <w:rPr>
          <w:lang w:val="es-ES_tradnl"/>
        </w:rPr>
      </w:pPr>
      <w:r w:rsidRPr="00343D9E">
        <w:rPr>
          <w:rFonts w:ascii="Arial" w:hAnsi="Arial" w:cs="Arial"/>
          <w:sz w:val="16"/>
          <w:szCs w:val="16"/>
        </w:rPr>
        <w:footnoteRef/>
      </w:r>
      <w:r w:rsidRPr="00343D9E">
        <w:rPr>
          <w:rFonts w:ascii="Arial" w:hAnsi="Arial" w:cs="Arial"/>
          <w:sz w:val="16"/>
          <w:szCs w:val="16"/>
        </w:rPr>
        <w:t xml:space="preserve">. </w:t>
      </w:r>
      <w:r w:rsidR="00F0029D" w:rsidRPr="00023AB1">
        <w:rPr>
          <w:rFonts w:ascii="Arial" w:hAnsi="Arial" w:cs="Arial"/>
          <w:sz w:val="16"/>
          <w:szCs w:val="16"/>
          <w:lang w:val="es-ES_tradnl"/>
        </w:rPr>
        <w:t>En el supuesto de que no se quiera tener en cuenta esta previsión, hay que excluirla expresamente de los estatutos.</w:t>
      </w:r>
    </w:p>
  </w:footnote>
  <w:footnote w:id="11">
    <w:p w:rsidR="000A5F70" w:rsidRPr="00023AB1" w:rsidRDefault="000A5F70" w:rsidP="000A5F70">
      <w:pPr>
        <w:pStyle w:val="Textdenotaapeudepgina"/>
        <w:rPr>
          <w:lang w:val="es-ES_tradnl"/>
        </w:rPr>
      </w:pPr>
      <w:r w:rsidRPr="00023AB1">
        <w:rPr>
          <w:rFonts w:ascii="Arial" w:hAnsi="Arial" w:cs="Arial"/>
          <w:sz w:val="16"/>
          <w:szCs w:val="16"/>
          <w:lang w:val="es-ES_tradnl"/>
        </w:rPr>
        <w:footnoteRef/>
      </w:r>
      <w:r w:rsidRPr="00023AB1">
        <w:rPr>
          <w:rFonts w:ascii="Arial" w:hAnsi="Arial" w:cs="Arial"/>
          <w:sz w:val="16"/>
          <w:szCs w:val="16"/>
          <w:lang w:val="es-ES_tradnl"/>
        </w:rPr>
        <w:t xml:space="preserve">. </w:t>
      </w:r>
      <w:r w:rsidR="00F0029D" w:rsidRPr="00023AB1">
        <w:rPr>
          <w:rFonts w:ascii="Arial" w:hAnsi="Arial" w:cs="Arial"/>
          <w:sz w:val="16"/>
          <w:szCs w:val="16"/>
          <w:lang w:val="es-ES_tradnl"/>
        </w:rPr>
        <w:t>En el supuesto de que no se quiera tener en cuenta esta previsión, hay que excluirla expresamente de los estatutos</w:t>
      </w:r>
      <w:r w:rsidRPr="00023AB1">
        <w:rPr>
          <w:rFonts w:ascii="Arial" w:hAnsi="Arial" w:cs="Arial"/>
          <w:sz w:val="16"/>
          <w:szCs w:val="16"/>
          <w:lang w:val="es-ES_tradnl"/>
        </w:rPr>
        <w:t>.</w:t>
      </w:r>
    </w:p>
  </w:footnote>
  <w:footnote w:id="12">
    <w:p w:rsidR="000A5F70" w:rsidRPr="00023AB1" w:rsidRDefault="000A5F70" w:rsidP="000A5F70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0A5F70">
        <w:rPr>
          <w:rFonts w:ascii="Arial" w:hAnsi="Arial" w:cs="Arial"/>
          <w:sz w:val="16"/>
          <w:szCs w:val="16"/>
        </w:rPr>
        <w:footnoteRef/>
      </w:r>
      <w:r w:rsidRPr="000A5F70">
        <w:rPr>
          <w:rFonts w:ascii="Arial" w:hAnsi="Arial" w:cs="Arial"/>
          <w:sz w:val="16"/>
          <w:szCs w:val="16"/>
        </w:rPr>
        <w:t xml:space="preserve">. </w:t>
      </w:r>
      <w:r w:rsidRPr="00023AB1">
        <w:rPr>
          <w:rFonts w:ascii="Arial" w:hAnsi="Arial" w:cs="Arial"/>
          <w:sz w:val="16"/>
          <w:szCs w:val="16"/>
          <w:lang w:val="es-ES_tradnl"/>
        </w:rPr>
        <w:t>La fecha de cierre del ejercicio económico puede ser diferente.</w:t>
      </w:r>
    </w:p>
  </w:footnote>
  <w:footnote w:id="13">
    <w:p w:rsidR="000A5F70" w:rsidRPr="00023AB1" w:rsidRDefault="000A5F70" w:rsidP="000A5F70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0A5F70">
        <w:rPr>
          <w:rFonts w:ascii="Arial" w:hAnsi="Arial" w:cs="Arial"/>
          <w:sz w:val="16"/>
          <w:szCs w:val="16"/>
        </w:rPr>
        <w:footnoteRef/>
      </w:r>
      <w:r w:rsidRPr="000A5F70">
        <w:rPr>
          <w:rFonts w:ascii="Arial" w:hAnsi="Arial" w:cs="Arial"/>
          <w:sz w:val="16"/>
          <w:szCs w:val="16"/>
        </w:rPr>
        <w:t xml:space="preserve">. </w:t>
      </w:r>
      <w:r w:rsidRPr="00023AB1">
        <w:rPr>
          <w:rFonts w:ascii="Arial" w:hAnsi="Arial" w:cs="Arial"/>
          <w:sz w:val="16"/>
          <w:szCs w:val="16"/>
          <w:lang w:val="es-ES_tradnl"/>
        </w:rPr>
        <w:t>La localidad y la fecha que se consignen aquí tienen que coincidir con la localidad y la fecha que figuren en el acta fundacional.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00C"/>
    <w:multiLevelType w:val="hybridMultilevel"/>
    <w:tmpl w:val="7BE68C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65138"/>
    <w:multiLevelType w:val="hybridMultilevel"/>
    <w:tmpl w:val="0C080D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EB4172"/>
    <w:multiLevelType w:val="hybridMultilevel"/>
    <w:tmpl w:val="7182FB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C2532"/>
    <w:multiLevelType w:val="hybridMultilevel"/>
    <w:tmpl w:val="C96A9CD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55C25"/>
    <w:multiLevelType w:val="hybridMultilevel"/>
    <w:tmpl w:val="FF30578C"/>
    <w:lvl w:ilvl="0" w:tplc="040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13A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C41F21"/>
    <w:multiLevelType w:val="singleLevel"/>
    <w:tmpl w:val="F40E6B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7" w15:restartNumberingAfterBreak="0">
    <w:nsid w:val="4C83057B"/>
    <w:multiLevelType w:val="hybridMultilevel"/>
    <w:tmpl w:val="8CAE560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25404"/>
    <w:multiLevelType w:val="hybridMultilevel"/>
    <w:tmpl w:val="C9065E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F51A9"/>
    <w:multiLevelType w:val="singleLevel"/>
    <w:tmpl w:val="EF8091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0" w15:restartNumberingAfterBreak="0">
    <w:nsid w:val="608803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4F"/>
    <w:rsid w:val="00001A28"/>
    <w:rsid w:val="000219A5"/>
    <w:rsid w:val="00023AB1"/>
    <w:rsid w:val="00037819"/>
    <w:rsid w:val="000405D6"/>
    <w:rsid w:val="00050AD0"/>
    <w:rsid w:val="000562E2"/>
    <w:rsid w:val="00063C2C"/>
    <w:rsid w:val="0007100B"/>
    <w:rsid w:val="00073937"/>
    <w:rsid w:val="000749FD"/>
    <w:rsid w:val="000A5F70"/>
    <w:rsid w:val="000A7205"/>
    <w:rsid w:val="000B30A5"/>
    <w:rsid w:val="000B5EF8"/>
    <w:rsid w:val="000C5197"/>
    <w:rsid w:val="000D19FB"/>
    <w:rsid w:val="000E6CA6"/>
    <w:rsid w:val="000E72FE"/>
    <w:rsid w:val="000F1CEF"/>
    <w:rsid w:val="000F5344"/>
    <w:rsid w:val="001016CE"/>
    <w:rsid w:val="00111ADC"/>
    <w:rsid w:val="001200D0"/>
    <w:rsid w:val="00123F83"/>
    <w:rsid w:val="001259D7"/>
    <w:rsid w:val="00130464"/>
    <w:rsid w:val="00137E3E"/>
    <w:rsid w:val="001637BF"/>
    <w:rsid w:val="00167A75"/>
    <w:rsid w:val="00170257"/>
    <w:rsid w:val="001829E2"/>
    <w:rsid w:val="001A4F17"/>
    <w:rsid w:val="001A6DAB"/>
    <w:rsid w:val="001B4218"/>
    <w:rsid w:val="001C1CD4"/>
    <w:rsid w:val="001C4F4E"/>
    <w:rsid w:val="001D1994"/>
    <w:rsid w:val="001D328C"/>
    <w:rsid w:val="001D3529"/>
    <w:rsid w:val="001D42EE"/>
    <w:rsid w:val="001D5914"/>
    <w:rsid w:val="001E719A"/>
    <w:rsid w:val="001F02AC"/>
    <w:rsid w:val="001F1F75"/>
    <w:rsid w:val="001F2B75"/>
    <w:rsid w:val="00214193"/>
    <w:rsid w:val="0021421B"/>
    <w:rsid w:val="00214998"/>
    <w:rsid w:val="00240514"/>
    <w:rsid w:val="00247A7E"/>
    <w:rsid w:val="00254748"/>
    <w:rsid w:val="00257D7B"/>
    <w:rsid w:val="002709E0"/>
    <w:rsid w:val="00271133"/>
    <w:rsid w:val="00273B66"/>
    <w:rsid w:val="00274587"/>
    <w:rsid w:val="002833B9"/>
    <w:rsid w:val="00283817"/>
    <w:rsid w:val="002840ED"/>
    <w:rsid w:val="0028489D"/>
    <w:rsid w:val="00287F7E"/>
    <w:rsid w:val="00290690"/>
    <w:rsid w:val="00297C17"/>
    <w:rsid w:val="002A1611"/>
    <w:rsid w:val="002D0004"/>
    <w:rsid w:val="002E6BF2"/>
    <w:rsid w:val="002F488B"/>
    <w:rsid w:val="002F53DC"/>
    <w:rsid w:val="00304BB8"/>
    <w:rsid w:val="0030747F"/>
    <w:rsid w:val="0031200E"/>
    <w:rsid w:val="00317535"/>
    <w:rsid w:val="00317F3E"/>
    <w:rsid w:val="0032343D"/>
    <w:rsid w:val="00323821"/>
    <w:rsid w:val="00326716"/>
    <w:rsid w:val="00327B33"/>
    <w:rsid w:val="00335AA4"/>
    <w:rsid w:val="00343D9E"/>
    <w:rsid w:val="00345712"/>
    <w:rsid w:val="003501BA"/>
    <w:rsid w:val="00370400"/>
    <w:rsid w:val="00370B3D"/>
    <w:rsid w:val="0038147B"/>
    <w:rsid w:val="00383196"/>
    <w:rsid w:val="003A34E8"/>
    <w:rsid w:val="003C1BC7"/>
    <w:rsid w:val="003D2060"/>
    <w:rsid w:val="003D4652"/>
    <w:rsid w:val="00401DAA"/>
    <w:rsid w:val="0041483C"/>
    <w:rsid w:val="00424A3D"/>
    <w:rsid w:val="00432978"/>
    <w:rsid w:val="0043348F"/>
    <w:rsid w:val="0043638A"/>
    <w:rsid w:val="00443ED8"/>
    <w:rsid w:val="00451706"/>
    <w:rsid w:val="00470CF3"/>
    <w:rsid w:val="00471AB2"/>
    <w:rsid w:val="00477AF8"/>
    <w:rsid w:val="004804A6"/>
    <w:rsid w:val="004913AF"/>
    <w:rsid w:val="004965BF"/>
    <w:rsid w:val="004C61F1"/>
    <w:rsid w:val="004D16F2"/>
    <w:rsid w:val="004D1E98"/>
    <w:rsid w:val="004D51B2"/>
    <w:rsid w:val="004E33AA"/>
    <w:rsid w:val="004E54D0"/>
    <w:rsid w:val="004F10B1"/>
    <w:rsid w:val="004F3C53"/>
    <w:rsid w:val="004F7748"/>
    <w:rsid w:val="0050069B"/>
    <w:rsid w:val="00507B91"/>
    <w:rsid w:val="00512F18"/>
    <w:rsid w:val="005313E1"/>
    <w:rsid w:val="00534DE2"/>
    <w:rsid w:val="0053661C"/>
    <w:rsid w:val="00537499"/>
    <w:rsid w:val="00553044"/>
    <w:rsid w:val="005536C7"/>
    <w:rsid w:val="005709E8"/>
    <w:rsid w:val="005736F8"/>
    <w:rsid w:val="005742AF"/>
    <w:rsid w:val="00575893"/>
    <w:rsid w:val="005777E8"/>
    <w:rsid w:val="005802F5"/>
    <w:rsid w:val="0058744E"/>
    <w:rsid w:val="00597A1D"/>
    <w:rsid w:val="005B1070"/>
    <w:rsid w:val="005C0A9D"/>
    <w:rsid w:val="005D7554"/>
    <w:rsid w:val="005F11EE"/>
    <w:rsid w:val="005F398F"/>
    <w:rsid w:val="005F5938"/>
    <w:rsid w:val="00602214"/>
    <w:rsid w:val="00603E12"/>
    <w:rsid w:val="00604882"/>
    <w:rsid w:val="0062457E"/>
    <w:rsid w:val="00645AC2"/>
    <w:rsid w:val="006520B1"/>
    <w:rsid w:val="006530BE"/>
    <w:rsid w:val="006668E6"/>
    <w:rsid w:val="0067499E"/>
    <w:rsid w:val="006853A1"/>
    <w:rsid w:val="006A0659"/>
    <w:rsid w:val="006B13F7"/>
    <w:rsid w:val="006B380C"/>
    <w:rsid w:val="006F5A99"/>
    <w:rsid w:val="007231BC"/>
    <w:rsid w:val="00724190"/>
    <w:rsid w:val="00732A76"/>
    <w:rsid w:val="00736F91"/>
    <w:rsid w:val="0074107B"/>
    <w:rsid w:val="00745776"/>
    <w:rsid w:val="00751851"/>
    <w:rsid w:val="007536B5"/>
    <w:rsid w:val="007573AE"/>
    <w:rsid w:val="00757E5B"/>
    <w:rsid w:val="00762752"/>
    <w:rsid w:val="00763CAE"/>
    <w:rsid w:val="0076576D"/>
    <w:rsid w:val="00771466"/>
    <w:rsid w:val="00771875"/>
    <w:rsid w:val="0079035A"/>
    <w:rsid w:val="007A24CA"/>
    <w:rsid w:val="007A2B99"/>
    <w:rsid w:val="007B0975"/>
    <w:rsid w:val="007C2F5D"/>
    <w:rsid w:val="007D3D6D"/>
    <w:rsid w:val="007D6A9D"/>
    <w:rsid w:val="007E0776"/>
    <w:rsid w:val="00822F7D"/>
    <w:rsid w:val="00824F49"/>
    <w:rsid w:val="00833BD6"/>
    <w:rsid w:val="00837391"/>
    <w:rsid w:val="00847E5C"/>
    <w:rsid w:val="00864E73"/>
    <w:rsid w:val="00877262"/>
    <w:rsid w:val="00882169"/>
    <w:rsid w:val="00883DED"/>
    <w:rsid w:val="00894814"/>
    <w:rsid w:val="00894B42"/>
    <w:rsid w:val="00895ECC"/>
    <w:rsid w:val="008A1681"/>
    <w:rsid w:val="008A694D"/>
    <w:rsid w:val="008B1EDC"/>
    <w:rsid w:val="008B7910"/>
    <w:rsid w:val="008B7DA9"/>
    <w:rsid w:val="008D3B70"/>
    <w:rsid w:val="008E17A2"/>
    <w:rsid w:val="008F22AA"/>
    <w:rsid w:val="008F274E"/>
    <w:rsid w:val="008F66D3"/>
    <w:rsid w:val="00902C84"/>
    <w:rsid w:val="00905D16"/>
    <w:rsid w:val="0091143B"/>
    <w:rsid w:val="0092555A"/>
    <w:rsid w:val="00931E51"/>
    <w:rsid w:val="00932D16"/>
    <w:rsid w:val="00936B02"/>
    <w:rsid w:val="00947177"/>
    <w:rsid w:val="00952280"/>
    <w:rsid w:val="009549C3"/>
    <w:rsid w:val="00955D97"/>
    <w:rsid w:val="00962A7D"/>
    <w:rsid w:val="00963473"/>
    <w:rsid w:val="009948AE"/>
    <w:rsid w:val="009975C5"/>
    <w:rsid w:val="00997E22"/>
    <w:rsid w:val="009A4639"/>
    <w:rsid w:val="009D2525"/>
    <w:rsid w:val="009D2E0B"/>
    <w:rsid w:val="009D43DF"/>
    <w:rsid w:val="009E7721"/>
    <w:rsid w:val="009F42AE"/>
    <w:rsid w:val="009F644D"/>
    <w:rsid w:val="009F67A9"/>
    <w:rsid w:val="00A0621F"/>
    <w:rsid w:val="00A10834"/>
    <w:rsid w:val="00A10C21"/>
    <w:rsid w:val="00A35413"/>
    <w:rsid w:val="00A36FEC"/>
    <w:rsid w:val="00A47C7F"/>
    <w:rsid w:val="00A5575A"/>
    <w:rsid w:val="00A60912"/>
    <w:rsid w:val="00A64FF9"/>
    <w:rsid w:val="00A74232"/>
    <w:rsid w:val="00AA2FE5"/>
    <w:rsid w:val="00AA6DD7"/>
    <w:rsid w:val="00AB7880"/>
    <w:rsid w:val="00AC5721"/>
    <w:rsid w:val="00AC7D53"/>
    <w:rsid w:val="00AE0174"/>
    <w:rsid w:val="00AE44C8"/>
    <w:rsid w:val="00AF5767"/>
    <w:rsid w:val="00B076E4"/>
    <w:rsid w:val="00B117E4"/>
    <w:rsid w:val="00B17F3A"/>
    <w:rsid w:val="00B35176"/>
    <w:rsid w:val="00B444D6"/>
    <w:rsid w:val="00B45A53"/>
    <w:rsid w:val="00B53713"/>
    <w:rsid w:val="00B7553D"/>
    <w:rsid w:val="00B755ED"/>
    <w:rsid w:val="00B80566"/>
    <w:rsid w:val="00B8686C"/>
    <w:rsid w:val="00B94E71"/>
    <w:rsid w:val="00B960FD"/>
    <w:rsid w:val="00BA638A"/>
    <w:rsid w:val="00BB4AC9"/>
    <w:rsid w:val="00BD7EB7"/>
    <w:rsid w:val="00BE1742"/>
    <w:rsid w:val="00BE25A1"/>
    <w:rsid w:val="00BF744B"/>
    <w:rsid w:val="00BF7C50"/>
    <w:rsid w:val="00C131B8"/>
    <w:rsid w:val="00C1558D"/>
    <w:rsid w:val="00C177D5"/>
    <w:rsid w:val="00C229A0"/>
    <w:rsid w:val="00C27265"/>
    <w:rsid w:val="00C27F33"/>
    <w:rsid w:val="00C33A2D"/>
    <w:rsid w:val="00C357D6"/>
    <w:rsid w:val="00C416AE"/>
    <w:rsid w:val="00C45862"/>
    <w:rsid w:val="00C5093D"/>
    <w:rsid w:val="00C50EE6"/>
    <w:rsid w:val="00C57062"/>
    <w:rsid w:val="00C60E58"/>
    <w:rsid w:val="00C64A51"/>
    <w:rsid w:val="00C7045F"/>
    <w:rsid w:val="00C74267"/>
    <w:rsid w:val="00C91601"/>
    <w:rsid w:val="00CA38D5"/>
    <w:rsid w:val="00CB2AD2"/>
    <w:rsid w:val="00CE0AE2"/>
    <w:rsid w:val="00CE409C"/>
    <w:rsid w:val="00CF6C7E"/>
    <w:rsid w:val="00D20CA6"/>
    <w:rsid w:val="00D25521"/>
    <w:rsid w:val="00D257FA"/>
    <w:rsid w:val="00D37916"/>
    <w:rsid w:val="00D45471"/>
    <w:rsid w:val="00D62B94"/>
    <w:rsid w:val="00D86622"/>
    <w:rsid w:val="00D9695F"/>
    <w:rsid w:val="00DA0776"/>
    <w:rsid w:val="00DA2C40"/>
    <w:rsid w:val="00DA704F"/>
    <w:rsid w:val="00DB0A2C"/>
    <w:rsid w:val="00DC447A"/>
    <w:rsid w:val="00DC4929"/>
    <w:rsid w:val="00DC580D"/>
    <w:rsid w:val="00DE27F3"/>
    <w:rsid w:val="00DE287E"/>
    <w:rsid w:val="00DE2A5F"/>
    <w:rsid w:val="00DE5DBB"/>
    <w:rsid w:val="00DE7886"/>
    <w:rsid w:val="00DF403E"/>
    <w:rsid w:val="00DF5C3E"/>
    <w:rsid w:val="00E00AC0"/>
    <w:rsid w:val="00E10571"/>
    <w:rsid w:val="00E11DD4"/>
    <w:rsid w:val="00E12161"/>
    <w:rsid w:val="00E268BF"/>
    <w:rsid w:val="00E510DE"/>
    <w:rsid w:val="00E72E2D"/>
    <w:rsid w:val="00EA409C"/>
    <w:rsid w:val="00EA59D8"/>
    <w:rsid w:val="00EB72DB"/>
    <w:rsid w:val="00EC40F6"/>
    <w:rsid w:val="00EF0230"/>
    <w:rsid w:val="00EF407C"/>
    <w:rsid w:val="00EF5600"/>
    <w:rsid w:val="00EF7EAC"/>
    <w:rsid w:val="00F0029D"/>
    <w:rsid w:val="00F0063A"/>
    <w:rsid w:val="00F00D55"/>
    <w:rsid w:val="00F01D1C"/>
    <w:rsid w:val="00F038D4"/>
    <w:rsid w:val="00F04727"/>
    <w:rsid w:val="00F05685"/>
    <w:rsid w:val="00F30E1B"/>
    <w:rsid w:val="00F330B8"/>
    <w:rsid w:val="00F4354E"/>
    <w:rsid w:val="00F50CFE"/>
    <w:rsid w:val="00F54D51"/>
    <w:rsid w:val="00F64469"/>
    <w:rsid w:val="00F6610F"/>
    <w:rsid w:val="00F83F62"/>
    <w:rsid w:val="00F9033A"/>
    <w:rsid w:val="00F90537"/>
    <w:rsid w:val="00FB0203"/>
    <w:rsid w:val="00FB3D52"/>
    <w:rsid w:val="00FB3E49"/>
    <w:rsid w:val="00FD3D3B"/>
    <w:rsid w:val="00FD7B63"/>
    <w:rsid w:val="00FE1164"/>
    <w:rsid w:val="00FE54EB"/>
    <w:rsid w:val="00FF34B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6351B2-CC30-4E7C-BCC9-CB2D766A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right" w:pos="8505"/>
      </w:tabs>
      <w:spacing w:before="120" w:after="240"/>
      <w:jc w:val="both"/>
    </w:pPr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ol2">
    <w:name w:val="heading 2"/>
    <w:basedOn w:val="Normal"/>
    <w:next w:val="Normal"/>
    <w:qFormat/>
    <w:pPr>
      <w:keepNext/>
      <w:tabs>
        <w:tab w:val="left" w:pos="87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5"/>
        <w:tab w:val="left" w:pos="9735"/>
        <w:tab w:val="left" w:pos="10455"/>
        <w:tab w:val="left" w:pos="11175"/>
        <w:tab w:val="left" w:pos="11895"/>
        <w:tab w:val="left" w:pos="12615"/>
        <w:tab w:val="left" w:pos="13335"/>
        <w:tab w:val="left" w:pos="14055"/>
        <w:tab w:val="left" w:pos="14775"/>
        <w:tab w:val="left" w:pos="15495"/>
        <w:tab w:val="left" w:pos="16215"/>
        <w:tab w:val="left" w:pos="16935"/>
        <w:tab w:val="left" w:pos="17655"/>
        <w:tab w:val="left" w:pos="18375"/>
      </w:tabs>
      <w:outlineLvl w:val="1"/>
    </w:pPr>
    <w:rPr>
      <w:b/>
      <w:snapToGrid w:val="0"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tabs>
        <w:tab w:val="left" w:pos="87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5"/>
        <w:tab w:val="left" w:pos="9735"/>
        <w:tab w:val="left" w:pos="10455"/>
        <w:tab w:val="left" w:pos="11175"/>
        <w:tab w:val="left" w:pos="11895"/>
        <w:tab w:val="left" w:pos="12615"/>
        <w:tab w:val="left" w:pos="13335"/>
        <w:tab w:val="left" w:pos="14055"/>
        <w:tab w:val="left" w:pos="14775"/>
        <w:tab w:val="left" w:pos="15495"/>
        <w:tab w:val="left" w:pos="16215"/>
        <w:tab w:val="left" w:pos="16935"/>
        <w:tab w:val="left" w:pos="17655"/>
        <w:tab w:val="left" w:pos="18375"/>
      </w:tabs>
    </w:pPr>
    <w:rPr>
      <w:snapToGrid w:val="0"/>
      <w:sz w:val="20"/>
    </w:r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link w:val="TextdecomentariCar"/>
    <w:semiHidden/>
    <w:rPr>
      <w:sz w:val="20"/>
    </w:rPr>
  </w:style>
  <w:style w:type="paragraph" w:styleId="Textdeglobus">
    <w:name w:val="Balloon Text"/>
    <w:basedOn w:val="Normal"/>
    <w:semiHidden/>
    <w:rsid w:val="00DA704F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rsid w:val="005F11EE"/>
    <w:pPr>
      <w:tabs>
        <w:tab w:val="clear" w:pos="8505"/>
      </w:tabs>
      <w:spacing w:before="0" w:after="0"/>
      <w:jc w:val="left"/>
    </w:pPr>
    <w:rPr>
      <w:rFonts w:ascii="Times New Roman" w:hAnsi="Times New Roman"/>
      <w:sz w:val="20"/>
    </w:rPr>
  </w:style>
  <w:style w:type="character" w:customStyle="1" w:styleId="TextdenotaapeudepginaCar">
    <w:name w:val="Text de nota a peu de pàgina Car"/>
    <w:link w:val="Textdenotaapeudepgina"/>
    <w:rsid w:val="005F11EE"/>
  </w:style>
  <w:style w:type="character" w:styleId="Refernciadenotaapeudepgina">
    <w:name w:val="footnote reference"/>
    <w:rsid w:val="005F11EE"/>
    <w:rPr>
      <w:vertAlign w:val="superscript"/>
    </w:rPr>
  </w:style>
  <w:style w:type="paragraph" w:styleId="Textdenotaalfinal">
    <w:name w:val="endnote text"/>
    <w:basedOn w:val="Normal"/>
    <w:link w:val="TextdenotaalfinalCar"/>
    <w:rsid w:val="00905D16"/>
    <w:rPr>
      <w:sz w:val="20"/>
    </w:rPr>
  </w:style>
  <w:style w:type="character" w:customStyle="1" w:styleId="TextdenotaalfinalCar">
    <w:name w:val="Text de nota al final Car"/>
    <w:link w:val="Textdenotaalfinal"/>
    <w:rsid w:val="00905D16"/>
    <w:rPr>
      <w:rFonts w:ascii="Arial" w:hAnsi="Arial"/>
    </w:rPr>
  </w:style>
  <w:style w:type="character" w:styleId="Refernciadenotaalfinal">
    <w:name w:val="endnote reference"/>
    <w:rsid w:val="00905D16"/>
    <w:rPr>
      <w:vertAlign w:val="superscript"/>
    </w:rPr>
  </w:style>
  <w:style w:type="paragraph" w:customStyle="1" w:styleId="Article">
    <w:name w:val="Article"/>
    <w:basedOn w:val="Normal"/>
    <w:link w:val="ArticleCar"/>
    <w:qFormat/>
    <w:rsid w:val="00D37916"/>
    <w:pPr>
      <w:tabs>
        <w:tab w:val="left" w:pos="87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5"/>
        <w:tab w:val="left" w:pos="9735"/>
        <w:tab w:val="left" w:pos="10455"/>
        <w:tab w:val="left" w:pos="11175"/>
        <w:tab w:val="left" w:pos="11895"/>
        <w:tab w:val="left" w:pos="12615"/>
        <w:tab w:val="left" w:pos="13335"/>
        <w:tab w:val="left" w:pos="14055"/>
        <w:tab w:val="left" w:pos="14775"/>
        <w:tab w:val="left" w:pos="15495"/>
        <w:tab w:val="left" w:pos="16215"/>
        <w:tab w:val="left" w:pos="16935"/>
        <w:tab w:val="left" w:pos="17655"/>
        <w:tab w:val="left" w:pos="18375"/>
      </w:tabs>
      <w:jc w:val="left"/>
    </w:pPr>
    <w:rPr>
      <w:i/>
      <w:snapToGrid w:val="0"/>
      <w:sz w:val="20"/>
    </w:rPr>
  </w:style>
  <w:style w:type="paragraph" w:styleId="Capalera">
    <w:name w:val="header"/>
    <w:basedOn w:val="Normal"/>
    <w:link w:val="CapaleraCar"/>
    <w:rsid w:val="00BE25A1"/>
    <w:pPr>
      <w:tabs>
        <w:tab w:val="clear" w:pos="8505"/>
        <w:tab w:val="center" w:pos="4252"/>
        <w:tab w:val="right" w:pos="8504"/>
      </w:tabs>
    </w:pPr>
  </w:style>
  <w:style w:type="character" w:customStyle="1" w:styleId="ArticleCar">
    <w:name w:val="Article Car"/>
    <w:link w:val="Article"/>
    <w:rsid w:val="00D37916"/>
    <w:rPr>
      <w:rFonts w:ascii="Arial" w:hAnsi="Arial"/>
      <w:i/>
      <w:snapToGrid/>
    </w:rPr>
  </w:style>
  <w:style w:type="character" w:customStyle="1" w:styleId="CapaleraCar">
    <w:name w:val="Capçalera Car"/>
    <w:link w:val="Capalera"/>
    <w:rsid w:val="00BE25A1"/>
    <w:rPr>
      <w:rFonts w:ascii="Arial" w:hAnsi="Arial"/>
      <w:sz w:val="24"/>
    </w:rPr>
  </w:style>
  <w:style w:type="paragraph" w:styleId="Peu">
    <w:name w:val="footer"/>
    <w:basedOn w:val="Normal"/>
    <w:link w:val="PeuCar"/>
    <w:rsid w:val="00BE25A1"/>
    <w:pPr>
      <w:tabs>
        <w:tab w:val="clear" w:pos="8505"/>
        <w:tab w:val="center" w:pos="4252"/>
        <w:tab w:val="right" w:pos="8504"/>
      </w:tabs>
    </w:pPr>
  </w:style>
  <w:style w:type="character" w:customStyle="1" w:styleId="PeuCar">
    <w:name w:val="Peu Car"/>
    <w:link w:val="Peu"/>
    <w:rsid w:val="00BE25A1"/>
    <w:rPr>
      <w:rFonts w:ascii="Arial" w:hAnsi="Arial"/>
      <w:sz w:val="24"/>
    </w:rPr>
  </w:style>
  <w:style w:type="paragraph" w:styleId="Temadelcomentari">
    <w:name w:val="annotation subject"/>
    <w:basedOn w:val="Textdecomentari"/>
    <w:next w:val="Textdecomentari"/>
    <w:link w:val="TemadelcomentariCar"/>
    <w:rsid w:val="0092555A"/>
    <w:rPr>
      <w:b/>
      <w:bCs/>
    </w:rPr>
  </w:style>
  <w:style w:type="character" w:customStyle="1" w:styleId="TextdecomentariCar">
    <w:name w:val="Text de comentari Car"/>
    <w:link w:val="Textdecomentari"/>
    <w:semiHidden/>
    <w:rsid w:val="0092555A"/>
    <w:rPr>
      <w:rFonts w:ascii="Arial" w:hAnsi="Arial"/>
    </w:rPr>
  </w:style>
  <w:style w:type="character" w:customStyle="1" w:styleId="TemadelcomentariCar">
    <w:name w:val="Tema del comentari Car"/>
    <w:link w:val="Temadelcomentari"/>
    <w:rsid w:val="0092555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TRCNC0002\Configuraci&#243;n%20local\Archivos%20temporales%20de%20Internet\Content.IE5\GH630967\7_3675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7_3675[1].dot</Template>
  <TotalTime>101</TotalTime>
  <Pages>10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Modelo orientativo de estatutos de constitución de una federación</vt:lpstr>
    </vt:vector>
  </TitlesOfParts>
  <Company>Departament de Justícia</Company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orientativo de estatutos de constitución de una federación</dc:title>
  <dc:subject/>
  <dc:creator>Generalitat de Catalunya. Departament de Justícia</dc:creator>
  <cp:keywords>estatutos, federación, entidades, jurídicas</cp:keywords>
  <dc:description/>
  <cp:lastModifiedBy>Villanova Teixido, Laura</cp:lastModifiedBy>
  <cp:revision>22</cp:revision>
  <cp:lastPrinted>2008-11-26T11:21:00Z</cp:lastPrinted>
  <dcterms:created xsi:type="dcterms:W3CDTF">2021-03-15T12:26:00Z</dcterms:created>
  <dcterms:modified xsi:type="dcterms:W3CDTF">2021-04-14T20:00:00Z</dcterms:modified>
</cp:coreProperties>
</file>