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774E9" w14:textId="77777777" w:rsidR="001B38E3" w:rsidRDefault="001B38E3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3322B6" w:rsidRPr="0094680C" w14:paraId="3724D2C8" w14:textId="77777777">
        <w:trPr>
          <w:cantSplit/>
        </w:trPr>
        <w:tc>
          <w:tcPr>
            <w:tcW w:w="9214" w:type="dxa"/>
            <w:gridSpan w:val="4"/>
          </w:tcPr>
          <w:p w14:paraId="171CFC7E" w14:textId="77777777" w:rsidR="0062796C" w:rsidRDefault="0062796C" w:rsidP="00AA15C2">
            <w:pPr>
              <w:pStyle w:val="Ttol1"/>
            </w:pPr>
          </w:p>
          <w:p w14:paraId="4E0F2C57" w14:textId="1D6FECCF" w:rsidR="003322B6" w:rsidRPr="0094680C" w:rsidRDefault="008C3EE4" w:rsidP="00692CBC">
            <w:pPr>
              <w:pStyle w:val="Ttol1"/>
              <w:rPr>
                <w:sz w:val="16"/>
                <w:szCs w:val="16"/>
              </w:rPr>
            </w:pPr>
            <w:r>
              <w:t>Informe de</w:t>
            </w:r>
            <w:r w:rsidR="00DE3354">
              <w:t xml:space="preserve"> magnituds</w:t>
            </w:r>
            <w:r w:rsidRPr="008C3EE4">
              <w:t xml:space="preserve"> pressu</w:t>
            </w:r>
            <w:r w:rsidR="00E257F7">
              <w:t>postàries de l'actuació</w:t>
            </w:r>
            <w:r w:rsidR="00093F01">
              <w:t xml:space="preserve"> candidata</w:t>
            </w:r>
            <w:r w:rsidR="00ED4A9C">
              <w:t xml:space="preserve"> al Premis Alfons </w:t>
            </w:r>
            <w:r w:rsidR="00ED4A9C">
              <w:rPr>
                <w:noProof/>
              </w:rPr>
              <w:t>Ortuño</w:t>
            </w:r>
          </w:p>
        </w:tc>
      </w:tr>
      <w:tr w:rsidR="003322B6" w:rsidRPr="0094680C" w14:paraId="0E0BB690" w14:textId="77777777">
        <w:trPr>
          <w:cantSplit/>
        </w:trPr>
        <w:tc>
          <w:tcPr>
            <w:tcW w:w="9214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14:paraId="1AB71FF2" w14:textId="77777777" w:rsidR="0062796C" w:rsidRPr="0094680C" w:rsidRDefault="0062796C">
            <w:pPr>
              <w:pStyle w:val="Epgraf"/>
              <w:rPr>
                <w:rFonts w:cs="Arial"/>
                <w:b w:val="0"/>
                <w:sz w:val="16"/>
                <w:szCs w:val="16"/>
              </w:rPr>
            </w:pPr>
          </w:p>
          <w:p w14:paraId="7E513FDB" w14:textId="77777777" w:rsidR="003322B6" w:rsidRPr="0094680C" w:rsidRDefault="008C139C" w:rsidP="00E169C5">
            <w:pPr>
              <w:pStyle w:val="Epgraf"/>
            </w:pPr>
            <w:r>
              <w:t>Dades de la institució participant</w:t>
            </w:r>
            <w:r w:rsidR="005A37FA" w:rsidRPr="0094680C">
              <w:t xml:space="preserve">    </w:t>
            </w:r>
            <w:r w:rsidR="005A37FA" w:rsidRPr="0094680C">
              <w:rPr>
                <w:sz w:val="16"/>
                <w:szCs w:val="16"/>
              </w:rPr>
              <w:t xml:space="preserve">                                                 </w:t>
            </w:r>
            <w:r w:rsidR="00347A58">
              <w:rPr>
                <w:sz w:val="16"/>
                <w:szCs w:val="16"/>
              </w:rPr>
              <w:t xml:space="preserve">               </w:t>
            </w:r>
          </w:p>
        </w:tc>
      </w:tr>
      <w:tr w:rsidR="00D1213E" w:rsidRPr="0094680C" w14:paraId="31E397B3" w14:textId="77777777" w:rsidTr="00F03F33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12" w:space="0" w:color="auto"/>
            </w:tcBorders>
            <w:vAlign w:val="center"/>
          </w:tcPr>
          <w:p w14:paraId="72676B7B" w14:textId="77777777" w:rsidR="00D1213E" w:rsidRPr="0094680C" w:rsidRDefault="008C139C" w:rsidP="00A00608">
            <w:pPr>
              <w:pStyle w:val="Concepte"/>
              <w:rPr>
                <w:sz w:val="20"/>
              </w:rPr>
            </w:pPr>
            <w:r>
              <w:t>Nom de la institució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04933E3B" w14:textId="77777777" w:rsidR="00D1213E" w:rsidRPr="0094680C" w:rsidRDefault="00D1213E" w:rsidP="00A00608">
            <w:pPr>
              <w:pStyle w:val="Concepte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1FC70A51" w14:textId="77777777" w:rsidR="00D1213E" w:rsidRPr="0094680C" w:rsidRDefault="008C139C" w:rsidP="00A00608">
            <w:pPr>
              <w:pStyle w:val="Concepte"/>
              <w:rPr>
                <w:sz w:val="20"/>
              </w:rPr>
            </w:pPr>
            <w:r>
              <w:t>NIF</w:t>
            </w:r>
          </w:p>
        </w:tc>
      </w:tr>
      <w:tr w:rsidR="00D127FB" w:rsidRPr="0094680C" w14:paraId="4BFCD373" w14:textId="77777777" w:rsidTr="004D7033">
        <w:trPr>
          <w:trHeight w:val="295"/>
        </w:trPr>
        <w:tc>
          <w:tcPr>
            <w:tcW w:w="6910" w:type="dxa"/>
            <w:gridSpan w:val="3"/>
            <w:tcBorders>
              <w:bottom w:val="single" w:sz="4" w:space="0" w:color="auto"/>
            </w:tcBorders>
          </w:tcPr>
          <w:p w14:paraId="033F7271" w14:textId="77777777" w:rsidR="00D127FB" w:rsidRPr="00EB5991" w:rsidRDefault="00A36D04" w:rsidP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416064F" w14:textId="77777777" w:rsidR="00D127FB" w:rsidRPr="00EB5991" w:rsidRDefault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3322B6" w:rsidRPr="0094680C" w14:paraId="4D72EAE4" w14:textId="77777777" w:rsidTr="00F03F33">
        <w:trPr>
          <w:cantSplit/>
          <w:trHeight w:val="227"/>
        </w:trPr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3D48CFF3" w14:textId="77777777" w:rsidR="003322B6" w:rsidRPr="0094680C" w:rsidRDefault="007C7162" w:rsidP="00A00608">
            <w:pPr>
              <w:pStyle w:val="Concepte"/>
            </w:pPr>
            <w:r>
              <w:t>Unitat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2D5E69B5" w14:textId="77777777" w:rsidR="003322B6" w:rsidRPr="0094680C" w:rsidRDefault="003322B6" w:rsidP="00A00608">
            <w:pPr>
              <w:pStyle w:val="Concepte"/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1A0A02B9" w14:textId="77777777" w:rsidR="003322B6" w:rsidRPr="0094680C" w:rsidRDefault="003322B6" w:rsidP="00A00608">
            <w:pPr>
              <w:pStyle w:val="Concepte"/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0D172F01" w14:textId="77777777" w:rsidR="003322B6" w:rsidRPr="0094680C" w:rsidRDefault="003322B6" w:rsidP="00A00608">
            <w:pPr>
              <w:pStyle w:val="Concepte"/>
            </w:pPr>
          </w:p>
        </w:tc>
      </w:tr>
      <w:tr w:rsidR="004F079B" w:rsidRPr="0094680C" w14:paraId="322D7B87" w14:textId="77777777" w:rsidTr="004D7033">
        <w:trPr>
          <w:trHeight w:val="295"/>
        </w:trPr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4CAA0924" w14:textId="77777777" w:rsidR="004F079B" w:rsidRPr="00EB5991" w:rsidRDefault="00A36D04" w:rsidP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3322B6" w:rsidRPr="0094680C" w14:paraId="2D6E507B" w14:textId="77777777">
        <w:trPr>
          <w:cantSplit/>
        </w:trPr>
        <w:tc>
          <w:tcPr>
            <w:tcW w:w="92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8AE88" w14:textId="77777777" w:rsidR="007655D3" w:rsidRPr="0094680C" w:rsidRDefault="007655D3">
            <w:pPr>
              <w:pStyle w:val="Epgraf"/>
              <w:rPr>
                <w:rFonts w:cs="Arial"/>
              </w:rPr>
            </w:pPr>
          </w:p>
          <w:p w14:paraId="1A7C4BA2" w14:textId="77777777" w:rsidR="003322B6" w:rsidRPr="0094680C" w:rsidRDefault="007C7162" w:rsidP="00692CBC">
            <w:pPr>
              <w:pStyle w:val="Epgraf"/>
            </w:pPr>
            <w:r>
              <w:t>Identificació</w:t>
            </w:r>
            <w:r w:rsidR="00F627F0">
              <w:t xml:space="preserve"> </w:t>
            </w:r>
            <w:r w:rsidR="00692CBC">
              <w:t>de l’actuació d’innovació i bones pràctiques en matèria de gestió pública</w:t>
            </w:r>
          </w:p>
        </w:tc>
      </w:tr>
      <w:tr w:rsidR="00F627F0" w:rsidRPr="0094680C" w14:paraId="450B9D09" w14:textId="77777777" w:rsidTr="004D7033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12" w:space="0" w:color="auto"/>
            </w:tcBorders>
            <w:vAlign w:val="center"/>
          </w:tcPr>
          <w:p w14:paraId="7C125539" w14:textId="77777777" w:rsidR="00F627F0" w:rsidRPr="0094680C" w:rsidRDefault="00F627F0" w:rsidP="007C7162">
            <w:pPr>
              <w:pStyle w:val="Concepte"/>
              <w:rPr>
                <w:sz w:val="20"/>
              </w:rPr>
            </w:pPr>
            <w:r>
              <w:t xml:space="preserve">Nom </w:t>
            </w:r>
            <w:r w:rsidR="007C7162">
              <w:t>de l’actuació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665C640A" w14:textId="77777777" w:rsidR="00F627F0" w:rsidRPr="0094680C" w:rsidRDefault="00F627F0" w:rsidP="004D7033">
            <w:pPr>
              <w:pStyle w:val="Concepte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0176C90D" w14:textId="77777777" w:rsidR="00F627F0" w:rsidRPr="0094680C" w:rsidRDefault="00F627F0" w:rsidP="004D7033">
            <w:pPr>
              <w:pStyle w:val="Concepte"/>
              <w:rPr>
                <w:sz w:val="20"/>
              </w:rPr>
            </w:pPr>
          </w:p>
        </w:tc>
      </w:tr>
      <w:tr w:rsidR="00371AC2" w:rsidRPr="0094680C" w14:paraId="79737D0B" w14:textId="77777777" w:rsidTr="00BD0558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9944DA4" w14:textId="77777777" w:rsidR="00371AC2" w:rsidRPr="00EB5991" w:rsidRDefault="00A36D04" w:rsidP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1821CA" w:rsidRPr="0094680C" w14:paraId="09143B67" w14:textId="77777777" w:rsidTr="00075FB5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4" w:space="0" w:color="auto"/>
            </w:tcBorders>
            <w:vAlign w:val="center"/>
          </w:tcPr>
          <w:p w14:paraId="125E0AA5" w14:textId="77777777" w:rsidR="0093429E" w:rsidRDefault="00F032DA" w:rsidP="00075FB5">
            <w:pPr>
              <w:pStyle w:val="Concepte"/>
            </w:pPr>
            <w:r>
              <w:rPr>
                <w:rFonts w:cs="Arial"/>
                <w:noProof/>
                <w:szCs w:val="16"/>
                <w:lang w:eastAsia="ca-ES"/>
              </w:rPr>
              <w:pict w14:anchorId="7B6B86A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19.4pt;margin-top:1.2pt;width:206pt;height:15.5pt;z-index:251658240;mso-position-horizontal-relative:text;mso-position-vertical-relative:text" stroked="f">
                  <v:imagedata r:id="rId7" o:title=""/>
                </v:shape>
                <w:control r:id="rId8" w:name="OptionButton1" w:shapeid="_x0000_s1026"/>
              </w:pict>
            </w:r>
          </w:p>
          <w:p w14:paraId="3CCB078D" w14:textId="77777777" w:rsidR="001821CA" w:rsidRPr="0094680C" w:rsidRDefault="00F032DA" w:rsidP="00075FB5">
            <w:pPr>
              <w:pStyle w:val="Concepte"/>
            </w:pPr>
            <w:r>
              <w:rPr>
                <w:rFonts w:cs="Arial"/>
                <w:noProof/>
                <w:szCs w:val="16"/>
                <w:lang w:eastAsia="ca-ES"/>
              </w:rPr>
              <w:pict w14:anchorId="671AC6BB">
                <v:shape id="_x0000_s1027" type="#_x0000_t201" style="position:absolute;left:0;text-align:left;margin-left:119.4pt;margin-top:4.85pt;width:206pt;height:15.5pt;z-index:251659264;mso-position-horizontal-relative:text;mso-position-vertical-relative:text" stroked="f">
                  <v:imagedata r:id="rId9" o:title=""/>
                </v:shape>
                <w:control r:id="rId10" w:name="OptionButton11" w:shapeid="_x0000_s1027"/>
              </w:pict>
            </w:r>
            <w:r w:rsidR="00652169">
              <w:t>Categoria</w:t>
            </w:r>
            <w:r w:rsidR="001638EF">
              <w:t xml:space="preserve"> a què</w:t>
            </w:r>
            <w:r w:rsidR="001821CA">
              <w:t xml:space="preserve"> es presenta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53ED7B1F" w14:textId="77777777" w:rsidR="001821CA" w:rsidRPr="0094680C" w:rsidRDefault="001821CA" w:rsidP="00075FB5">
            <w:pPr>
              <w:pStyle w:val="Concepte"/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5899385D" w14:textId="77777777" w:rsidR="001821CA" w:rsidRPr="0094680C" w:rsidRDefault="001821CA" w:rsidP="00075FB5">
            <w:pPr>
              <w:pStyle w:val="Concepte"/>
            </w:pPr>
          </w:p>
        </w:tc>
      </w:tr>
      <w:tr w:rsidR="001821CA" w:rsidRPr="0094680C" w14:paraId="6342A97A" w14:textId="77777777" w:rsidTr="00075FB5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8379C4E" w14:textId="41C8D8C4" w:rsidR="001821CA" w:rsidRDefault="00F032DA" w:rsidP="00A45330">
            <w:pPr>
              <w:pStyle w:val="Resposta"/>
              <w:rPr>
                <w:rFonts w:cs="Arial"/>
                <w:szCs w:val="16"/>
              </w:rPr>
            </w:pPr>
            <w:r>
              <w:rPr>
                <w:rFonts w:cs="Arial"/>
                <w:noProof/>
                <w:w w:val="100"/>
                <w:szCs w:val="16"/>
                <w:lang w:eastAsia="ca-ES"/>
              </w:rPr>
              <w:pict w14:anchorId="0946E827">
                <v:shape id="_x0000_s1029" type="#_x0000_t201" style="position:absolute;margin-left:120pt;margin-top:9.9pt;width:206pt;height:15.5pt;z-index:251660288;mso-position-horizontal-relative:text;mso-position-vertical-relative:text" stroked="f">
                  <v:imagedata r:id="rId11" o:title=""/>
                </v:shape>
                <w:control r:id="rId12" w:name="OptionButton111" w:shapeid="_x0000_s1029"/>
              </w:pict>
            </w:r>
          </w:p>
          <w:p w14:paraId="161DB2DA" w14:textId="5130B34A" w:rsidR="00075FB5" w:rsidRDefault="00F032DA" w:rsidP="00A45330">
            <w:pPr>
              <w:pStyle w:val="Resposta"/>
              <w:rPr>
                <w:rFonts w:cs="Arial"/>
                <w:szCs w:val="16"/>
              </w:rPr>
            </w:pPr>
            <w:r>
              <w:rPr>
                <w:rFonts w:cs="Arial"/>
                <w:noProof/>
                <w:w w:val="100"/>
                <w:szCs w:val="16"/>
                <w:lang w:eastAsia="ca-ES"/>
              </w:rPr>
              <w:pict w14:anchorId="0946E827">
                <v:shape id="_x0000_s1030" type="#_x0000_t201" style="position:absolute;margin-left:119.6pt;margin-top:9.6pt;width:206pt;height:15.5pt;z-index:251661312;mso-position-horizontal-relative:text;mso-position-vertical-relative:text" stroked="f">
                  <v:imagedata r:id="rId13" o:title=""/>
                </v:shape>
                <w:control r:id="rId14" w:name="OptionButton1111" w:shapeid="_x0000_s1030"/>
              </w:pict>
            </w:r>
          </w:p>
          <w:p w14:paraId="38745DE3" w14:textId="0E9C1D53" w:rsidR="006E7B58" w:rsidRPr="00EB5991" w:rsidRDefault="006E7B58" w:rsidP="00A45330">
            <w:pPr>
              <w:pStyle w:val="Resposta"/>
              <w:rPr>
                <w:rFonts w:cs="Arial"/>
                <w:szCs w:val="16"/>
              </w:rPr>
            </w:pPr>
          </w:p>
        </w:tc>
      </w:tr>
      <w:tr w:rsidR="003322B6" w:rsidRPr="0094680C" w14:paraId="461E8601" w14:textId="77777777">
        <w:trPr>
          <w:cantSplit/>
        </w:trPr>
        <w:tc>
          <w:tcPr>
            <w:tcW w:w="92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C8943" w14:textId="77777777" w:rsidR="007655D3" w:rsidRPr="0094680C" w:rsidRDefault="00797B06">
            <w:pPr>
              <w:pStyle w:val="Epgraf"/>
              <w:rPr>
                <w:rFonts w:cs="Arial"/>
              </w:rPr>
            </w:pPr>
            <w:r w:rsidRPr="0094680C">
              <w:rPr>
                <w:rFonts w:cs="Arial"/>
              </w:rPr>
              <w:t xml:space="preserve">                                                                          </w:t>
            </w:r>
          </w:p>
          <w:p w14:paraId="51DA7DF2" w14:textId="429EE2A0" w:rsidR="003322B6" w:rsidRPr="0094680C" w:rsidRDefault="00F1593E" w:rsidP="00F1593E">
            <w:pPr>
              <w:pStyle w:val="Epgraf"/>
            </w:pPr>
            <w:r>
              <w:t>Informe d</w:t>
            </w:r>
            <w:r w:rsidR="00B13443">
              <w:t>e magnituds pressupostàries</w:t>
            </w:r>
            <w:r w:rsidR="00B41A75">
              <w:t xml:space="preserve"> </w:t>
            </w:r>
          </w:p>
        </w:tc>
      </w:tr>
      <w:tr w:rsidR="007C7162" w:rsidRPr="004269E1" w14:paraId="7790ABDC" w14:textId="77777777" w:rsidTr="007C716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782A97C" w14:textId="06437915" w:rsidR="007C7162" w:rsidRPr="002D3D06" w:rsidRDefault="007609C4" w:rsidP="007C7162">
            <w:pPr>
              <w:pStyle w:val="Resposta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Relació de despeses </w:t>
            </w:r>
            <w:r w:rsidR="00283B0B">
              <w:rPr>
                <w:sz w:val="16"/>
                <w:szCs w:val="16"/>
              </w:rPr>
              <w:t>directes (aquelles que s</w:t>
            </w:r>
            <w:r w:rsidR="00703C49">
              <w:rPr>
                <w:sz w:val="16"/>
                <w:szCs w:val="16"/>
              </w:rPr>
              <w:t>’identifi</w:t>
            </w:r>
            <w:r w:rsidR="00F032DA">
              <w:rPr>
                <w:sz w:val="16"/>
                <w:szCs w:val="16"/>
              </w:rPr>
              <w:t>quen directament amb les accion</w:t>
            </w:r>
            <w:r w:rsidR="00703C49">
              <w:rPr>
                <w:sz w:val="16"/>
                <w:szCs w:val="16"/>
              </w:rPr>
              <w:t>s que es desenvolupen durant l’execució del</w:t>
            </w:r>
            <w:r w:rsidR="00283B0B">
              <w:rPr>
                <w:sz w:val="16"/>
                <w:szCs w:val="16"/>
              </w:rPr>
              <w:t xml:space="preserve"> projecte)</w:t>
            </w:r>
            <w:r w:rsidR="00C879C0">
              <w:rPr>
                <w:sz w:val="16"/>
                <w:szCs w:val="16"/>
              </w:rPr>
              <w:t>: contractes, compres, etc.,...</w:t>
            </w:r>
            <w:r w:rsidR="001A7E10">
              <w:rPr>
                <w:sz w:val="16"/>
                <w:szCs w:val="16"/>
              </w:rPr>
              <w:t>)</w:t>
            </w:r>
          </w:p>
          <w:p w14:paraId="67D65551" w14:textId="77777777" w:rsidR="00A627D7" w:rsidRDefault="00A627D7" w:rsidP="007C7162">
            <w:pPr>
              <w:pStyle w:val="Resposta"/>
              <w:rPr>
                <w:sz w:val="16"/>
                <w:szCs w:val="16"/>
              </w:rPr>
            </w:pPr>
          </w:p>
          <w:bookmarkStart w:id="0" w:name="_GoBack"/>
          <w:p w14:paraId="1AACF070" w14:textId="38860CD4" w:rsidR="007C7162" w:rsidRPr="004269E1" w:rsidRDefault="007C7162" w:rsidP="007B71C7">
            <w:pPr>
              <w:pStyle w:val="Resposta"/>
              <w:rPr>
                <w:sz w:val="16"/>
                <w:szCs w:val="16"/>
              </w:rPr>
            </w:pPr>
            <w:r w:rsidRPr="008E13A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  <w:bookmarkEnd w:id="0"/>
          </w:p>
        </w:tc>
      </w:tr>
      <w:tr w:rsidR="009675C2" w:rsidRPr="004269E1" w14:paraId="03F3E75B" w14:textId="77777777" w:rsidTr="009675C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4062C48A" w14:textId="324E931A" w:rsidR="00FA0B1F" w:rsidRPr="00FA0B1F" w:rsidRDefault="00A627D7" w:rsidP="00FA0B1F">
            <w:pPr>
              <w:pStyle w:val="Resposta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Relació de despeses </w:t>
            </w:r>
            <w:r w:rsidR="00B1168A">
              <w:rPr>
                <w:bCs/>
                <w:sz w:val="16"/>
                <w:szCs w:val="16"/>
              </w:rPr>
              <w:t>indirectes</w:t>
            </w:r>
            <w:r w:rsidR="00283B0B">
              <w:rPr>
                <w:bCs/>
                <w:sz w:val="16"/>
                <w:szCs w:val="16"/>
              </w:rPr>
              <w:t xml:space="preserve"> (no es poden assignar directament al projecte</w:t>
            </w:r>
            <w:r w:rsidR="00703C49">
              <w:rPr>
                <w:bCs/>
                <w:sz w:val="16"/>
                <w:szCs w:val="16"/>
              </w:rPr>
              <w:t xml:space="preserve"> ja que són compartides amb altres actuacions</w:t>
            </w:r>
            <w:r w:rsidR="007523AD">
              <w:rPr>
                <w:bCs/>
                <w:sz w:val="16"/>
                <w:szCs w:val="16"/>
              </w:rPr>
              <w:t>)</w:t>
            </w:r>
            <w:r w:rsidR="00FA0B1F">
              <w:rPr>
                <w:bCs/>
                <w:sz w:val="16"/>
                <w:szCs w:val="16"/>
              </w:rPr>
              <w:t>. Cal incloure la r</w:t>
            </w:r>
            <w:r w:rsidR="00FA0B1F" w:rsidRPr="00FA0B1F">
              <w:rPr>
                <w:bCs/>
                <w:sz w:val="16"/>
                <w:szCs w:val="16"/>
              </w:rPr>
              <w:t>elació de despeses</w:t>
            </w:r>
            <w:r w:rsidR="001A7E10">
              <w:rPr>
                <w:bCs/>
                <w:sz w:val="16"/>
                <w:szCs w:val="16"/>
              </w:rPr>
              <w:t xml:space="preserve"> de gestió, subministraments i</w:t>
            </w:r>
            <w:r w:rsidR="00FA0B1F" w:rsidRPr="00FA0B1F">
              <w:rPr>
                <w:bCs/>
                <w:sz w:val="16"/>
                <w:szCs w:val="16"/>
              </w:rPr>
              <w:t xml:space="preserve"> de personal emprat o previst, en la qual constin</w:t>
            </w:r>
            <w:r w:rsidR="00B43E3E">
              <w:rPr>
                <w:bCs/>
                <w:sz w:val="16"/>
                <w:szCs w:val="16"/>
              </w:rPr>
              <w:t xml:space="preserve">: </w:t>
            </w:r>
            <w:r w:rsidR="00B43E3E" w:rsidRPr="00B43E3E">
              <w:rPr>
                <w:bCs/>
                <w:sz w:val="16"/>
                <w:szCs w:val="16"/>
              </w:rPr>
              <w:t>nombre i nivell dels professionals que s’hi han ded</w:t>
            </w:r>
            <w:r w:rsidR="00C879C0">
              <w:rPr>
                <w:bCs/>
                <w:sz w:val="16"/>
                <w:szCs w:val="16"/>
              </w:rPr>
              <w:t>icat, nombre d’hores, preu hora i</w:t>
            </w:r>
            <w:r w:rsidR="00B43E3E" w:rsidRPr="00B43E3E">
              <w:rPr>
                <w:bCs/>
                <w:sz w:val="16"/>
                <w:szCs w:val="16"/>
              </w:rPr>
              <w:t xml:space="preserve"> preu total.</w:t>
            </w:r>
            <w:r w:rsidR="00FA0B1F" w:rsidRPr="00FA0B1F">
              <w:rPr>
                <w:bCs/>
                <w:sz w:val="16"/>
                <w:szCs w:val="16"/>
              </w:rPr>
              <w:t xml:space="preserve"> </w:t>
            </w:r>
            <w:r w:rsidR="00703C49">
              <w:rPr>
                <w:bCs/>
                <w:sz w:val="16"/>
                <w:szCs w:val="16"/>
              </w:rPr>
              <w:br/>
            </w:r>
            <w:r w:rsidR="00FA0B1F" w:rsidRPr="00FA0B1F">
              <w:rPr>
                <w:bCs/>
                <w:sz w:val="16"/>
                <w:szCs w:val="16"/>
              </w:rPr>
              <w:t>Per tal de calcular la despesa de</w:t>
            </w:r>
            <w:r w:rsidR="00DA4300">
              <w:rPr>
                <w:bCs/>
                <w:sz w:val="16"/>
                <w:szCs w:val="16"/>
              </w:rPr>
              <w:t>l</w:t>
            </w:r>
            <w:r w:rsidR="00FA0B1F" w:rsidRPr="00FA0B1F">
              <w:rPr>
                <w:bCs/>
                <w:sz w:val="16"/>
                <w:szCs w:val="16"/>
              </w:rPr>
              <w:t xml:space="preserve"> personal</w:t>
            </w:r>
            <w:r w:rsidR="007523AD">
              <w:rPr>
                <w:bCs/>
                <w:sz w:val="16"/>
                <w:szCs w:val="16"/>
              </w:rPr>
              <w:t xml:space="preserve"> al servei de la Generalitat de Catalunya,</w:t>
            </w:r>
            <w:r w:rsidR="00FA0B1F" w:rsidRPr="00FA0B1F">
              <w:rPr>
                <w:bCs/>
                <w:sz w:val="16"/>
                <w:szCs w:val="16"/>
              </w:rPr>
              <w:t xml:space="preserve"> s’aplicaran les taules retributives que consten al </w:t>
            </w:r>
            <w:hyperlink r:id="rId15" w:history="1">
              <w:r w:rsidR="00FA0B1F" w:rsidRPr="00FA0B1F">
                <w:rPr>
                  <w:rStyle w:val="Enlla"/>
                  <w:bCs/>
                  <w:sz w:val="16"/>
                  <w:szCs w:val="16"/>
                </w:rPr>
                <w:t>Títol III de la Llei 2/2023, del 16 de març, de pressupostos de la Generalitat de Catalunya per al 2023</w:t>
              </w:r>
            </w:hyperlink>
            <w:r w:rsidR="00FA0B1F">
              <w:rPr>
                <w:bCs/>
                <w:sz w:val="16"/>
                <w:szCs w:val="16"/>
              </w:rPr>
              <w:t>)</w:t>
            </w:r>
            <w:r w:rsidR="007523AD">
              <w:rPr>
                <w:bCs/>
                <w:sz w:val="16"/>
                <w:szCs w:val="16"/>
              </w:rPr>
              <w:t xml:space="preserve">. </w:t>
            </w:r>
            <w:r w:rsidR="00DA4300">
              <w:rPr>
                <w:bCs/>
                <w:sz w:val="16"/>
                <w:szCs w:val="16"/>
              </w:rPr>
              <w:t xml:space="preserve">Pel que fa a la resta d’administracions o entitats, caldrà aplicar les taules retributives que constin en les seves respectives seus electròniques. </w:t>
            </w:r>
          </w:p>
          <w:p w14:paraId="0B46BA22" w14:textId="77777777" w:rsidR="00A627D7" w:rsidRPr="00BA0CEB" w:rsidRDefault="00A627D7" w:rsidP="009675C2">
            <w:pPr>
              <w:pStyle w:val="Resposta"/>
              <w:rPr>
                <w:sz w:val="16"/>
                <w:szCs w:val="16"/>
              </w:rPr>
            </w:pPr>
          </w:p>
          <w:p w14:paraId="11C31471" w14:textId="77777777" w:rsidR="009675C2" w:rsidRPr="00BA0CEB" w:rsidRDefault="009675C2" w:rsidP="009675C2">
            <w:pPr>
              <w:pStyle w:val="Resposta"/>
              <w:rPr>
                <w:sz w:val="16"/>
                <w:szCs w:val="16"/>
              </w:rPr>
            </w:pPr>
            <w:r w:rsidRPr="00BA0C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CEB">
              <w:instrText xml:space="preserve"> FORMTEXT </w:instrText>
            </w:r>
            <w:r w:rsidRPr="00BA0CEB">
              <w:fldChar w:fldCharType="separate"/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fldChar w:fldCharType="end"/>
            </w:r>
          </w:p>
        </w:tc>
      </w:tr>
      <w:tr w:rsidR="007A4ACF" w:rsidRPr="0094680C" w14:paraId="7C3BE759" w14:textId="77777777" w:rsidTr="007A4ACF">
        <w:trPr>
          <w:cantSplit/>
          <w:trHeight w:val="270"/>
        </w:trPr>
        <w:tc>
          <w:tcPr>
            <w:tcW w:w="9214" w:type="dxa"/>
            <w:gridSpan w:val="4"/>
            <w:tcBorders>
              <w:top w:val="single" w:sz="18" w:space="0" w:color="auto"/>
            </w:tcBorders>
            <w:vAlign w:val="center"/>
          </w:tcPr>
          <w:p w14:paraId="70C1DA0F" w14:textId="77777777" w:rsidR="007A4ACF" w:rsidRDefault="007A4ACF">
            <w:pPr>
              <w:rPr>
                <w:rFonts w:cs="Arial"/>
                <w:sz w:val="14"/>
              </w:rPr>
            </w:pPr>
          </w:p>
          <w:p w14:paraId="57D75DF2" w14:textId="2DC4623B" w:rsidR="007A4ACF" w:rsidRPr="0094680C" w:rsidRDefault="007A4ACF" w:rsidP="00D970F0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1274AC1" w14:textId="77777777" w:rsidR="00C01F92" w:rsidRDefault="00C01F92" w:rsidP="00F032DA">
      <w:pPr>
        <w:pStyle w:val="Notes"/>
        <w:spacing w:line="240" w:lineRule="exact"/>
      </w:pPr>
    </w:p>
    <w:sectPr w:rsidR="00C01F92" w:rsidSect="007357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134" w:bottom="992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D19A" w14:textId="77777777" w:rsidR="007609C4" w:rsidRDefault="007609C4">
      <w:r>
        <w:separator/>
      </w:r>
    </w:p>
  </w:endnote>
  <w:endnote w:type="continuationSeparator" w:id="0">
    <w:p w14:paraId="546F28F4" w14:textId="77777777" w:rsidR="007609C4" w:rsidRDefault="0076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9297" w14:textId="77777777" w:rsidR="007609C4" w:rsidRDefault="007609C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C736D" w14:textId="77777777" w:rsidR="007609C4" w:rsidRDefault="007609C4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FC70" w14:textId="77777777" w:rsidR="007609C4" w:rsidRPr="001C0B40" w:rsidRDefault="007609C4">
    <w:pPr>
      <w:pStyle w:val="Peu"/>
      <w:rPr>
        <w:sz w:val="14"/>
        <w:szCs w:val="14"/>
      </w:rPr>
    </w:pPr>
    <w:r>
      <w:rPr>
        <w:sz w:val="14"/>
        <w:szCs w:val="14"/>
      </w:rPr>
      <w:t>C/Girona 20</w:t>
    </w:r>
  </w:p>
  <w:p w14:paraId="5500028B" w14:textId="77777777" w:rsidR="007609C4" w:rsidRPr="001C0B40" w:rsidRDefault="007609C4">
    <w:pPr>
      <w:pStyle w:val="Peu"/>
      <w:rPr>
        <w:sz w:val="14"/>
        <w:szCs w:val="14"/>
      </w:rPr>
    </w:pPr>
    <w:r>
      <w:rPr>
        <w:sz w:val="14"/>
        <w:szCs w:val="14"/>
      </w:rPr>
      <w:t>08010 Barcelona</w:t>
    </w:r>
  </w:p>
  <w:p w14:paraId="7C6E6EA0" w14:textId="77777777" w:rsidR="007609C4" w:rsidRDefault="007609C4">
    <w:pPr>
      <w:pStyle w:val="Peu"/>
      <w:rPr>
        <w:sz w:val="14"/>
        <w:szCs w:val="14"/>
      </w:rPr>
    </w:pPr>
    <w:r>
      <w:rPr>
        <w:sz w:val="14"/>
        <w:szCs w:val="14"/>
      </w:rPr>
      <w:t>935672323</w:t>
    </w:r>
  </w:p>
  <w:p w14:paraId="3396F20D" w14:textId="77777777" w:rsidR="007609C4" w:rsidRPr="001C0B40" w:rsidRDefault="007609C4">
    <w:pPr>
      <w:pStyle w:val="Peu"/>
      <w:rPr>
        <w:sz w:val="14"/>
        <w:szCs w:val="14"/>
      </w:rPr>
    </w:pPr>
    <w:r>
      <w:rPr>
        <w:sz w:val="14"/>
        <w:szCs w:val="14"/>
      </w:rPr>
      <w:t>www.eapc.cat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A21C" w14:textId="77777777" w:rsidR="007609C4" w:rsidRDefault="007609C4">
      <w:r>
        <w:separator/>
      </w:r>
    </w:p>
  </w:footnote>
  <w:footnote w:type="continuationSeparator" w:id="0">
    <w:p w14:paraId="59F19169" w14:textId="77777777" w:rsidR="007609C4" w:rsidRDefault="0076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E1E1" w14:textId="77777777" w:rsidR="007609C4" w:rsidRDefault="007609C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1F78" w14:textId="77777777" w:rsidR="007609C4" w:rsidRDefault="007609C4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DC389" w14:textId="77777777" w:rsidR="007609C4" w:rsidRDefault="007609C4">
    <w:pPr>
      <w:spacing w:line="240" w:lineRule="exact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7728" behindDoc="0" locked="0" layoutInCell="1" allowOverlap="1" wp14:anchorId="718595AF" wp14:editId="2CCC492B">
          <wp:simplePos x="0" y="0"/>
          <wp:positionH relativeFrom="column">
            <wp:posOffset>-342900</wp:posOffset>
          </wp:positionH>
          <wp:positionV relativeFrom="paragraph">
            <wp:posOffset>-14605</wp:posOffset>
          </wp:positionV>
          <wp:extent cx="2602865" cy="481330"/>
          <wp:effectExtent l="0" t="0" r="0" b="0"/>
          <wp:wrapTopAndBottom/>
          <wp:docPr id="8" name="Imagen 8" descr="eapc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apc_bn_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ca-ES"/>
      </w:rPr>
      <w:drawing>
        <wp:anchor distT="0" distB="0" distL="114300" distR="114300" simplePos="0" relativeHeight="251656704" behindDoc="1" locked="1" layoutInCell="1" allowOverlap="1" wp14:anchorId="341FD45C" wp14:editId="442289D0">
          <wp:simplePos x="0" y="0"/>
          <wp:positionH relativeFrom="column">
            <wp:posOffset>-342900</wp:posOffset>
          </wp:positionH>
          <wp:positionV relativeFrom="paragraph">
            <wp:posOffset>-17780</wp:posOffset>
          </wp:positionV>
          <wp:extent cx="2408555" cy="460375"/>
          <wp:effectExtent l="0" t="0" r="0" b="0"/>
          <wp:wrapNone/>
          <wp:docPr id="6" name="Imagen 6" descr="governacio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overnacio_bn_h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1E"/>
    <w:rsid w:val="00011100"/>
    <w:rsid w:val="0001343A"/>
    <w:rsid w:val="000334E2"/>
    <w:rsid w:val="00041785"/>
    <w:rsid w:val="00042CEC"/>
    <w:rsid w:val="00052874"/>
    <w:rsid w:val="00067AF1"/>
    <w:rsid w:val="00075FB5"/>
    <w:rsid w:val="00093F01"/>
    <w:rsid w:val="00094E74"/>
    <w:rsid w:val="00095C51"/>
    <w:rsid w:val="000C0334"/>
    <w:rsid w:val="001404E7"/>
    <w:rsid w:val="00157532"/>
    <w:rsid w:val="001638EF"/>
    <w:rsid w:val="00175B55"/>
    <w:rsid w:val="001821CA"/>
    <w:rsid w:val="001A7E10"/>
    <w:rsid w:val="001B38E3"/>
    <w:rsid w:val="001B4042"/>
    <w:rsid w:val="001C0B40"/>
    <w:rsid w:val="001C6732"/>
    <w:rsid w:val="001D7311"/>
    <w:rsid w:val="001E3017"/>
    <w:rsid w:val="001E3492"/>
    <w:rsid w:val="001F5925"/>
    <w:rsid w:val="00214D88"/>
    <w:rsid w:val="00235EBB"/>
    <w:rsid w:val="00283B0B"/>
    <w:rsid w:val="002A24B0"/>
    <w:rsid w:val="002D3D06"/>
    <w:rsid w:val="00331352"/>
    <w:rsid w:val="00331C55"/>
    <w:rsid w:val="003322B6"/>
    <w:rsid w:val="00347A58"/>
    <w:rsid w:val="00371AC2"/>
    <w:rsid w:val="003740CF"/>
    <w:rsid w:val="00386062"/>
    <w:rsid w:val="0039059D"/>
    <w:rsid w:val="003A4574"/>
    <w:rsid w:val="003C1725"/>
    <w:rsid w:val="003F2350"/>
    <w:rsid w:val="004269E1"/>
    <w:rsid w:val="004321F4"/>
    <w:rsid w:val="00443F38"/>
    <w:rsid w:val="004A5E30"/>
    <w:rsid w:val="004D2857"/>
    <w:rsid w:val="004D7033"/>
    <w:rsid w:val="004F079B"/>
    <w:rsid w:val="004F76A5"/>
    <w:rsid w:val="00511D3E"/>
    <w:rsid w:val="005303FC"/>
    <w:rsid w:val="00544AC9"/>
    <w:rsid w:val="00564ABF"/>
    <w:rsid w:val="00564AE4"/>
    <w:rsid w:val="005656F6"/>
    <w:rsid w:val="0057560C"/>
    <w:rsid w:val="005A281A"/>
    <w:rsid w:val="005A37FA"/>
    <w:rsid w:val="005B0808"/>
    <w:rsid w:val="005C414C"/>
    <w:rsid w:val="005F40C3"/>
    <w:rsid w:val="005F7432"/>
    <w:rsid w:val="0061218D"/>
    <w:rsid w:val="0061731F"/>
    <w:rsid w:val="0062796C"/>
    <w:rsid w:val="00637A69"/>
    <w:rsid w:val="00652169"/>
    <w:rsid w:val="00657449"/>
    <w:rsid w:val="0065772F"/>
    <w:rsid w:val="00692CBC"/>
    <w:rsid w:val="0069488E"/>
    <w:rsid w:val="006D15D0"/>
    <w:rsid w:val="006E7B58"/>
    <w:rsid w:val="00703C49"/>
    <w:rsid w:val="00725048"/>
    <w:rsid w:val="00735766"/>
    <w:rsid w:val="007523AD"/>
    <w:rsid w:val="007609C4"/>
    <w:rsid w:val="007655D3"/>
    <w:rsid w:val="00767D1C"/>
    <w:rsid w:val="007825F0"/>
    <w:rsid w:val="00782F59"/>
    <w:rsid w:val="00797B06"/>
    <w:rsid w:val="007A4ACF"/>
    <w:rsid w:val="007B71C7"/>
    <w:rsid w:val="007C24D3"/>
    <w:rsid w:val="007C7162"/>
    <w:rsid w:val="007D1B90"/>
    <w:rsid w:val="007E611E"/>
    <w:rsid w:val="00822DAD"/>
    <w:rsid w:val="00825A05"/>
    <w:rsid w:val="00844F30"/>
    <w:rsid w:val="008A7EB3"/>
    <w:rsid w:val="008C139C"/>
    <w:rsid w:val="008C3EE4"/>
    <w:rsid w:val="008E13A1"/>
    <w:rsid w:val="008F2C28"/>
    <w:rsid w:val="00911C40"/>
    <w:rsid w:val="0093429E"/>
    <w:rsid w:val="0094680C"/>
    <w:rsid w:val="0095712B"/>
    <w:rsid w:val="009675C2"/>
    <w:rsid w:val="0098696E"/>
    <w:rsid w:val="009B089E"/>
    <w:rsid w:val="009B4835"/>
    <w:rsid w:val="009D13A5"/>
    <w:rsid w:val="009D475F"/>
    <w:rsid w:val="009D623D"/>
    <w:rsid w:val="009F2B63"/>
    <w:rsid w:val="00A00608"/>
    <w:rsid w:val="00A14340"/>
    <w:rsid w:val="00A17A2A"/>
    <w:rsid w:val="00A17B9B"/>
    <w:rsid w:val="00A244B6"/>
    <w:rsid w:val="00A30575"/>
    <w:rsid w:val="00A36D04"/>
    <w:rsid w:val="00A4221B"/>
    <w:rsid w:val="00A45330"/>
    <w:rsid w:val="00A52AFB"/>
    <w:rsid w:val="00A55293"/>
    <w:rsid w:val="00A56531"/>
    <w:rsid w:val="00A627D7"/>
    <w:rsid w:val="00A66D2F"/>
    <w:rsid w:val="00A94013"/>
    <w:rsid w:val="00AA15C2"/>
    <w:rsid w:val="00AC7C97"/>
    <w:rsid w:val="00AC7FB9"/>
    <w:rsid w:val="00AD3C41"/>
    <w:rsid w:val="00AD5E0B"/>
    <w:rsid w:val="00B0787D"/>
    <w:rsid w:val="00B1168A"/>
    <w:rsid w:val="00B13443"/>
    <w:rsid w:val="00B41A75"/>
    <w:rsid w:val="00B43E3E"/>
    <w:rsid w:val="00B4432B"/>
    <w:rsid w:val="00B51374"/>
    <w:rsid w:val="00B72369"/>
    <w:rsid w:val="00B76919"/>
    <w:rsid w:val="00BA0CEB"/>
    <w:rsid w:val="00BA4DFE"/>
    <w:rsid w:val="00BA5ED9"/>
    <w:rsid w:val="00BA6924"/>
    <w:rsid w:val="00BB771E"/>
    <w:rsid w:val="00BD0558"/>
    <w:rsid w:val="00BF79B4"/>
    <w:rsid w:val="00C01F92"/>
    <w:rsid w:val="00C06C86"/>
    <w:rsid w:val="00C15806"/>
    <w:rsid w:val="00C15A86"/>
    <w:rsid w:val="00C16A42"/>
    <w:rsid w:val="00C2583D"/>
    <w:rsid w:val="00C269BA"/>
    <w:rsid w:val="00C5103B"/>
    <w:rsid w:val="00C55C02"/>
    <w:rsid w:val="00C879C0"/>
    <w:rsid w:val="00C96483"/>
    <w:rsid w:val="00CB277B"/>
    <w:rsid w:val="00CB302F"/>
    <w:rsid w:val="00CC6BEB"/>
    <w:rsid w:val="00CE4EE6"/>
    <w:rsid w:val="00CF113C"/>
    <w:rsid w:val="00CF1277"/>
    <w:rsid w:val="00D10F1D"/>
    <w:rsid w:val="00D11795"/>
    <w:rsid w:val="00D1213E"/>
    <w:rsid w:val="00D127FB"/>
    <w:rsid w:val="00D32103"/>
    <w:rsid w:val="00D47F3D"/>
    <w:rsid w:val="00D630B2"/>
    <w:rsid w:val="00D63310"/>
    <w:rsid w:val="00D856EB"/>
    <w:rsid w:val="00D8681A"/>
    <w:rsid w:val="00D919D8"/>
    <w:rsid w:val="00D970F0"/>
    <w:rsid w:val="00DA4300"/>
    <w:rsid w:val="00DC56EA"/>
    <w:rsid w:val="00DC6218"/>
    <w:rsid w:val="00DC6594"/>
    <w:rsid w:val="00DE3354"/>
    <w:rsid w:val="00E169C5"/>
    <w:rsid w:val="00E170A3"/>
    <w:rsid w:val="00E257F7"/>
    <w:rsid w:val="00E30593"/>
    <w:rsid w:val="00E31CC4"/>
    <w:rsid w:val="00E45D28"/>
    <w:rsid w:val="00E95351"/>
    <w:rsid w:val="00EA4C13"/>
    <w:rsid w:val="00EB07F8"/>
    <w:rsid w:val="00EB5991"/>
    <w:rsid w:val="00ED4A9C"/>
    <w:rsid w:val="00ED75FD"/>
    <w:rsid w:val="00EE2CDB"/>
    <w:rsid w:val="00F032DA"/>
    <w:rsid w:val="00F03F33"/>
    <w:rsid w:val="00F1593E"/>
    <w:rsid w:val="00F16E0F"/>
    <w:rsid w:val="00F30E7B"/>
    <w:rsid w:val="00F4665D"/>
    <w:rsid w:val="00F61D4B"/>
    <w:rsid w:val="00F627F0"/>
    <w:rsid w:val="00F90CB3"/>
    <w:rsid w:val="00F926EA"/>
    <w:rsid w:val="00F92E99"/>
    <w:rsid w:val="00FA0B1F"/>
    <w:rsid w:val="00FB3A64"/>
    <w:rsid w:val="00FC1BFB"/>
    <w:rsid w:val="00FD245A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E523659"/>
  <w15:docId w15:val="{84D7B4DD-C7DC-4594-8897-8B4C734B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qFormat/>
    <w:locked/>
    <w:pPr>
      <w:keepNext/>
      <w:outlineLvl w:val="0"/>
    </w:pPr>
    <w:rPr>
      <w:b/>
      <w:color w:val="auto"/>
      <w:sz w:val="24"/>
    </w:rPr>
  </w:style>
  <w:style w:type="paragraph" w:styleId="Ttol2">
    <w:name w:val="heading 2"/>
    <w:aliases w:val="Títol2"/>
    <w:next w:val="Normal"/>
    <w:qFormat/>
    <w:locked/>
    <w:rsid w:val="00F61D4B"/>
    <w:pPr>
      <w:keepNext/>
      <w:spacing w:before="60" w:after="20"/>
      <w:outlineLvl w:val="1"/>
    </w:pPr>
    <w:rPr>
      <w:rFonts w:ascii="Arial" w:hAnsi="Arial"/>
      <w:b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cepte">
    <w:name w:val="Concepte"/>
    <w:basedOn w:val="Normal"/>
    <w:pPr>
      <w:jc w:val="both"/>
    </w:pPr>
    <w:rPr>
      <w:color w:val="auto"/>
      <w:sz w:val="16"/>
    </w:rPr>
  </w:style>
  <w:style w:type="character" w:customStyle="1" w:styleId="RespostaCar">
    <w:name w:val="Resposta Car"/>
    <w:basedOn w:val="Tipusdelletraperdefectedelpargraf"/>
    <w:link w:val="Resposta"/>
    <w:rsid w:val="008E13A1"/>
    <w:rPr>
      <w:rFonts w:ascii="Arial" w:hAnsi="Arial"/>
      <w:w w:val="95"/>
      <w:sz w:val="22"/>
      <w:lang w:val="ca-ES" w:eastAsia="es-ES" w:bidi="ar-SA"/>
    </w:rPr>
  </w:style>
  <w:style w:type="paragraph" w:customStyle="1" w:styleId="Resposta">
    <w:name w:val="Resposta"/>
    <w:basedOn w:val="Normal"/>
    <w:link w:val="RespostaCar"/>
    <w:locked/>
    <w:rsid w:val="008E13A1"/>
    <w:pPr>
      <w:spacing w:line="264" w:lineRule="auto"/>
    </w:pPr>
    <w:rPr>
      <w:color w:val="auto"/>
      <w:w w:val="95"/>
    </w:rPr>
  </w:style>
  <w:style w:type="paragraph" w:customStyle="1" w:styleId="Annex-titol">
    <w:name w:val="Annex-titol"/>
    <w:basedOn w:val="Normal"/>
    <w:rsid w:val="00175B55"/>
    <w:pPr>
      <w:pBdr>
        <w:bottom w:val="single" w:sz="12" w:space="1" w:color="auto"/>
      </w:pBdr>
      <w:spacing w:line="240" w:lineRule="exact"/>
    </w:pPr>
    <w:rPr>
      <w:rFonts w:cs="Arial"/>
      <w:b/>
      <w:bCs/>
      <w:sz w:val="20"/>
    </w:rPr>
  </w:style>
  <w:style w:type="paragraph" w:customStyle="1" w:styleId="Ttol10">
    <w:name w:val="Títol1"/>
    <w:basedOn w:val="Normal"/>
    <w:rsid w:val="00AA15C2"/>
    <w:pPr>
      <w:spacing w:line="264" w:lineRule="auto"/>
      <w:jc w:val="both"/>
    </w:pPr>
    <w:rPr>
      <w:b/>
      <w:color w:val="auto"/>
      <w:sz w:val="24"/>
    </w:rPr>
  </w:style>
  <w:style w:type="paragraph" w:customStyle="1" w:styleId="Notes">
    <w:name w:val="Notes"/>
    <w:rsid w:val="004D2857"/>
    <w:rPr>
      <w:rFonts w:ascii="Arial" w:hAnsi="Arial"/>
      <w:color w:val="000000"/>
      <w:sz w:val="14"/>
      <w:lang w:eastAsia="es-ES"/>
    </w:rPr>
  </w:style>
  <w:style w:type="paragraph" w:customStyle="1" w:styleId="Proves-NO">
    <w:name w:val="Proves-NO"/>
    <w:basedOn w:val="Normal"/>
    <w:link w:val="Proves-NOCar"/>
    <w:rsid w:val="004D2857"/>
    <w:pPr>
      <w:spacing w:line="240" w:lineRule="exact"/>
      <w:jc w:val="both"/>
    </w:pPr>
    <w:rPr>
      <w:rFonts w:cs="Arial"/>
      <w:color w:val="FF6600"/>
      <w:sz w:val="14"/>
      <w:szCs w:val="14"/>
    </w:rPr>
  </w:style>
  <w:style w:type="character" w:customStyle="1" w:styleId="Proves-NOCar">
    <w:name w:val="Proves-NO Car"/>
    <w:basedOn w:val="Tipusdelletraperdefectedelpargraf"/>
    <w:link w:val="Proves-NO"/>
    <w:rsid w:val="004D2857"/>
    <w:rPr>
      <w:rFonts w:ascii="Arial" w:hAnsi="Arial" w:cs="Arial"/>
      <w:color w:val="FF6600"/>
      <w:sz w:val="14"/>
      <w:szCs w:val="14"/>
      <w:lang w:val="ca-ES" w:eastAsia="es-ES" w:bidi="ar-SA"/>
    </w:rPr>
  </w:style>
  <w:style w:type="paragraph" w:customStyle="1" w:styleId="Epgraf">
    <w:name w:val="Epígraf"/>
    <w:basedOn w:val="Normal"/>
    <w:rsid w:val="00AA15C2"/>
    <w:pPr>
      <w:spacing w:before="80" w:line="264" w:lineRule="auto"/>
      <w:jc w:val="both"/>
    </w:pPr>
    <w:rPr>
      <w:b/>
      <w:color w:val="auto"/>
      <w:sz w:val="20"/>
    </w:rPr>
  </w:style>
  <w:style w:type="character" w:customStyle="1" w:styleId="text-casellaCar">
    <w:name w:val="text-casella Car"/>
    <w:basedOn w:val="RespostaCar"/>
    <w:link w:val="text-casella"/>
    <w:rsid w:val="009D13A5"/>
    <w:rPr>
      <w:rFonts w:ascii="Arial" w:hAnsi="Arial" w:cs="Arial"/>
      <w:w w:val="95"/>
      <w:sz w:val="16"/>
      <w:szCs w:val="16"/>
      <w:lang w:val="ca-ES" w:eastAsia="es-ES" w:bidi="ar-SA"/>
    </w:rPr>
  </w:style>
  <w:style w:type="paragraph" w:customStyle="1" w:styleId="text-casella">
    <w:name w:val="text-casella"/>
    <w:basedOn w:val="Resposta"/>
    <w:link w:val="text-casellaCar"/>
    <w:rsid w:val="009D13A5"/>
    <w:rPr>
      <w:rFonts w:cs="Arial"/>
      <w:sz w:val="16"/>
      <w:szCs w:val="16"/>
    </w:rPr>
  </w:style>
  <w:style w:type="paragraph" w:styleId="Capalera">
    <w:name w:val="header"/>
    <w:basedOn w:val="Normal"/>
    <w:locked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basedOn w:val="Tipusdelletraperdefectedelpargraf"/>
    <w:rsid w:val="00C01F92"/>
    <w:rPr>
      <w:color w:val="0000FF"/>
      <w:u w:val="single"/>
    </w:rPr>
  </w:style>
  <w:style w:type="paragraph" w:customStyle="1" w:styleId="clausula-protDades">
    <w:name w:val="clausula-protDades"/>
    <w:basedOn w:val="Notes"/>
    <w:autoRedefine/>
    <w:rsid w:val="0093429E"/>
    <w:rPr>
      <w:rFonts w:cs="Arial"/>
    </w:rPr>
  </w:style>
  <w:style w:type="character" w:styleId="Textdelcontenidor">
    <w:name w:val="Placeholder Text"/>
    <w:basedOn w:val="Tipusdelletraperdefectedelpargraf"/>
    <w:uiPriority w:val="99"/>
    <w:semiHidden/>
    <w:rsid w:val="00BF79B4"/>
    <w:rPr>
      <w:color w:val="808080"/>
    </w:rPr>
  </w:style>
  <w:style w:type="paragraph" w:styleId="Textdeglobus">
    <w:name w:val="Balloon Text"/>
    <w:basedOn w:val="Normal"/>
    <w:link w:val="TextdeglobusCar"/>
    <w:locked/>
    <w:rsid w:val="00BF79B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BF79B4"/>
    <w:rPr>
      <w:rFonts w:ascii="Tahoma" w:hAnsi="Tahoma" w:cs="Tahoma"/>
      <w:color w:val="000000"/>
      <w:sz w:val="16"/>
      <w:szCs w:val="16"/>
      <w:lang w:eastAsia="es-ES"/>
    </w:rPr>
  </w:style>
  <w:style w:type="character" w:styleId="Refernciadecomentari">
    <w:name w:val="annotation reference"/>
    <w:basedOn w:val="Tipusdelletraperdefectedelpargraf"/>
    <w:locked/>
    <w:rsid w:val="004269E1"/>
    <w:rPr>
      <w:sz w:val="16"/>
      <w:szCs w:val="16"/>
    </w:rPr>
  </w:style>
  <w:style w:type="paragraph" w:styleId="Textdecomentari">
    <w:name w:val="annotation text"/>
    <w:basedOn w:val="Normal"/>
    <w:link w:val="TextdecomentariCar"/>
    <w:locked/>
    <w:rsid w:val="004269E1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4269E1"/>
    <w:rPr>
      <w:rFonts w:ascii="Arial" w:hAnsi="Arial"/>
      <w:color w:val="00000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locked/>
    <w:rsid w:val="004269E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4269E1"/>
    <w:rPr>
      <w:rFonts w:ascii="Arial" w:hAnsi="Arial"/>
      <w:b/>
      <w:bCs/>
      <w:color w:val="000000"/>
      <w:lang w:eastAsia="es-ES"/>
    </w:rPr>
  </w:style>
  <w:style w:type="paragraph" w:customStyle="1" w:styleId="Default">
    <w:name w:val="Default"/>
    <w:rsid w:val="00A17A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90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s://portaljuridic.gencat.cat/ca/document-del-pjur/?documentId=955113" TargetMode="Externa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-MAR&#205;\Mis%20documentos\CristinaM\Coord\PREMIS_AOr\plantilla%20formularis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BD1B-F0BF-4517-9F66-C122E74C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formularis.dot</Template>
  <TotalTime>72</TotalTime>
  <Pages>1</Pages>
  <Words>190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 de sol·licitud premis Alfons Ortuño</vt:lpstr>
      <vt:lpstr>Epígraf</vt:lpstr>
    </vt:vector>
  </TitlesOfParts>
  <Company>Departament de Justícia i Interior. Generalitat de Catalunya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de sol·licitud premis Alfons Ortuño</dc:title>
  <dc:subject>[Resum del contingut del document]</dc:subject>
  <dc:creator>EAPC</dc:creator>
  <cp:keywords>[Paraules importants separades per comes]</cp:keywords>
  <dc:description>Preferentment, feu la sol·licitud a través de la plataforma EACAT</dc:description>
  <cp:lastModifiedBy>Valverde Donaire, Cristina</cp:lastModifiedBy>
  <cp:revision>12</cp:revision>
  <cp:lastPrinted>2018-01-12T12:43:00Z</cp:lastPrinted>
  <dcterms:created xsi:type="dcterms:W3CDTF">2023-10-09T06:37:00Z</dcterms:created>
  <dcterms:modified xsi:type="dcterms:W3CDTF">2024-01-10T16:41:00Z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