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F4D1" w14:textId="0FEF7CF2" w:rsidR="00FA21E8" w:rsidRDefault="00611D60">
      <w:pPr>
        <w:tabs>
          <w:tab w:val="left" w:pos="6164"/>
        </w:tabs>
        <w:ind w:left="-350" w:right="-44"/>
        <w:rPr>
          <w:rFonts w:ascii="Times New Roman"/>
          <w:position w:val="12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B3AECF" wp14:editId="22461DBB">
            <wp:extent cx="1152395" cy="52844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95" cy="52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2220E57F" w14:textId="77777777" w:rsidR="00FA21E8" w:rsidRDefault="00FA21E8">
      <w:pPr>
        <w:pStyle w:val="Textindependent"/>
        <w:rPr>
          <w:rFonts w:ascii="Times New Roman"/>
          <w:sz w:val="22"/>
        </w:rPr>
      </w:pPr>
    </w:p>
    <w:p w14:paraId="5C5D02BD" w14:textId="77777777" w:rsidR="00C94593" w:rsidRDefault="00C94593">
      <w:pPr>
        <w:pStyle w:val="Textindependent"/>
        <w:spacing w:before="87"/>
        <w:rPr>
          <w:rFonts w:ascii="Times New Roman"/>
          <w:sz w:val="22"/>
        </w:rPr>
        <w:sectPr w:rsidR="00C94593">
          <w:footerReference w:type="default" r:id="rId11"/>
          <w:type w:val="continuous"/>
          <w:pgSz w:w="11910" w:h="16840"/>
          <w:pgMar w:top="560" w:right="1417" w:bottom="1100" w:left="1559" w:header="0" w:footer="916" w:gutter="0"/>
          <w:pgNumType w:start="1"/>
          <w:cols w:space="708"/>
        </w:sectPr>
      </w:pPr>
    </w:p>
    <w:p w14:paraId="6310FE72" w14:textId="77777777" w:rsidR="00FA21E8" w:rsidRDefault="00FA21E8">
      <w:pPr>
        <w:pStyle w:val="Textindependent"/>
        <w:spacing w:before="87"/>
        <w:rPr>
          <w:rFonts w:ascii="Times New Roman"/>
          <w:sz w:val="22"/>
        </w:rPr>
      </w:pPr>
    </w:p>
    <w:p w14:paraId="1DFE35EE" w14:textId="726429BF" w:rsidR="00FA21E8" w:rsidRDefault="00611D60" w:rsidP="00CD5C3E">
      <w:pPr>
        <w:pStyle w:val="Ttol"/>
        <w:ind w:left="0" w:firstLine="0"/>
        <w:jc w:val="center"/>
      </w:pPr>
      <w:r>
        <w:t>RELACIÓ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PERSONES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INTERVENEN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PROCÉS</w:t>
      </w:r>
      <w:r>
        <w:rPr>
          <w:spacing w:val="-3"/>
        </w:rPr>
        <w:t xml:space="preserve"> </w:t>
      </w:r>
      <w:r>
        <w:t>DE VERIFICACIÓ DE REQUISITS DE SOL·LICITUDS</w:t>
      </w:r>
    </w:p>
    <w:p w14:paraId="3C67AF1F" w14:textId="77777777" w:rsidR="00FA21E8" w:rsidRDefault="00FA21E8">
      <w:pPr>
        <w:pStyle w:val="Textindependent"/>
        <w:spacing w:before="130"/>
        <w:rPr>
          <w:rFonts w:ascii="Arial"/>
          <w:b/>
          <w:sz w:val="22"/>
        </w:rPr>
      </w:pPr>
    </w:p>
    <w:p w14:paraId="78600B1C" w14:textId="01B1F455" w:rsidR="00C94593" w:rsidRPr="00C94593" w:rsidRDefault="00AD5EB7" w:rsidP="00C94593">
      <w:pPr>
        <w:pStyle w:val="Textindependent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</w:t>
      </w:r>
      <w:r w:rsidRPr="00AD5EB7">
        <w:rPr>
          <w:rFonts w:ascii="Arial" w:eastAsia="Arial" w:hAnsi="Arial" w:cs="Arial"/>
          <w:b/>
          <w:bCs/>
          <w:sz w:val="22"/>
          <w:szCs w:val="22"/>
        </w:rPr>
        <w:t>onvocatòria d</w:t>
      </w:r>
      <w:r w:rsidR="00C94593">
        <w:rPr>
          <w:rFonts w:ascii="Arial" w:eastAsia="Arial" w:hAnsi="Arial" w:cs="Arial"/>
          <w:b/>
          <w:bCs/>
          <w:sz w:val="22"/>
          <w:szCs w:val="22"/>
        </w:rPr>
        <w:t>’ajuts</w:t>
      </w:r>
      <w:r w:rsidR="00C94593" w:rsidRPr="00C9459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94593">
        <w:rPr>
          <w:rFonts w:ascii="Arial" w:eastAsia="Arial" w:hAnsi="Arial" w:cs="Arial"/>
          <w:b/>
          <w:bCs/>
          <w:sz w:val="22"/>
          <w:szCs w:val="22"/>
        </w:rPr>
        <w:t>I</w:t>
      </w:r>
      <w:r w:rsidR="00C94593" w:rsidRPr="00C94593">
        <w:rPr>
          <w:rFonts w:ascii="Arial" w:eastAsia="Arial" w:hAnsi="Arial" w:cs="Arial"/>
          <w:b/>
          <w:bCs/>
          <w:sz w:val="22"/>
          <w:szCs w:val="22"/>
        </w:rPr>
        <w:t>CREA Acadèmia 2025 (ref. BDNS 837102)</w:t>
      </w:r>
    </w:p>
    <w:p w14:paraId="0092822A" w14:textId="17972490" w:rsidR="00FA21E8" w:rsidRDefault="00FA21E8" w:rsidP="00C94593">
      <w:pPr>
        <w:pStyle w:val="Textindependent"/>
        <w:jc w:val="center"/>
        <w:rPr>
          <w:rFonts w:ascii="Arial"/>
          <w:b/>
          <w:sz w:val="22"/>
        </w:rPr>
      </w:pPr>
    </w:p>
    <w:p w14:paraId="0F983836" w14:textId="77777777" w:rsidR="00FA21E8" w:rsidRDefault="00611D60">
      <w:pPr>
        <w:pStyle w:val="Textindependent"/>
        <w:ind w:left="143"/>
      </w:pPr>
      <w:r>
        <w:t>En/Na</w:t>
      </w:r>
      <w:r>
        <w:rPr>
          <w:spacing w:val="-7"/>
        </w:rPr>
        <w:t xml:space="preserve"> </w:t>
      </w:r>
      <w:r>
        <w:rPr>
          <w:spacing w:val="-10"/>
        </w:rPr>
        <w:t>,</w:t>
      </w:r>
    </w:p>
    <w:p w14:paraId="5DB136E0" w14:textId="77777777" w:rsidR="00FA21E8" w:rsidRDefault="00FA21E8">
      <w:pPr>
        <w:pStyle w:val="Textindependent"/>
      </w:pPr>
    </w:p>
    <w:p w14:paraId="72930ABF" w14:textId="77777777" w:rsidR="00FA21E8" w:rsidRDefault="00611D60">
      <w:pPr>
        <w:pStyle w:val="Textindependent"/>
        <w:spacing w:before="1"/>
        <w:ind w:left="143"/>
      </w:pP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representant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l’entitat</w:t>
      </w:r>
    </w:p>
    <w:p w14:paraId="0E1041F8" w14:textId="77777777" w:rsidR="00FA21E8" w:rsidRDefault="00FA21E8">
      <w:pPr>
        <w:pStyle w:val="Textindependent"/>
        <w:spacing w:before="34"/>
      </w:pPr>
    </w:p>
    <w:p w14:paraId="20BF6EE2" w14:textId="36C1B5AB" w:rsidR="00FA21E8" w:rsidRDefault="00611D60">
      <w:pPr>
        <w:pStyle w:val="Textindependent"/>
        <w:spacing w:line="276" w:lineRule="auto"/>
        <w:ind w:left="143" w:right="281"/>
        <w:jc w:val="both"/>
      </w:pPr>
      <w:r>
        <w:t>· Faig constar el</w:t>
      </w:r>
      <w:r>
        <w:rPr>
          <w:spacing w:val="-1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persones que intervenen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procés de verificació de requisits de sol·licituds presentades en el marc de la convocatòria referenciada i adscrites a l’entitat a la qual represento:</w:t>
      </w:r>
    </w:p>
    <w:p w14:paraId="08CDA5B9" w14:textId="77777777" w:rsidR="00C94593" w:rsidRDefault="00C94593">
      <w:pPr>
        <w:pStyle w:val="Textindependent"/>
        <w:spacing w:line="276" w:lineRule="auto"/>
        <w:ind w:left="143" w:right="281"/>
        <w:jc w:val="both"/>
        <w:sectPr w:rsidR="00C94593">
          <w:type w:val="continuous"/>
          <w:pgSz w:w="11910" w:h="16840"/>
          <w:pgMar w:top="560" w:right="1417" w:bottom="1100" w:left="1559" w:header="0" w:footer="916" w:gutter="0"/>
          <w:pgNumType w:start="1"/>
          <w:cols w:space="708"/>
        </w:sectPr>
      </w:pPr>
    </w:p>
    <w:p w14:paraId="45C3EFA7" w14:textId="77777777" w:rsidR="00C94593" w:rsidRDefault="00C94593">
      <w:pPr>
        <w:pStyle w:val="Textindependent"/>
        <w:spacing w:line="276" w:lineRule="auto"/>
        <w:ind w:left="143" w:right="281"/>
        <w:jc w:val="both"/>
      </w:pPr>
    </w:p>
    <w:p w14:paraId="6B0D98E2" w14:textId="77777777" w:rsidR="00FA21E8" w:rsidRDefault="00FA21E8">
      <w:pPr>
        <w:pStyle w:val="Textindependent"/>
        <w:spacing w:before="36"/>
      </w:pPr>
    </w:p>
    <w:tbl>
      <w:tblPr>
        <w:tblStyle w:val="TableNormal"/>
        <w:tblW w:w="9923" w:type="dxa"/>
        <w:tblInd w:w="-57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827"/>
        <w:gridCol w:w="1418"/>
      </w:tblGrid>
      <w:tr w:rsidR="00FA21E8" w14:paraId="7DD54AA7" w14:textId="77777777" w:rsidTr="00611D60">
        <w:trPr>
          <w:trHeight w:val="263"/>
        </w:trPr>
        <w:tc>
          <w:tcPr>
            <w:tcW w:w="4678" w:type="dxa"/>
          </w:tcPr>
          <w:p w14:paraId="03AF0C91" w14:textId="77777777" w:rsidR="00FA21E8" w:rsidRDefault="00611D60" w:rsidP="00611D60">
            <w:pPr>
              <w:pStyle w:val="TableParagraph"/>
              <w:spacing w:line="229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Departament,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servei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unitat</w:t>
            </w:r>
          </w:p>
        </w:tc>
        <w:tc>
          <w:tcPr>
            <w:tcW w:w="3827" w:type="dxa"/>
          </w:tcPr>
          <w:p w14:paraId="6D81D0E5" w14:textId="77777777" w:rsidR="00FA21E8" w:rsidRDefault="00611D60" w:rsidP="00611D60">
            <w:pPr>
              <w:pStyle w:val="TableParagraph"/>
              <w:spacing w:line="229" w:lineRule="exact"/>
              <w:ind w:left="1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cognoms</w:t>
            </w:r>
          </w:p>
        </w:tc>
        <w:tc>
          <w:tcPr>
            <w:tcW w:w="1418" w:type="dxa"/>
          </w:tcPr>
          <w:p w14:paraId="2837C034" w14:textId="77777777" w:rsidR="00FA21E8" w:rsidRDefault="00611D60" w:rsidP="00611D60">
            <w:pPr>
              <w:pStyle w:val="TableParagraph"/>
              <w:spacing w:line="229" w:lineRule="exact"/>
              <w:ind w:left="6"/>
              <w:jc w:val="bot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DNI</w:t>
            </w:r>
          </w:p>
        </w:tc>
      </w:tr>
      <w:tr w:rsidR="00FA21E8" w14:paraId="0DDDB79C" w14:textId="77777777" w:rsidTr="00611D60">
        <w:trPr>
          <w:trHeight w:val="266"/>
        </w:trPr>
        <w:tc>
          <w:tcPr>
            <w:tcW w:w="4678" w:type="dxa"/>
          </w:tcPr>
          <w:p w14:paraId="7A9DD89C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148BC0E6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0740481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688747AC" w14:textId="77777777" w:rsidTr="00611D60">
        <w:trPr>
          <w:trHeight w:val="263"/>
        </w:trPr>
        <w:tc>
          <w:tcPr>
            <w:tcW w:w="4678" w:type="dxa"/>
          </w:tcPr>
          <w:p w14:paraId="0DD9A0FC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710197B2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52571B0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18294098" w14:textId="77777777" w:rsidTr="00611D60">
        <w:trPr>
          <w:trHeight w:val="263"/>
        </w:trPr>
        <w:tc>
          <w:tcPr>
            <w:tcW w:w="4678" w:type="dxa"/>
          </w:tcPr>
          <w:p w14:paraId="28D5906A" w14:textId="650AAE66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241200CF" w14:textId="6B010D5F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1B5D7EB" w14:textId="77C4770E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2760009E" w14:textId="77777777" w:rsidTr="00611D60">
        <w:trPr>
          <w:trHeight w:val="266"/>
        </w:trPr>
        <w:tc>
          <w:tcPr>
            <w:tcW w:w="4678" w:type="dxa"/>
          </w:tcPr>
          <w:p w14:paraId="019FC21E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8E6A388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31C7FCE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1ED802DA" w14:textId="77777777" w:rsidTr="00611D60">
        <w:trPr>
          <w:trHeight w:val="263"/>
        </w:trPr>
        <w:tc>
          <w:tcPr>
            <w:tcW w:w="4678" w:type="dxa"/>
          </w:tcPr>
          <w:p w14:paraId="29046DC3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29F3ACCE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43921F2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4FB96E8E" w14:textId="77777777" w:rsidTr="00611D60">
        <w:trPr>
          <w:trHeight w:val="263"/>
        </w:trPr>
        <w:tc>
          <w:tcPr>
            <w:tcW w:w="4678" w:type="dxa"/>
          </w:tcPr>
          <w:p w14:paraId="5FF2390A" w14:textId="15F3218C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A831849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24798B0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7ADD164B" w14:textId="77777777" w:rsidTr="00611D60">
        <w:trPr>
          <w:trHeight w:val="266"/>
        </w:trPr>
        <w:tc>
          <w:tcPr>
            <w:tcW w:w="4678" w:type="dxa"/>
          </w:tcPr>
          <w:p w14:paraId="17D31687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181403D3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2E373C4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07860B2A" w14:textId="77777777" w:rsidTr="00611D60">
        <w:trPr>
          <w:trHeight w:val="263"/>
        </w:trPr>
        <w:tc>
          <w:tcPr>
            <w:tcW w:w="4678" w:type="dxa"/>
          </w:tcPr>
          <w:p w14:paraId="0EAD3143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25478E1D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523BFE8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42BF6D74" w14:textId="77777777" w:rsidTr="00611D60">
        <w:trPr>
          <w:trHeight w:val="265"/>
        </w:trPr>
        <w:tc>
          <w:tcPr>
            <w:tcW w:w="4678" w:type="dxa"/>
          </w:tcPr>
          <w:p w14:paraId="3C67029B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56DBBE90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72A7460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1FAAE9FB" w14:textId="77777777" w:rsidTr="00611D60">
        <w:trPr>
          <w:trHeight w:val="263"/>
        </w:trPr>
        <w:tc>
          <w:tcPr>
            <w:tcW w:w="4678" w:type="dxa"/>
          </w:tcPr>
          <w:p w14:paraId="44D6C82B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7EC9E8F7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2FB59A6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659527C0" w14:textId="77777777" w:rsidTr="00611D60">
        <w:trPr>
          <w:trHeight w:val="263"/>
        </w:trPr>
        <w:tc>
          <w:tcPr>
            <w:tcW w:w="4678" w:type="dxa"/>
          </w:tcPr>
          <w:p w14:paraId="7ADF1041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5A7F9828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BFD0AD3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00AC89E2" w14:textId="77777777" w:rsidTr="00611D60">
        <w:trPr>
          <w:trHeight w:val="266"/>
        </w:trPr>
        <w:tc>
          <w:tcPr>
            <w:tcW w:w="4678" w:type="dxa"/>
          </w:tcPr>
          <w:p w14:paraId="2622EE8E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25269674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466A3F3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70EE4BF7" w14:textId="77777777" w:rsidTr="00611D60">
        <w:trPr>
          <w:trHeight w:val="263"/>
        </w:trPr>
        <w:tc>
          <w:tcPr>
            <w:tcW w:w="4678" w:type="dxa"/>
          </w:tcPr>
          <w:p w14:paraId="76324617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01B7D9E5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52ED6AD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7621B3E3" w14:textId="77777777" w:rsidTr="00611D60">
        <w:trPr>
          <w:trHeight w:val="263"/>
        </w:trPr>
        <w:tc>
          <w:tcPr>
            <w:tcW w:w="4678" w:type="dxa"/>
          </w:tcPr>
          <w:p w14:paraId="00E53E82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759BA843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F930487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1B3D9D1B" w14:textId="77777777" w:rsidTr="00611D60">
        <w:trPr>
          <w:trHeight w:val="266"/>
        </w:trPr>
        <w:tc>
          <w:tcPr>
            <w:tcW w:w="4678" w:type="dxa"/>
          </w:tcPr>
          <w:p w14:paraId="05FF0D9F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24BA2D82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70962B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5FA23796" w14:textId="77777777" w:rsidTr="00611D60">
        <w:trPr>
          <w:trHeight w:val="263"/>
        </w:trPr>
        <w:tc>
          <w:tcPr>
            <w:tcW w:w="4678" w:type="dxa"/>
          </w:tcPr>
          <w:p w14:paraId="25C0D21A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7148F93F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78EE2DF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2F177F31" w14:textId="77777777" w:rsidTr="00611D60">
        <w:trPr>
          <w:trHeight w:val="263"/>
        </w:trPr>
        <w:tc>
          <w:tcPr>
            <w:tcW w:w="4678" w:type="dxa"/>
          </w:tcPr>
          <w:p w14:paraId="6D3B66A2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1ADD3955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3ED3BAF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5D3A405E" w14:textId="77777777" w:rsidTr="00611D60">
        <w:trPr>
          <w:trHeight w:val="265"/>
        </w:trPr>
        <w:tc>
          <w:tcPr>
            <w:tcW w:w="4678" w:type="dxa"/>
          </w:tcPr>
          <w:p w14:paraId="337753BE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03D46ACE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7121EF5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771C9FDB" w14:textId="77777777" w:rsidTr="00611D60">
        <w:trPr>
          <w:trHeight w:val="263"/>
        </w:trPr>
        <w:tc>
          <w:tcPr>
            <w:tcW w:w="4678" w:type="dxa"/>
          </w:tcPr>
          <w:p w14:paraId="1EC44C2A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6BAA9DF4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B7A8A69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33FE029E" w14:textId="77777777" w:rsidTr="00611D60">
        <w:trPr>
          <w:trHeight w:val="266"/>
        </w:trPr>
        <w:tc>
          <w:tcPr>
            <w:tcW w:w="4678" w:type="dxa"/>
          </w:tcPr>
          <w:p w14:paraId="202D79DD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0BA8DCF1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830D23B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681A0F01" w14:textId="77777777" w:rsidTr="00611D60">
        <w:trPr>
          <w:trHeight w:val="263"/>
        </w:trPr>
        <w:tc>
          <w:tcPr>
            <w:tcW w:w="4678" w:type="dxa"/>
          </w:tcPr>
          <w:p w14:paraId="32B7316E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38F00E1F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C5A87D6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18FB23D7" w14:textId="77777777" w:rsidTr="00611D60">
        <w:trPr>
          <w:trHeight w:val="263"/>
        </w:trPr>
        <w:tc>
          <w:tcPr>
            <w:tcW w:w="4678" w:type="dxa"/>
          </w:tcPr>
          <w:p w14:paraId="4ABE99B7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0D1BE118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970082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1E8" w14:paraId="03CFCD4D" w14:textId="77777777" w:rsidTr="00611D60">
        <w:trPr>
          <w:trHeight w:val="266"/>
        </w:trPr>
        <w:tc>
          <w:tcPr>
            <w:tcW w:w="4678" w:type="dxa"/>
          </w:tcPr>
          <w:p w14:paraId="759AB3D0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</w:tcPr>
          <w:p w14:paraId="4AF12D8F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16D93E7" w14:textId="77777777" w:rsidR="00FA21E8" w:rsidRDefault="00FA2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03C848" w14:textId="77777777" w:rsidR="00FA21E8" w:rsidRDefault="00FA21E8">
      <w:pPr>
        <w:pStyle w:val="Textindependent"/>
        <w:spacing w:before="44"/>
      </w:pPr>
    </w:p>
    <w:p w14:paraId="63BBA7D4" w14:textId="77777777" w:rsidR="00C94593" w:rsidRDefault="00C94593">
      <w:pPr>
        <w:pStyle w:val="Textindependent"/>
        <w:spacing w:line="276" w:lineRule="auto"/>
        <w:ind w:left="143" w:right="283"/>
        <w:jc w:val="both"/>
        <w:sectPr w:rsidR="00C94593">
          <w:type w:val="continuous"/>
          <w:pgSz w:w="11910" w:h="16840"/>
          <w:pgMar w:top="560" w:right="1417" w:bottom="1100" w:left="1559" w:header="0" w:footer="916" w:gutter="0"/>
          <w:pgNumType w:start="1"/>
          <w:cols w:space="708"/>
          <w:formProt w:val="0"/>
        </w:sectPr>
      </w:pPr>
    </w:p>
    <w:p w14:paraId="523F5C10" w14:textId="77777777" w:rsidR="00C94593" w:rsidRDefault="00C94593">
      <w:pPr>
        <w:pStyle w:val="Textindependent"/>
        <w:spacing w:line="276" w:lineRule="auto"/>
        <w:ind w:left="143" w:right="283"/>
        <w:jc w:val="both"/>
      </w:pPr>
    </w:p>
    <w:p w14:paraId="6A274CAB" w14:textId="545B6BB2" w:rsidR="00FA21E8" w:rsidRDefault="00611D60">
      <w:pPr>
        <w:pStyle w:val="Textindependent"/>
        <w:spacing w:line="276" w:lineRule="auto"/>
        <w:ind w:left="143" w:right="283"/>
        <w:jc w:val="both"/>
      </w:pPr>
      <w:r>
        <w:t>Les persones relacionades han de manifestar, de manera expressa, l’absència de conflicte d’interès</w:t>
      </w:r>
      <w:r>
        <w:rPr>
          <w:spacing w:val="20"/>
        </w:rPr>
        <w:t xml:space="preserve"> </w:t>
      </w:r>
      <w:r>
        <w:t>signant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corresponent Declaració</w:t>
      </w:r>
      <w:r>
        <w:rPr>
          <w:spacing w:val="19"/>
        </w:rPr>
        <w:t xml:space="preserve"> </w:t>
      </w:r>
      <w:r>
        <w:t>d'absència</w:t>
      </w:r>
      <w:r>
        <w:rPr>
          <w:spacing w:val="19"/>
        </w:rPr>
        <w:t xml:space="preserve"> </w:t>
      </w:r>
      <w:r>
        <w:t>de conflicte d'interès,</w:t>
      </w:r>
      <w:r>
        <w:rPr>
          <w:spacing w:val="19"/>
        </w:rPr>
        <w:t xml:space="preserve"> </w:t>
      </w:r>
      <w:r>
        <w:t>definit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l'article</w:t>
      </w:r>
    </w:p>
    <w:p w14:paraId="00B52626" w14:textId="77777777" w:rsidR="00FA21E8" w:rsidRDefault="00611D60">
      <w:pPr>
        <w:pStyle w:val="Textindependent"/>
        <w:spacing w:line="276" w:lineRule="auto"/>
        <w:ind w:left="143" w:right="284"/>
        <w:jc w:val="both"/>
      </w:pPr>
      <w:r>
        <w:t xml:space="preserve">61.3 del Reglament (UE, </w:t>
      </w:r>
      <w:proofErr w:type="spellStart"/>
      <w:r>
        <w:t>Euratom</w:t>
      </w:r>
      <w:proofErr w:type="spellEnd"/>
      <w:r>
        <w:t>) 2018/1046 del Parlament Europeu i del</w:t>
      </w:r>
      <w:r>
        <w:rPr>
          <w:spacing w:val="40"/>
        </w:rPr>
        <w:t xml:space="preserve"> </w:t>
      </w:r>
      <w:r>
        <w:t>Consell, de 18 de juliol,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normes</w:t>
      </w:r>
      <w:r>
        <w:rPr>
          <w:spacing w:val="-3"/>
        </w:rPr>
        <w:t xml:space="preserve"> </w:t>
      </w:r>
      <w:r>
        <w:t>financeres</w:t>
      </w:r>
      <w:r>
        <w:rPr>
          <w:spacing w:val="-3"/>
        </w:rPr>
        <w:t xml:space="preserve"> </w:t>
      </w:r>
      <w:r>
        <w:t>aplicables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pressupost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Unió</w:t>
      </w:r>
      <w:r>
        <w:rPr>
          <w:spacing w:val="-4"/>
        </w:rPr>
        <w:t xml:space="preserve"> </w:t>
      </w:r>
      <w:r>
        <w:t>(“Reglament</w:t>
      </w:r>
      <w:r>
        <w:rPr>
          <w:spacing w:val="-2"/>
        </w:rPr>
        <w:t xml:space="preserve"> </w:t>
      </w:r>
      <w:r>
        <w:t>financer de la UE”).</w:t>
      </w:r>
    </w:p>
    <w:p w14:paraId="4085341B" w14:textId="77777777" w:rsidR="00FA21E8" w:rsidRDefault="00FA21E8">
      <w:pPr>
        <w:pStyle w:val="Textindependent"/>
      </w:pPr>
    </w:p>
    <w:p w14:paraId="31225DF0" w14:textId="77777777" w:rsidR="00C94593" w:rsidRDefault="00C94593">
      <w:pPr>
        <w:pStyle w:val="Textindependent"/>
        <w:sectPr w:rsidR="00C94593">
          <w:type w:val="continuous"/>
          <w:pgSz w:w="11910" w:h="16840"/>
          <w:pgMar w:top="560" w:right="1417" w:bottom="1100" w:left="1559" w:header="0" w:footer="916" w:gutter="0"/>
          <w:pgNumType w:start="1"/>
          <w:cols w:space="708"/>
        </w:sectPr>
      </w:pPr>
    </w:p>
    <w:p w14:paraId="512CC168" w14:textId="77777777" w:rsidR="00FA21E8" w:rsidRDefault="00FA21E8">
      <w:pPr>
        <w:pStyle w:val="Textindependent"/>
      </w:pPr>
    </w:p>
    <w:p w14:paraId="3D0490AB" w14:textId="77777777" w:rsidR="00FA21E8" w:rsidRDefault="00FA21E8">
      <w:pPr>
        <w:pStyle w:val="Textindependent"/>
        <w:spacing w:before="105"/>
      </w:pPr>
    </w:p>
    <w:p w14:paraId="732EBA72" w14:textId="77777777" w:rsidR="00FA21E8" w:rsidRDefault="00611D60">
      <w:pPr>
        <w:pStyle w:val="Textindependent"/>
        <w:ind w:left="143"/>
      </w:pPr>
      <w:r>
        <w:rPr>
          <w:spacing w:val="-2"/>
        </w:rPr>
        <w:t>Signatura</w:t>
      </w:r>
    </w:p>
    <w:sectPr w:rsidR="00FA21E8">
      <w:type w:val="continuous"/>
      <w:pgSz w:w="11910" w:h="16840"/>
      <w:pgMar w:top="560" w:right="1417" w:bottom="1100" w:left="1559" w:header="0" w:footer="91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6D18" w14:textId="77777777" w:rsidR="005F6301" w:rsidRDefault="005F6301">
      <w:r>
        <w:separator/>
      </w:r>
    </w:p>
  </w:endnote>
  <w:endnote w:type="continuationSeparator" w:id="0">
    <w:p w14:paraId="5AD4892B" w14:textId="77777777" w:rsidR="005F6301" w:rsidRDefault="005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102C" w14:textId="77777777" w:rsidR="00FA21E8" w:rsidRDefault="00611D60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487447040" behindDoc="1" locked="0" layoutInCell="1" allowOverlap="1" wp14:anchorId="34CFD771" wp14:editId="2488D3DB">
          <wp:simplePos x="0" y="0"/>
          <wp:positionH relativeFrom="page">
            <wp:posOffset>1044921</wp:posOffset>
          </wp:positionH>
          <wp:positionV relativeFrom="page">
            <wp:posOffset>9983544</wp:posOffset>
          </wp:positionV>
          <wp:extent cx="1593015" cy="4097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015" cy="409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30344F2D" wp14:editId="61CE4A49">
              <wp:simplePos x="0" y="0"/>
              <wp:positionH relativeFrom="page">
                <wp:posOffset>6669785</wp:posOffset>
              </wp:positionH>
              <wp:positionV relativeFrom="page">
                <wp:posOffset>9987539</wp:posOffset>
              </wp:positionV>
              <wp:extent cx="2520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4C3A9" w14:textId="77777777" w:rsidR="00FA21E8" w:rsidRDefault="00611D60">
                          <w:pPr>
                            <w:pStyle w:val="Textindependen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/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44F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5.2pt;margin-top:786.4pt;width:19.85pt;height:13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" filled="f" stroked="f">
              <v:textbox inset="0,0,0,0">
                <w:txbxContent>
                  <w:p w14:paraId="4204C3A9" w14:textId="77777777" w:rsidR="00FA21E8" w:rsidRDefault="00611D60">
                    <w:pPr>
                      <w:pStyle w:val="Textindependen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/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E68F" w14:textId="77777777" w:rsidR="005F6301" w:rsidRDefault="005F6301">
      <w:r>
        <w:separator/>
      </w:r>
    </w:p>
  </w:footnote>
  <w:footnote w:type="continuationSeparator" w:id="0">
    <w:p w14:paraId="7626741A" w14:textId="77777777" w:rsidR="005F6301" w:rsidRDefault="005F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YIQRLXqO7qDzXB3xBUJiMmlUIPpVrpf3To2dbDwFTAK3EYAkHm/+r5iKZr6dkG82WOfsgQWRINX5FrqtcENg==" w:salt="o1lChSkrpcJrxA/CHcZhi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E8"/>
    <w:rsid w:val="002F6532"/>
    <w:rsid w:val="0049677F"/>
    <w:rsid w:val="005F6301"/>
    <w:rsid w:val="00611D60"/>
    <w:rsid w:val="006A1C43"/>
    <w:rsid w:val="0071695C"/>
    <w:rsid w:val="00AD5EB7"/>
    <w:rsid w:val="00C94593"/>
    <w:rsid w:val="00CD5C3E"/>
    <w:rsid w:val="00D01F69"/>
    <w:rsid w:val="00FA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ADA4"/>
  <w15:docId w15:val="{DE7847AD-FBDC-455A-8C3F-B359AA64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C94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ind w:left="195" w:hanging="1700"/>
    </w:pPr>
    <w:rPr>
      <w:rFonts w:ascii="Arial" w:eastAsia="Arial" w:hAnsi="Arial" w:cs="Arial"/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Ttol1Car">
    <w:name w:val="Títol 1 Car"/>
    <w:basedOn w:val="Lletraperdefectedelpargraf"/>
    <w:link w:val="Ttol1"/>
    <w:uiPriority w:val="9"/>
    <w:rsid w:val="00C945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9" ma:contentTypeDescription="Crea un document nou" ma:contentTypeScope="" ma:versionID="449e60bc0aa09a362702aacfbbec1811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0bb4273ac471c98ebe58b8176a065d67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ie8r xmlns="f69b56b8-898b-490f-9462-2519a8cd8150" xsi:nil="true"/>
    <TaxCatchAll xmlns="188728ef-15fc-4d26-85c3-a1c39defad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F68A-0472-4CC1-9A7F-71832BA7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D3959-44E7-4F0D-8C83-DA469613D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90B7C-E935-462E-B4BB-AAAAB8D2FA19}">
  <ds:schemaRefs>
    <ds:schemaRef ds:uri="http://purl.org/dc/terms/"/>
    <ds:schemaRef ds:uri="http://schemas.openxmlformats.org/package/2006/metadata/core-properties"/>
    <ds:schemaRef ds:uri="http://purl.org/dc/dcmitype/"/>
    <ds:schemaRef ds:uri="f69b56b8-898b-490f-9462-2519a8cd8150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88728ef-15fc-4d26-85c3-a1c39defadea"/>
  </ds:schemaRefs>
</ds:datastoreItem>
</file>

<file path=customXml/itemProps4.xml><?xml version="1.0" encoding="utf-8"?>
<ds:datastoreItem xmlns:ds="http://schemas.openxmlformats.org/officeDocument/2006/customXml" ds:itemID="{A6757842-6F3B-4BCF-835D-C7559863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beques per a la formació de personal investigador (FI). Convocatòria 2003.</dc:title>
  <dc:subject>Sol·licitud de beques per a la formació de personal investigador (FI). Convocatòria 2003.</dc:subject>
  <dc:creator>Bernat Xanco</dc:creator>
  <cp:keywords>BEQUES, investigadors, FI</cp:keywords>
  <cp:lastModifiedBy>Claret Villalba, Margarida</cp:lastModifiedBy>
  <cp:revision>2</cp:revision>
  <cp:lastPrinted>2025-06-19T10:17:00Z</cp:lastPrinted>
  <dcterms:created xsi:type="dcterms:W3CDTF">2025-06-19T10:17:00Z</dcterms:created>
  <dcterms:modified xsi:type="dcterms:W3CDTF">2025-06-19T10:17:00Z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per al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per al Microsoft 365</vt:lpwstr>
  </property>
  <property fmtid="{D5CDD505-2E9C-101B-9397-08002B2CF9AE}" pid="6" name="ContentTypeId">
    <vt:lpwstr>0x0101004755412E1CB283409421A34478DDDF97</vt:lpwstr>
  </property>
  <property fmtid="{D5CDD505-2E9C-101B-9397-08002B2CF9AE}" pid="7" name="MediaServiceImageTags">
    <vt:lpwstr/>
  </property>
</Properties>
</file>