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0D6" w:rsidRPr="00335ECD" w:rsidRDefault="005570D6" w:rsidP="005570D6">
      <w:pPr>
        <w:jc w:val="both"/>
        <w:rPr>
          <w:rFonts w:cs="Arial"/>
          <w:sz w:val="22"/>
          <w:szCs w:val="22"/>
          <w:lang w:val="ca-ES"/>
        </w:rPr>
      </w:pPr>
      <w:r w:rsidRPr="00335ECD">
        <w:rPr>
          <w:rFonts w:cs="Arial"/>
          <w:sz w:val="22"/>
          <w:szCs w:val="22"/>
          <w:lang w:val="ca-ES"/>
        </w:rPr>
        <w:t>D</w:t>
      </w:r>
      <w:r w:rsidR="00740731" w:rsidRPr="00335ECD">
        <w:rPr>
          <w:rFonts w:cs="Arial"/>
          <w:sz w:val="22"/>
          <w:szCs w:val="22"/>
          <w:lang w:val="ca-ES"/>
        </w:rPr>
        <w:t>ECRET</w:t>
      </w:r>
    </w:p>
    <w:p w:rsidR="005570D6" w:rsidRPr="00335ECD" w:rsidRDefault="005570D6" w:rsidP="005570D6">
      <w:pPr>
        <w:jc w:val="both"/>
        <w:rPr>
          <w:rFonts w:eastAsia="SimSun" w:cs="Arial"/>
          <w:sz w:val="22"/>
          <w:szCs w:val="22"/>
          <w:lang w:val="ca-ES"/>
        </w:rPr>
      </w:pPr>
      <w:r w:rsidRPr="00335ECD">
        <w:rPr>
          <w:rFonts w:cs="Arial"/>
          <w:sz w:val="22"/>
          <w:szCs w:val="22"/>
          <w:lang w:val="ca-ES"/>
        </w:rPr>
        <w:t xml:space="preserve"> /201</w:t>
      </w:r>
      <w:r w:rsidR="00740731" w:rsidRPr="00335ECD">
        <w:rPr>
          <w:rFonts w:cs="Arial"/>
          <w:sz w:val="22"/>
          <w:szCs w:val="22"/>
          <w:lang w:val="ca-ES"/>
        </w:rPr>
        <w:t>9</w:t>
      </w:r>
      <w:r w:rsidRPr="00335ECD">
        <w:rPr>
          <w:rFonts w:cs="Arial"/>
          <w:sz w:val="22"/>
          <w:szCs w:val="22"/>
          <w:lang w:val="ca-ES"/>
        </w:rPr>
        <w:t xml:space="preserve">, de    de    , pel qual es modifica el Decret </w:t>
      </w:r>
      <w:r w:rsidRPr="00335ECD">
        <w:rPr>
          <w:rFonts w:cs="Arial"/>
          <w:bCs/>
          <w:sz w:val="22"/>
          <w:szCs w:val="22"/>
          <w:lang w:val="ca-ES"/>
        </w:rPr>
        <w:t xml:space="preserve">142/2012, de 30 d’octubre, </w:t>
      </w:r>
      <w:r w:rsidRPr="00335ECD">
        <w:rPr>
          <w:rFonts w:cs="Arial"/>
          <w:sz w:val="22"/>
          <w:szCs w:val="22"/>
          <w:lang w:val="ca-ES"/>
        </w:rPr>
        <w:t>del Consell Social de la Llengua de Signes Catalana</w:t>
      </w:r>
      <w:r w:rsidRPr="00335ECD">
        <w:rPr>
          <w:rFonts w:eastAsia="SimSun" w:cs="Arial"/>
          <w:sz w:val="22"/>
          <w:szCs w:val="22"/>
          <w:lang w:val="ca-ES"/>
        </w:rPr>
        <w:t xml:space="preserve"> i d’atribució de funcions en matèria de política lingüística d</w:t>
      </w:r>
      <w:r w:rsidR="00EE52FF" w:rsidRPr="00335ECD">
        <w:rPr>
          <w:rFonts w:eastAsia="SimSun" w:cs="Arial"/>
          <w:sz w:val="22"/>
          <w:szCs w:val="22"/>
          <w:lang w:val="ca-ES"/>
        </w:rPr>
        <w:t>e la llengua de signes catalana</w:t>
      </w:r>
      <w:r w:rsidR="00740731" w:rsidRPr="00335ECD">
        <w:rPr>
          <w:rFonts w:eastAsia="SimSun" w:cs="Arial"/>
          <w:sz w:val="22"/>
          <w:szCs w:val="22"/>
          <w:lang w:val="ca-ES"/>
        </w:rPr>
        <w:t>.</w:t>
      </w:r>
      <w:r w:rsidR="00EE52FF" w:rsidRPr="00335ECD">
        <w:rPr>
          <w:rFonts w:eastAsia="SimSun" w:cs="Arial"/>
          <w:sz w:val="22"/>
          <w:szCs w:val="22"/>
          <w:lang w:val="ca-ES"/>
        </w:rPr>
        <w:t xml:space="preserve"> </w:t>
      </w:r>
    </w:p>
    <w:p w:rsidR="005570D6" w:rsidRPr="00335ECD" w:rsidRDefault="005570D6" w:rsidP="005570D6">
      <w:pPr>
        <w:jc w:val="both"/>
        <w:rPr>
          <w:rFonts w:eastAsia="SimSun" w:cs="Arial"/>
          <w:sz w:val="22"/>
          <w:szCs w:val="22"/>
          <w:lang w:val="ca-ES"/>
        </w:rPr>
      </w:pPr>
    </w:p>
    <w:p w:rsidR="005570D6" w:rsidRPr="00335ECD" w:rsidRDefault="005570D6" w:rsidP="005570D6">
      <w:pPr>
        <w:jc w:val="both"/>
        <w:rPr>
          <w:rFonts w:cs="Arial"/>
          <w:bCs/>
          <w:sz w:val="22"/>
          <w:szCs w:val="22"/>
          <w:lang w:val="ca-ES"/>
        </w:rPr>
      </w:pPr>
    </w:p>
    <w:p w:rsidR="005570D6" w:rsidRPr="00335ECD" w:rsidRDefault="005570D6" w:rsidP="005570D6">
      <w:pPr>
        <w:jc w:val="both"/>
        <w:rPr>
          <w:rFonts w:cs="Arial"/>
          <w:bCs/>
          <w:sz w:val="22"/>
          <w:szCs w:val="22"/>
          <w:lang w:val="ca-ES"/>
        </w:rPr>
      </w:pPr>
      <w:r w:rsidRPr="00335ECD">
        <w:rPr>
          <w:rFonts w:cs="Arial"/>
          <w:bCs/>
          <w:sz w:val="22"/>
          <w:szCs w:val="22"/>
          <w:lang w:val="ca-ES"/>
        </w:rPr>
        <w:t>L’article 50.6 de l’Estatut d’autonomia de Catalunya estableix que e</w:t>
      </w:r>
      <w:r w:rsidRPr="00335ECD">
        <w:rPr>
          <w:rFonts w:cs="Arial"/>
          <w:sz w:val="22"/>
          <w:szCs w:val="22"/>
          <w:shd w:val="clear" w:color="auto" w:fill="FFFFFF"/>
          <w:lang w:val="ca-ES"/>
        </w:rPr>
        <w:t>ls poders públics han de garantir l'ús de la llengua de signes catalana i les condicions que permetin d'assolir la igualtat de les persones amb sordesa que optin per aquesta llengua, que ha d'ésser objecte d'ensenyament, protecció i respecte.</w:t>
      </w:r>
    </w:p>
    <w:p w:rsidR="005570D6" w:rsidRPr="00335ECD" w:rsidRDefault="005570D6" w:rsidP="005570D6">
      <w:pPr>
        <w:jc w:val="both"/>
        <w:rPr>
          <w:rFonts w:cs="Arial"/>
          <w:bCs/>
          <w:sz w:val="22"/>
          <w:szCs w:val="22"/>
          <w:lang w:val="ca-ES"/>
        </w:rPr>
      </w:pPr>
    </w:p>
    <w:p w:rsidR="005570D6" w:rsidRPr="00335ECD" w:rsidRDefault="005570D6" w:rsidP="005570D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335ECD">
        <w:rPr>
          <w:rFonts w:ascii="Arial" w:hAnsi="Arial" w:cs="Arial"/>
          <w:sz w:val="22"/>
          <w:szCs w:val="22"/>
        </w:rPr>
        <w:t>La Llei 17/2010, de</w:t>
      </w:r>
      <w:r w:rsidR="005F04A1" w:rsidRPr="00335ECD">
        <w:rPr>
          <w:rFonts w:ascii="Arial" w:hAnsi="Arial" w:cs="Arial"/>
          <w:sz w:val="22"/>
          <w:szCs w:val="22"/>
        </w:rPr>
        <w:t>l</w:t>
      </w:r>
      <w:r w:rsidRPr="00335ECD">
        <w:rPr>
          <w:rFonts w:ascii="Arial" w:hAnsi="Arial" w:cs="Arial"/>
          <w:sz w:val="22"/>
          <w:szCs w:val="22"/>
        </w:rPr>
        <w:t xml:space="preserve"> 3 de juny, de la llengua de signes catalana, estableix en l’article </w:t>
      </w:r>
      <w:r w:rsidRPr="00335ECD">
        <w:rPr>
          <w:rFonts w:ascii="Arial" w:hAnsi="Arial" w:cs="Arial"/>
          <w:sz w:val="22"/>
          <w:szCs w:val="22"/>
          <w:shd w:val="clear" w:color="auto" w:fill="FFFFFF"/>
        </w:rPr>
        <w:t>11 que e</w:t>
      </w:r>
      <w:r w:rsidR="005F04A1" w:rsidRPr="00335ECD">
        <w:rPr>
          <w:rFonts w:ascii="Arial" w:hAnsi="Arial" w:cs="Arial"/>
          <w:sz w:val="22"/>
          <w:szCs w:val="22"/>
        </w:rPr>
        <w:t xml:space="preserve">l Govern ha de crear </w:t>
      </w:r>
      <w:r w:rsidRPr="00335ECD">
        <w:rPr>
          <w:rFonts w:ascii="Arial" w:hAnsi="Arial" w:cs="Arial"/>
          <w:sz w:val="22"/>
          <w:szCs w:val="22"/>
        </w:rPr>
        <w:t xml:space="preserve">el Consell Social de la Llengua de Signes Catalana com a òrgan d'assessorament, consulta i participació social en la política lingüística del Govern amb relació a la llengua de signes. </w:t>
      </w:r>
    </w:p>
    <w:p w:rsidR="005570D6" w:rsidRPr="00335ECD" w:rsidRDefault="005570D6" w:rsidP="005570D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5570D6" w:rsidRPr="00335ECD" w:rsidRDefault="005570D6" w:rsidP="005570D6">
      <w:pPr>
        <w:jc w:val="both"/>
        <w:rPr>
          <w:rFonts w:cs="Arial"/>
          <w:sz w:val="22"/>
          <w:szCs w:val="22"/>
          <w:lang w:val="ca-ES"/>
        </w:rPr>
      </w:pPr>
      <w:r w:rsidRPr="00335ECD">
        <w:rPr>
          <w:rFonts w:cs="Arial"/>
          <w:sz w:val="22"/>
          <w:szCs w:val="22"/>
          <w:lang w:val="ca-ES"/>
        </w:rPr>
        <w:t xml:space="preserve">El Decret 142/2012, de 30 d’octubre, </w:t>
      </w:r>
      <w:r w:rsidR="002C46EE" w:rsidRPr="00335ECD">
        <w:rPr>
          <w:rFonts w:cs="Arial"/>
          <w:sz w:val="22"/>
          <w:szCs w:val="22"/>
          <w:lang w:val="ca-ES"/>
        </w:rPr>
        <w:t>del Consell Social de la Llengua de Signes Catalana</w:t>
      </w:r>
      <w:r w:rsidR="002C46EE" w:rsidRPr="00335ECD">
        <w:rPr>
          <w:rFonts w:eastAsia="SimSun" w:cs="Arial"/>
          <w:sz w:val="22"/>
          <w:szCs w:val="22"/>
          <w:lang w:val="ca-ES"/>
        </w:rPr>
        <w:t xml:space="preserve"> i d’atribució de funcions en matèria de política lingüística de la llengua de signes catalana</w:t>
      </w:r>
      <w:r w:rsidR="002C46EE" w:rsidRPr="00335ECD">
        <w:rPr>
          <w:rFonts w:cs="Arial"/>
          <w:sz w:val="22"/>
          <w:szCs w:val="22"/>
          <w:lang w:val="ca-ES"/>
        </w:rPr>
        <w:t xml:space="preserve"> </w:t>
      </w:r>
      <w:r w:rsidRPr="00335ECD">
        <w:rPr>
          <w:rFonts w:cs="Arial"/>
          <w:sz w:val="22"/>
          <w:szCs w:val="22"/>
          <w:lang w:val="ca-ES"/>
        </w:rPr>
        <w:t>regula la composició</w:t>
      </w:r>
      <w:r w:rsidR="005F04A1" w:rsidRPr="00335ECD">
        <w:rPr>
          <w:rFonts w:cs="Arial"/>
          <w:sz w:val="22"/>
          <w:szCs w:val="22"/>
          <w:lang w:val="ca-ES"/>
        </w:rPr>
        <w:t xml:space="preserve"> i el funcionament </w:t>
      </w:r>
      <w:r w:rsidRPr="00335ECD">
        <w:rPr>
          <w:rFonts w:cs="Arial"/>
          <w:sz w:val="22"/>
          <w:szCs w:val="22"/>
          <w:lang w:val="ca-ES"/>
        </w:rPr>
        <w:t xml:space="preserve">d’aquest </w:t>
      </w:r>
      <w:r w:rsidR="005F04A1" w:rsidRPr="00335ECD">
        <w:rPr>
          <w:rFonts w:cs="Arial"/>
          <w:sz w:val="22"/>
          <w:szCs w:val="22"/>
          <w:lang w:val="ca-ES"/>
        </w:rPr>
        <w:t>òrgan col·legiat</w:t>
      </w:r>
      <w:r w:rsidRPr="00335ECD">
        <w:rPr>
          <w:rFonts w:cs="Arial"/>
          <w:sz w:val="22"/>
          <w:szCs w:val="22"/>
          <w:lang w:val="ca-ES"/>
        </w:rPr>
        <w:t xml:space="preserve">, que </w:t>
      </w:r>
      <w:r w:rsidR="005F04A1" w:rsidRPr="00335ECD">
        <w:rPr>
          <w:rFonts w:cs="Arial"/>
          <w:sz w:val="22"/>
          <w:szCs w:val="22"/>
          <w:lang w:val="ca-ES"/>
        </w:rPr>
        <w:t>s’adscriu a la</w:t>
      </w:r>
      <w:r w:rsidRPr="00335ECD">
        <w:rPr>
          <w:rFonts w:cs="Arial"/>
          <w:sz w:val="22"/>
          <w:szCs w:val="22"/>
          <w:lang w:val="ca-ES"/>
        </w:rPr>
        <w:t xml:space="preserve"> Direcció </w:t>
      </w:r>
      <w:r w:rsidR="005F04A1" w:rsidRPr="00335ECD">
        <w:rPr>
          <w:rFonts w:cs="Arial"/>
          <w:sz w:val="22"/>
          <w:szCs w:val="22"/>
          <w:lang w:val="ca-ES"/>
        </w:rPr>
        <w:t>General de Política Lingüística</w:t>
      </w:r>
      <w:r w:rsidR="003E1E67" w:rsidRPr="00335ECD">
        <w:rPr>
          <w:rFonts w:cs="Arial"/>
          <w:sz w:val="22"/>
          <w:szCs w:val="22"/>
          <w:lang w:val="ca-ES"/>
        </w:rPr>
        <w:t>,</w:t>
      </w:r>
      <w:r w:rsidRPr="00335ECD">
        <w:rPr>
          <w:rFonts w:cs="Arial"/>
          <w:sz w:val="22"/>
          <w:szCs w:val="22"/>
          <w:lang w:val="ca-ES"/>
        </w:rPr>
        <w:t xml:space="preserve"> com a òrgan competent en matèria de política lingüística de la llengua de signes catalan</w:t>
      </w:r>
      <w:r w:rsidR="005F04A1" w:rsidRPr="00335ECD">
        <w:rPr>
          <w:rFonts w:cs="Arial"/>
          <w:sz w:val="22"/>
          <w:szCs w:val="22"/>
          <w:lang w:val="ca-ES"/>
        </w:rPr>
        <w:t>a.</w:t>
      </w:r>
    </w:p>
    <w:p w:rsidR="00B239FC" w:rsidRPr="00335ECD" w:rsidRDefault="00B239FC" w:rsidP="005570D6">
      <w:pPr>
        <w:jc w:val="both"/>
        <w:rPr>
          <w:rFonts w:cs="Arial"/>
          <w:sz w:val="22"/>
          <w:szCs w:val="22"/>
          <w:lang w:val="ca-ES"/>
        </w:rPr>
      </w:pPr>
    </w:p>
    <w:p w:rsidR="005F04A1" w:rsidRPr="00335ECD" w:rsidRDefault="005F04A1" w:rsidP="005F04A1">
      <w:pPr>
        <w:jc w:val="both"/>
        <w:rPr>
          <w:rFonts w:cs="Arial"/>
          <w:sz w:val="22"/>
          <w:szCs w:val="22"/>
          <w:lang w:val="ca-ES"/>
        </w:rPr>
      </w:pPr>
      <w:r w:rsidRPr="00335ECD">
        <w:rPr>
          <w:rFonts w:cs="Arial"/>
          <w:sz w:val="22"/>
          <w:szCs w:val="22"/>
          <w:lang w:val="ca-ES"/>
        </w:rPr>
        <w:t>L’objecte d</w:t>
      </w:r>
      <w:r w:rsidR="002C46EE" w:rsidRPr="00335ECD">
        <w:rPr>
          <w:rFonts w:cs="Arial"/>
          <w:sz w:val="22"/>
          <w:szCs w:val="22"/>
          <w:lang w:val="ca-ES"/>
        </w:rPr>
        <w:t xml:space="preserve">el </w:t>
      </w:r>
      <w:r w:rsidRPr="00335ECD">
        <w:rPr>
          <w:rFonts w:cs="Arial"/>
          <w:sz w:val="22"/>
          <w:szCs w:val="22"/>
          <w:lang w:val="ca-ES"/>
        </w:rPr>
        <w:t>Decret</w:t>
      </w:r>
      <w:r w:rsidR="002C46EE" w:rsidRPr="00335ECD">
        <w:rPr>
          <w:rFonts w:cs="Arial"/>
          <w:sz w:val="22"/>
          <w:szCs w:val="22"/>
          <w:lang w:val="ca-ES"/>
        </w:rPr>
        <w:t xml:space="preserve"> present</w:t>
      </w:r>
      <w:r w:rsidRPr="00335ECD">
        <w:rPr>
          <w:rFonts w:cs="Arial"/>
          <w:sz w:val="22"/>
          <w:szCs w:val="22"/>
          <w:lang w:val="ca-ES"/>
        </w:rPr>
        <w:t xml:space="preserve"> és modificar la composició del Consell Social de la Llengua de Signes Catalana </w:t>
      </w:r>
      <w:r w:rsidR="00EE52FF" w:rsidRPr="00335ECD">
        <w:rPr>
          <w:rFonts w:cs="Arial"/>
          <w:sz w:val="22"/>
          <w:szCs w:val="22"/>
          <w:lang w:val="ca-ES"/>
        </w:rPr>
        <w:t>per afegir dues vocalies</w:t>
      </w:r>
      <w:r w:rsidR="003E1E67" w:rsidRPr="00335ECD">
        <w:rPr>
          <w:rFonts w:cs="Arial"/>
          <w:sz w:val="22"/>
          <w:szCs w:val="22"/>
          <w:lang w:val="ca-ES"/>
        </w:rPr>
        <w:t>,</w:t>
      </w:r>
      <w:r w:rsidR="00EE52FF" w:rsidRPr="00335ECD">
        <w:rPr>
          <w:rFonts w:cs="Arial"/>
          <w:sz w:val="22"/>
          <w:szCs w:val="22"/>
          <w:lang w:val="ca-ES"/>
        </w:rPr>
        <w:t xml:space="preserve"> amb la finalitat que</w:t>
      </w:r>
      <w:r w:rsidRPr="00335ECD">
        <w:rPr>
          <w:rFonts w:cs="Arial"/>
          <w:sz w:val="22"/>
          <w:szCs w:val="22"/>
          <w:lang w:val="ca-ES"/>
        </w:rPr>
        <w:t xml:space="preserve"> hi siguin representats les persones sordcegues de Catalunya</w:t>
      </w:r>
      <w:r w:rsidR="00A56899" w:rsidRPr="00335ECD">
        <w:rPr>
          <w:rFonts w:cs="Arial"/>
          <w:sz w:val="22"/>
          <w:szCs w:val="22"/>
          <w:lang w:val="ca-ES"/>
        </w:rPr>
        <w:t>, a través de l’Associació de Sordcecs de Catalunya (ASOCIDECAT),</w:t>
      </w:r>
      <w:r w:rsidR="00EE52FF" w:rsidRPr="00335ECD">
        <w:rPr>
          <w:rFonts w:cs="Arial"/>
          <w:sz w:val="22"/>
          <w:szCs w:val="22"/>
          <w:lang w:val="ca-ES"/>
        </w:rPr>
        <w:t xml:space="preserve"> i el departament de l’Administració de la Generalitat competent en matèria de salut</w:t>
      </w:r>
      <w:r w:rsidRPr="00335ECD">
        <w:rPr>
          <w:rFonts w:cs="Arial"/>
          <w:sz w:val="22"/>
          <w:szCs w:val="22"/>
          <w:lang w:val="ca-ES"/>
        </w:rPr>
        <w:t xml:space="preserve">. </w:t>
      </w:r>
      <w:r w:rsidR="00EE52FF" w:rsidRPr="00335ECD">
        <w:rPr>
          <w:rFonts w:cs="Arial"/>
          <w:sz w:val="22"/>
          <w:szCs w:val="22"/>
          <w:lang w:val="ca-ES"/>
        </w:rPr>
        <w:t>L’article 11.2 de la Llei 17/2010, del 3 de juny, estableix que la composició del Consell ha de garantir una representativitat adequada de les associacions professionals i cíviques d</w:t>
      </w:r>
      <w:r w:rsidR="00E27DFC" w:rsidRPr="00335ECD">
        <w:rPr>
          <w:rFonts w:cs="Arial"/>
          <w:sz w:val="22"/>
          <w:szCs w:val="22"/>
          <w:lang w:val="ca-ES"/>
        </w:rPr>
        <w:t xml:space="preserve">e persones </w:t>
      </w:r>
      <w:r w:rsidR="00EE52FF" w:rsidRPr="00335ECD">
        <w:rPr>
          <w:rFonts w:cs="Arial"/>
          <w:sz w:val="22"/>
          <w:szCs w:val="22"/>
          <w:lang w:val="ca-ES"/>
        </w:rPr>
        <w:t>usu</w:t>
      </w:r>
      <w:r w:rsidR="00E27DFC" w:rsidRPr="00335ECD">
        <w:rPr>
          <w:rFonts w:cs="Arial"/>
          <w:sz w:val="22"/>
          <w:szCs w:val="22"/>
          <w:lang w:val="ca-ES"/>
        </w:rPr>
        <w:t>àries</w:t>
      </w:r>
      <w:r w:rsidR="00EE52FF" w:rsidRPr="00335ECD">
        <w:rPr>
          <w:rFonts w:cs="Arial"/>
          <w:sz w:val="22"/>
          <w:szCs w:val="22"/>
          <w:lang w:val="ca-ES"/>
        </w:rPr>
        <w:t xml:space="preserve"> i de les de professionals de la llengua de signes catalana.</w:t>
      </w:r>
    </w:p>
    <w:p w:rsidR="005F04A1" w:rsidRPr="00335ECD" w:rsidRDefault="005F04A1" w:rsidP="005570D6">
      <w:pPr>
        <w:jc w:val="both"/>
        <w:rPr>
          <w:rFonts w:cs="Arial"/>
          <w:sz w:val="22"/>
          <w:szCs w:val="22"/>
          <w:lang w:val="ca-ES"/>
        </w:rPr>
      </w:pPr>
    </w:p>
    <w:p w:rsidR="005570D6" w:rsidRPr="00335ECD" w:rsidRDefault="005570D6" w:rsidP="005570D6">
      <w:pPr>
        <w:jc w:val="both"/>
        <w:rPr>
          <w:rFonts w:cs="Arial"/>
          <w:sz w:val="22"/>
          <w:szCs w:val="22"/>
          <w:lang w:val="ca-ES"/>
        </w:rPr>
      </w:pPr>
      <w:r w:rsidRPr="00335ECD">
        <w:rPr>
          <w:rFonts w:cs="Arial"/>
          <w:sz w:val="22"/>
          <w:szCs w:val="22"/>
          <w:lang w:val="ca-ES"/>
        </w:rPr>
        <w:t>Pel que fa a</w:t>
      </w:r>
      <w:r w:rsidR="00CE1830" w:rsidRPr="00335ECD">
        <w:rPr>
          <w:rFonts w:cs="Arial"/>
          <w:sz w:val="22"/>
          <w:szCs w:val="22"/>
          <w:lang w:val="ca-ES"/>
        </w:rPr>
        <w:t xml:space="preserve"> les persones usuàries</w:t>
      </w:r>
      <w:r w:rsidRPr="00335ECD">
        <w:rPr>
          <w:rFonts w:cs="Arial"/>
          <w:sz w:val="22"/>
          <w:szCs w:val="22"/>
          <w:lang w:val="ca-ES"/>
        </w:rPr>
        <w:t xml:space="preserve"> de la llengua de signes catalana, la Llei 17/2010</w:t>
      </w:r>
      <w:r w:rsidR="0051580E" w:rsidRPr="00335ECD">
        <w:rPr>
          <w:rFonts w:cs="Arial"/>
          <w:sz w:val="22"/>
          <w:szCs w:val="22"/>
          <w:lang w:val="ca-ES"/>
        </w:rPr>
        <w:t>, de</w:t>
      </w:r>
      <w:r w:rsidR="0051580E" w:rsidRPr="00335ECD">
        <w:rPr>
          <w:rFonts w:cs="Arial"/>
          <w:sz w:val="22"/>
          <w:szCs w:val="22"/>
        </w:rPr>
        <w:t>l</w:t>
      </w:r>
      <w:r w:rsidR="0051580E" w:rsidRPr="00335ECD">
        <w:rPr>
          <w:rFonts w:cs="Arial"/>
          <w:sz w:val="22"/>
          <w:szCs w:val="22"/>
          <w:lang w:val="ca-ES"/>
        </w:rPr>
        <w:t xml:space="preserve"> 3 de juny, </w:t>
      </w:r>
      <w:r w:rsidRPr="00335ECD">
        <w:rPr>
          <w:rFonts w:cs="Arial"/>
          <w:sz w:val="22"/>
          <w:szCs w:val="22"/>
          <w:lang w:val="ca-ES"/>
        </w:rPr>
        <w:t>reconeix i estableix aquesta llengua també com a sistema lingüístic propi de les persones sord</w:t>
      </w:r>
      <w:r w:rsidRPr="00335ECD">
        <w:rPr>
          <w:rFonts w:cs="Arial"/>
          <w:sz w:val="22"/>
          <w:szCs w:val="22"/>
          <w:shd w:val="clear" w:color="auto" w:fill="FFFFFF"/>
          <w:lang w:val="ca-ES"/>
        </w:rPr>
        <w:t xml:space="preserve">cegues signants. </w:t>
      </w:r>
      <w:r w:rsidRPr="00335ECD">
        <w:rPr>
          <w:rFonts w:cs="Arial"/>
          <w:sz w:val="22"/>
          <w:szCs w:val="22"/>
          <w:lang w:val="ca-ES"/>
        </w:rPr>
        <w:t xml:space="preserve">A Catalunya hi ha constituïda legalment una associació que agrupa les persones sordcegues i en duu a terme funcions representatives, l’Associació de Sordcecs de Catalunya (ASOCIDECAT). </w:t>
      </w:r>
    </w:p>
    <w:p w:rsidR="001B79AB" w:rsidRPr="00335ECD" w:rsidRDefault="001B79AB" w:rsidP="00EE52FF">
      <w:pPr>
        <w:jc w:val="both"/>
        <w:rPr>
          <w:rFonts w:cs="Arial"/>
          <w:sz w:val="22"/>
          <w:szCs w:val="22"/>
          <w:lang w:val="ca-ES"/>
        </w:rPr>
      </w:pPr>
    </w:p>
    <w:p w:rsidR="001B79AB" w:rsidRPr="00335ECD" w:rsidRDefault="001B79AB" w:rsidP="00EE52FF">
      <w:pPr>
        <w:jc w:val="both"/>
        <w:rPr>
          <w:rFonts w:cs="Arial"/>
          <w:sz w:val="22"/>
          <w:szCs w:val="22"/>
          <w:lang w:val="ca-ES"/>
        </w:rPr>
      </w:pPr>
      <w:r w:rsidRPr="00335ECD">
        <w:rPr>
          <w:rFonts w:cs="Arial"/>
          <w:sz w:val="22"/>
          <w:szCs w:val="22"/>
          <w:lang w:val="ca-ES"/>
        </w:rPr>
        <w:t xml:space="preserve">Ateses les funcions atribuïdes al Consell Social de la Llengua de Signes Catalana, es considera oportú </w:t>
      </w:r>
      <w:r w:rsidR="0015332C" w:rsidRPr="00335ECD">
        <w:rPr>
          <w:rFonts w:cs="Arial"/>
          <w:sz w:val="22"/>
          <w:szCs w:val="22"/>
          <w:lang w:val="ca-ES"/>
        </w:rPr>
        <w:t>que en formi part el departament competent en matèria de salut</w:t>
      </w:r>
      <w:r w:rsidR="00074B8E" w:rsidRPr="00335ECD">
        <w:rPr>
          <w:rFonts w:cs="Arial"/>
          <w:sz w:val="22"/>
          <w:szCs w:val="22"/>
          <w:lang w:val="ca-ES"/>
        </w:rPr>
        <w:t xml:space="preserve">, ja que </w:t>
      </w:r>
      <w:r w:rsidR="00A26751" w:rsidRPr="00335ECD">
        <w:rPr>
          <w:rFonts w:cs="Arial"/>
          <w:sz w:val="22"/>
          <w:szCs w:val="22"/>
          <w:lang w:val="ca-ES"/>
        </w:rPr>
        <w:t xml:space="preserve">les persones </w:t>
      </w:r>
      <w:r w:rsidRPr="00335ECD">
        <w:rPr>
          <w:rFonts w:cs="Arial"/>
          <w:sz w:val="22"/>
          <w:szCs w:val="22"/>
          <w:lang w:val="ca-ES"/>
        </w:rPr>
        <w:t xml:space="preserve">professionals </w:t>
      </w:r>
      <w:r w:rsidR="00A26751" w:rsidRPr="00335ECD">
        <w:rPr>
          <w:rFonts w:cs="Arial"/>
          <w:sz w:val="22"/>
          <w:szCs w:val="22"/>
          <w:lang w:val="ca-ES"/>
        </w:rPr>
        <w:t xml:space="preserve">de l’àmbit </w:t>
      </w:r>
      <w:r w:rsidRPr="00335ECD">
        <w:rPr>
          <w:rFonts w:cs="Arial"/>
          <w:sz w:val="22"/>
          <w:szCs w:val="22"/>
          <w:lang w:val="ca-ES"/>
        </w:rPr>
        <w:t>sanitari</w:t>
      </w:r>
      <w:r w:rsidR="0015332C" w:rsidRPr="00335ECD">
        <w:rPr>
          <w:rFonts w:cs="Arial"/>
          <w:sz w:val="22"/>
          <w:szCs w:val="22"/>
          <w:lang w:val="ca-ES"/>
        </w:rPr>
        <w:t xml:space="preserve"> acumulen una àmplia experiència</w:t>
      </w:r>
      <w:r w:rsidRPr="00335ECD">
        <w:rPr>
          <w:rFonts w:cs="Arial"/>
          <w:sz w:val="22"/>
          <w:szCs w:val="22"/>
          <w:lang w:val="ca-ES"/>
        </w:rPr>
        <w:t xml:space="preserve"> en l’atenció </w:t>
      </w:r>
      <w:r w:rsidR="0015332C" w:rsidRPr="00335ECD">
        <w:rPr>
          <w:rFonts w:cs="Arial"/>
          <w:sz w:val="22"/>
          <w:szCs w:val="22"/>
          <w:lang w:val="ca-ES"/>
        </w:rPr>
        <w:t>a</w:t>
      </w:r>
      <w:r w:rsidRPr="00335ECD">
        <w:rPr>
          <w:rFonts w:cs="Arial"/>
          <w:sz w:val="22"/>
          <w:szCs w:val="22"/>
          <w:lang w:val="ca-ES"/>
        </w:rPr>
        <w:t xml:space="preserve"> persones amb sordesa, hipoacúsia i discapacitat auditiva, especialment en el diagnòstic en edats primerenques, </w:t>
      </w:r>
      <w:r w:rsidR="0015332C" w:rsidRPr="00335ECD">
        <w:rPr>
          <w:rFonts w:cs="Arial"/>
          <w:sz w:val="22"/>
          <w:szCs w:val="22"/>
          <w:lang w:val="ca-ES"/>
        </w:rPr>
        <w:t xml:space="preserve">i </w:t>
      </w:r>
      <w:r w:rsidRPr="00335ECD">
        <w:rPr>
          <w:rFonts w:cs="Arial"/>
          <w:sz w:val="22"/>
          <w:szCs w:val="22"/>
          <w:lang w:val="ca-ES"/>
        </w:rPr>
        <w:t xml:space="preserve">es considera rellevant </w:t>
      </w:r>
      <w:r w:rsidR="0015332C" w:rsidRPr="00335ECD">
        <w:rPr>
          <w:rFonts w:cs="Arial"/>
          <w:sz w:val="22"/>
          <w:szCs w:val="22"/>
          <w:lang w:val="ca-ES"/>
        </w:rPr>
        <w:t>que sigui aportada a</w:t>
      </w:r>
      <w:r w:rsidRPr="00335ECD">
        <w:rPr>
          <w:rFonts w:cs="Arial"/>
          <w:sz w:val="22"/>
          <w:szCs w:val="22"/>
          <w:lang w:val="ca-ES"/>
        </w:rPr>
        <w:t>l Consell</w:t>
      </w:r>
      <w:r w:rsidR="00CD0329" w:rsidRPr="00335ECD">
        <w:rPr>
          <w:rFonts w:cs="Arial"/>
          <w:sz w:val="22"/>
          <w:szCs w:val="22"/>
          <w:lang w:val="ca-ES"/>
        </w:rPr>
        <w:t xml:space="preserve"> esmentat</w:t>
      </w:r>
      <w:r w:rsidR="00E24E47" w:rsidRPr="00335ECD">
        <w:rPr>
          <w:rFonts w:cs="Arial"/>
          <w:sz w:val="22"/>
          <w:szCs w:val="22"/>
          <w:lang w:val="ca-ES"/>
        </w:rPr>
        <w:t>.</w:t>
      </w:r>
    </w:p>
    <w:p w:rsidR="005570D6" w:rsidRPr="00335ECD" w:rsidRDefault="005570D6" w:rsidP="005570D6">
      <w:pPr>
        <w:jc w:val="both"/>
        <w:rPr>
          <w:rFonts w:cs="Arial"/>
          <w:sz w:val="22"/>
          <w:szCs w:val="22"/>
          <w:lang w:val="ca-ES"/>
        </w:rPr>
      </w:pPr>
    </w:p>
    <w:p w:rsidR="005570D6" w:rsidRPr="00335ECD" w:rsidRDefault="005570D6" w:rsidP="005570D6">
      <w:pPr>
        <w:jc w:val="both"/>
        <w:rPr>
          <w:rFonts w:cs="Arial"/>
          <w:sz w:val="22"/>
          <w:szCs w:val="22"/>
          <w:lang w:val="ca-ES"/>
        </w:rPr>
      </w:pPr>
      <w:r w:rsidRPr="00335ECD">
        <w:rPr>
          <w:rFonts w:cs="Arial"/>
          <w:sz w:val="22"/>
          <w:szCs w:val="22"/>
          <w:lang w:val="ca-ES"/>
        </w:rPr>
        <w:t>Les modi</w:t>
      </w:r>
      <w:r w:rsidR="00EE52FF" w:rsidRPr="00335ECD">
        <w:rPr>
          <w:rFonts w:cs="Arial"/>
          <w:sz w:val="22"/>
          <w:szCs w:val="22"/>
          <w:lang w:val="ca-ES"/>
        </w:rPr>
        <w:t>ficacions que incorpora aquest D</w:t>
      </w:r>
      <w:r w:rsidRPr="00335ECD">
        <w:rPr>
          <w:rFonts w:cs="Arial"/>
          <w:sz w:val="22"/>
          <w:szCs w:val="22"/>
          <w:lang w:val="ca-ES"/>
        </w:rPr>
        <w:t>ecret s'ajusten als principis de bona regulació establerts a l'article 129 de la Llei 39/2015, d'1 d'octubre, del procediment administratiu comú de les administracions públiques, segons els quals les administracions públiques</w:t>
      </w:r>
      <w:r w:rsidR="003E1E67" w:rsidRPr="00335ECD">
        <w:rPr>
          <w:rFonts w:cs="Arial"/>
          <w:sz w:val="22"/>
          <w:szCs w:val="22"/>
          <w:lang w:val="ca-ES"/>
        </w:rPr>
        <w:t>,</w:t>
      </w:r>
      <w:r w:rsidRPr="00335ECD">
        <w:rPr>
          <w:rFonts w:cs="Arial"/>
          <w:sz w:val="22"/>
          <w:szCs w:val="22"/>
          <w:lang w:val="ca-ES"/>
        </w:rPr>
        <w:t xml:space="preserve"> en l'exercici de la potestat reglamentària</w:t>
      </w:r>
      <w:r w:rsidR="003E1E67" w:rsidRPr="00335ECD">
        <w:rPr>
          <w:rFonts w:cs="Arial"/>
          <w:sz w:val="22"/>
          <w:szCs w:val="22"/>
          <w:lang w:val="ca-ES"/>
        </w:rPr>
        <w:t>,</w:t>
      </w:r>
      <w:r w:rsidRPr="00335ECD">
        <w:rPr>
          <w:rFonts w:cs="Arial"/>
          <w:sz w:val="22"/>
          <w:szCs w:val="22"/>
          <w:lang w:val="ca-ES"/>
        </w:rPr>
        <w:t xml:space="preserve"> han d'actuar conforme als principis de necessitat, eficàcia, proporcionalitat, seguretat jurídica, transparència i eficiència.</w:t>
      </w:r>
    </w:p>
    <w:p w:rsidR="005570D6" w:rsidRPr="00335ECD" w:rsidRDefault="005570D6" w:rsidP="005570D6">
      <w:pPr>
        <w:jc w:val="both"/>
        <w:rPr>
          <w:rFonts w:cs="Arial"/>
          <w:sz w:val="22"/>
          <w:szCs w:val="22"/>
          <w:lang w:val="ca-ES"/>
        </w:rPr>
      </w:pPr>
    </w:p>
    <w:p w:rsidR="005570D6" w:rsidRPr="00335ECD" w:rsidRDefault="005570D6" w:rsidP="005570D6">
      <w:pPr>
        <w:jc w:val="both"/>
        <w:rPr>
          <w:rFonts w:cs="Arial"/>
          <w:sz w:val="22"/>
          <w:szCs w:val="22"/>
          <w:lang w:val="ca-ES"/>
        </w:rPr>
      </w:pPr>
      <w:r w:rsidRPr="00335ECD">
        <w:rPr>
          <w:rFonts w:cs="Arial"/>
          <w:sz w:val="22"/>
          <w:szCs w:val="22"/>
          <w:lang w:val="ca-ES"/>
        </w:rPr>
        <w:t xml:space="preserve">D'acord amb els principis de necessitat i eficàcia, aquestes modificacions </w:t>
      </w:r>
      <w:r w:rsidR="00232251" w:rsidRPr="00335ECD">
        <w:rPr>
          <w:rFonts w:cs="Arial"/>
          <w:sz w:val="22"/>
          <w:szCs w:val="22"/>
          <w:lang w:val="ca-ES"/>
        </w:rPr>
        <w:t>es justifiquen</w:t>
      </w:r>
      <w:r w:rsidRPr="00335ECD">
        <w:rPr>
          <w:rFonts w:cs="Arial"/>
          <w:sz w:val="22"/>
          <w:szCs w:val="22"/>
          <w:lang w:val="ca-ES"/>
        </w:rPr>
        <w:t xml:space="preserve"> per raons d’</w:t>
      </w:r>
      <w:r w:rsidR="00232251" w:rsidRPr="00335ECD">
        <w:rPr>
          <w:rFonts w:cs="Arial"/>
          <w:sz w:val="22"/>
          <w:szCs w:val="22"/>
          <w:lang w:val="ca-ES"/>
        </w:rPr>
        <w:t>interès general en la protecció</w:t>
      </w:r>
      <w:r w:rsidRPr="00335ECD">
        <w:rPr>
          <w:rFonts w:cs="Arial"/>
          <w:sz w:val="22"/>
          <w:szCs w:val="22"/>
          <w:lang w:val="ca-ES"/>
        </w:rPr>
        <w:t xml:space="preserve"> i </w:t>
      </w:r>
      <w:r w:rsidR="003E1E67" w:rsidRPr="00335ECD">
        <w:rPr>
          <w:rFonts w:cs="Arial"/>
          <w:sz w:val="22"/>
          <w:szCs w:val="22"/>
          <w:lang w:val="ca-ES"/>
        </w:rPr>
        <w:t xml:space="preserve">el </w:t>
      </w:r>
      <w:r w:rsidRPr="00335ECD">
        <w:rPr>
          <w:rFonts w:cs="Arial"/>
          <w:sz w:val="22"/>
          <w:szCs w:val="22"/>
          <w:lang w:val="ca-ES"/>
        </w:rPr>
        <w:t xml:space="preserve">foment de la llengua de signes catalana i són necessàries per garantir la representació </w:t>
      </w:r>
      <w:r w:rsidR="00232251" w:rsidRPr="00335ECD">
        <w:rPr>
          <w:rFonts w:cs="Arial"/>
          <w:sz w:val="22"/>
          <w:szCs w:val="22"/>
          <w:lang w:val="ca-ES"/>
        </w:rPr>
        <w:t xml:space="preserve">en el Consell Social de la Llengua de Signes Catalana </w:t>
      </w:r>
      <w:r w:rsidRPr="00335ECD">
        <w:rPr>
          <w:rFonts w:cs="Arial"/>
          <w:sz w:val="22"/>
          <w:szCs w:val="22"/>
          <w:lang w:val="ca-ES"/>
        </w:rPr>
        <w:t>de les pe</w:t>
      </w:r>
      <w:bookmarkStart w:id="0" w:name="_GoBack"/>
      <w:bookmarkEnd w:id="0"/>
      <w:r w:rsidRPr="00335ECD">
        <w:rPr>
          <w:rFonts w:cs="Arial"/>
          <w:sz w:val="22"/>
          <w:szCs w:val="22"/>
          <w:lang w:val="ca-ES"/>
        </w:rPr>
        <w:t>rsones sord</w:t>
      </w:r>
      <w:r w:rsidR="00232251" w:rsidRPr="00335ECD">
        <w:rPr>
          <w:rFonts w:cs="Arial"/>
          <w:sz w:val="22"/>
          <w:szCs w:val="22"/>
          <w:lang w:val="ca-ES"/>
        </w:rPr>
        <w:t>cegues</w:t>
      </w:r>
      <w:r w:rsidR="003E1E67" w:rsidRPr="00335ECD">
        <w:rPr>
          <w:rFonts w:cs="Arial"/>
          <w:sz w:val="22"/>
          <w:szCs w:val="22"/>
          <w:lang w:val="ca-ES"/>
        </w:rPr>
        <w:t>,</w:t>
      </w:r>
      <w:r w:rsidR="00232251" w:rsidRPr="00335ECD">
        <w:rPr>
          <w:rFonts w:cs="Arial"/>
          <w:sz w:val="22"/>
          <w:szCs w:val="22"/>
          <w:lang w:val="ca-ES"/>
        </w:rPr>
        <w:t xml:space="preserve"> com a usuàries d’aquesta</w:t>
      </w:r>
      <w:r w:rsidRPr="00335ECD">
        <w:rPr>
          <w:rFonts w:cs="Arial"/>
          <w:sz w:val="22"/>
          <w:szCs w:val="22"/>
          <w:lang w:val="ca-ES"/>
        </w:rPr>
        <w:t xml:space="preserve"> llengua</w:t>
      </w:r>
      <w:r w:rsidR="003E1E67" w:rsidRPr="00335ECD">
        <w:rPr>
          <w:rFonts w:cs="Arial"/>
          <w:sz w:val="22"/>
          <w:szCs w:val="22"/>
          <w:lang w:val="ca-ES"/>
        </w:rPr>
        <w:t>,</w:t>
      </w:r>
      <w:r w:rsidRPr="00335ECD">
        <w:rPr>
          <w:rFonts w:cs="Arial"/>
          <w:sz w:val="22"/>
          <w:szCs w:val="22"/>
          <w:lang w:val="ca-ES"/>
        </w:rPr>
        <w:t xml:space="preserve"> així </w:t>
      </w:r>
      <w:r w:rsidRPr="00335ECD">
        <w:rPr>
          <w:rFonts w:cs="Arial"/>
          <w:sz w:val="22"/>
          <w:szCs w:val="22"/>
          <w:lang w:val="ca-ES"/>
        </w:rPr>
        <w:lastRenderedPageBreak/>
        <w:t xml:space="preserve">com la del </w:t>
      </w:r>
      <w:r w:rsidR="00232251" w:rsidRPr="00335ECD">
        <w:rPr>
          <w:rFonts w:cs="Arial"/>
          <w:sz w:val="22"/>
          <w:szCs w:val="22"/>
          <w:lang w:val="ca-ES"/>
        </w:rPr>
        <w:t>departament competent en matèria de salut</w:t>
      </w:r>
      <w:r w:rsidR="003E1E67" w:rsidRPr="00335ECD">
        <w:rPr>
          <w:rFonts w:cs="Arial"/>
          <w:sz w:val="22"/>
          <w:szCs w:val="22"/>
          <w:lang w:val="ca-ES"/>
        </w:rPr>
        <w:t>,</w:t>
      </w:r>
      <w:r w:rsidR="00232251" w:rsidRPr="00335ECD">
        <w:rPr>
          <w:rFonts w:cs="Arial"/>
          <w:sz w:val="22"/>
          <w:szCs w:val="22"/>
          <w:lang w:val="ca-ES"/>
        </w:rPr>
        <w:t xml:space="preserve"> </w:t>
      </w:r>
      <w:r w:rsidR="001B79AB" w:rsidRPr="00335ECD">
        <w:rPr>
          <w:rFonts w:cs="Arial"/>
          <w:sz w:val="22"/>
          <w:szCs w:val="22"/>
          <w:lang w:val="ca-ES"/>
        </w:rPr>
        <w:t>at</w:t>
      </w:r>
      <w:r w:rsidR="0015332C" w:rsidRPr="00335ECD">
        <w:rPr>
          <w:rFonts w:cs="Arial"/>
          <w:sz w:val="22"/>
          <w:szCs w:val="22"/>
          <w:lang w:val="ca-ES"/>
        </w:rPr>
        <w:t xml:space="preserve">esa la seva intervenció </w:t>
      </w:r>
      <w:r w:rsidR="001B79AB" w:rsidRPr="00335ECD">
        <w:rPr>
          <w:rFonts w:cs="Arial"/>
          <w:sz w:val="22"/>
          <w:szCs w:val="22"/>
          <w:lang w:val="ca-ES"/>
        </w:rPr>
        <w:t xml:space="preserve">en l’atenció a les persones susceptibles de fer ús de la llengua de </w:t>
      </w:r>
      <w:r w:rsidRPr="00335ECD">
        <w:rPr>
          <w:rFonts w:cs="Arial"/>
          <w:sz w:val="22"/>
          <w:szCs w:val="22"/>
          <w:lang w:val="ca-ES"/>
        </w:rPr>
        <w:t xml:space="preserve">signes catalana. </w:t>
      </w:r>
    </w:p>
    <w:p w:rsidR="00EE52FF" w:rsidRPr="00335ECD" w:rsidRDefault="00EE52FF" w:rsidP="005570D6">
      <w:pPr>
        <w:jc w:val="both"/>
        <w:rPr>
          <w:rFonts w:cs="Arial"/>
          <w:sz w:val="22"/>
          <w:szCs w:val="22"/>
          <w:lang w:val="ca-ES"/>
        </w:rPr>
      </w:pPr>
    </w:p>
    <w:p w:rsidR="005570D6" w:rsidRPr="00335ECD" w:rsidRDefault="005570D6" w:rsidP="005570D6">
      <w:pPr>
        <w:jc w:val="both"/>
        <w:rPr>
          <w:rFonts w:cs="Arial"/>
          <w:sz w:val="22"/>
          <w:szCs w:val="22"/>
          <w:lang w:val="ca-ES"/>
        </w:rPr>
      </w:pPr>
      <w:r w:rsidRPr="00335ECD">
        <w:rPr>
          <w:rFonts w:cs="Arial"/>
          <w:sz w:val="22"/>
          <w:szCs w:val="22"/>
          <w:lang w:val="ca-ES"/>
        </w:rPr>
        <w:t xml:space="preserve">D'acord amb el principi de proporcionalitat, les mesures que s'hi incorporen contenen la regulació imprescindible per atendre la necessitat que s'ha de cobrir amb la norma i es limiten a incorporar dues vocalies al Consell Social de la Llengua de Signes Catalana, una per a la representació del </w:t>
      </w:r>
      <w:r w:rsidR="00232251" w:rsidRPr="00335ECD">
        <w:rPr>
          <w:rFonts w:cs="Arial"/>
          <w:sz w:val="22"/>
          <w:szCs w:val="22"/>
          <w:lang w:val="ca-ES"/>
        </w:rPr>
        <w:t xml:space="preserve">departament competent en matèria de salut </w:t>
      </w:r>
      <w:r w:rsidRPr="00335ECD">
        <w:rPr>
          <w:rFonts w:cs="Arial"/>
          <w:sz w:val="22"/>
          <w:szCs w:val="22"/>
          <w:lang w:val="ca-ES"/>
        </w:rPr>
        <w:t>i</w:t>
      </w:r>
      <w:r w:rsidR="00232251" w:rsidRPr="00335ECD">
        <w:rPr>
          <w:rFonts w:cs="Arial"/>
          <w:sz w:val="22"/>
          <w:szCs w:val="22"/>
          <w:lang w:val="ca-ES"/>
        </w:rPr>
        <w:t>,</w:t>
      </w:r>
      <w:r w:rsidRPr="00335ECD">
        <w:rPr>
          <w:rFonts w:cs="Arial"/>
          <w:sz w:val="22"/>
          <w:szCs w:val="22"/>
          <w:lang w:val="ca-ES"/>
        </w:rPr>
        <w:t xml:space="preserve"> una altra</w:t>
      </w:r>
      <w:r w:rsidR="00232251" w:rsidRPr="00335ECD">
        <w:rPr>
          <w:rFonts w:cs="Arial"/>
          <w:sz w:val="22"/>
          <w:szCs w:val="22"/>
          <w:lang w:val="ca-ES"/>
        </w:rPr>
        <w:t>,</w:t>
      </w:r>
      <w:r w:rsidRPr="00335ECD">
        <w:rPr>
          <w:rFonts w:cs="Arial"/>
          <w:sz w:val="22"/>
          <w:szCs w:val="22"/>
          <w:lang w:val="ca-ES"/>
        </w:rPr>
        <w:t xml:space="preserve"> per a la represe</w:t>
      </w:r>
      <w:r w:rsidR="00232251" w:rsidRPr="00335ECD">
        <w:rPr>
          <w:rFonts w:cs="Arial"/>
          <w:sz w:val="22"/>
          <w:szCs w:val="22"/>
          <w:lang w:val="ca-ES"/>
        </w:rPr>
        <w:t>ntació de les persones sordce</w:t>
      </w:r>
      <w:r w:rsidRPr="00335ECD">
        <w:rPr>
          <w:rFonts w:cs="Arial"/>
          <w:sz w:val="22"/>
          <w:szCs w:val="22"/>
          <w:lang w:val="ca-ES"/>
        </w:rPr>
        <w:t>gues de Catalunya</w:t>
      </w:r>
      <w:r w:rsidR="00232251" w:rsidRPr="00335ECD">
        <w:rPr>
          <w:rFonts w:cs="Arial"/>
          <w:sz w:val="22"/>
          <w:szCs w:val="22"/>
          <w:lang w:val="ca-ES"/>
        </w:rPr>
        <w:t xml:space="preserve"> a través l’Associació de Sordcecs de Catalunya</w:t>
      </w:r>
      <w:r w:rsidR="003E1E67" w:rsidRPr="00335ECD">
        <w:rPr>
          <w:rFonts w:cs="Arial"/>
          <w:sz w:val="22"/>
          <w:szCs w:val="22"/>
          <w:lang w:val="ca-ES"/>
        </w:rPr>
        <w:t xml:space="preserve"> (ASOCIDECAT)</w:t>
      </w:r>
      <w:r w:rsidRPr="00335ECD">
        <w:rPr>
          <w:rFonts w:cs="Arial"/>
          <w:sz w:val="22"/>
          <w:szCs w:val="22"/>
          <w:lang w:val="ca-ES"/>
        </w:rPr>
        <w:t>.</w:t>
      </w:r>
    </w:p>
    <w:p w:rsidR="005570D6" w:rsidRPr="00335ECD" w:rsidRDefault="005570D6" w:rsidP="005570D6">
      <w:pPr>
        <w:jc w:val="both"/>
        <w:rPr>
          <w:rFonts w:cs="Arial"/>
          <w:sz w:val="22"/>
          <w:szCs w:val="22"/>
          <w:lang w:val="ca-ES"/>
        </w:rPr>
      </w:pPr>
    </w:p>
    <w:p w:rsidR="005570D6" w:rsidRPr="00335ECD" w:rsidRDefault="005570D6" w:rsidP="005570D6">
      <w:pPr>
        <w:jc w:val="both"/>
        <w:rPr>
          <w:rFonts w:cs="Arial"/>
          <w:sz w:val="22"/>
          <w:szCs w:val="22"/>
          <w:lang w:val="ca-ES"/>
        </w:rPr>
      </w:pPr>
      <w:r w:rsidRPr="00335ECD">
        <w:rPr>
          <w:rFonts w:cs="Arial"/>
          <w:sz w:val="22"/>
          <w:szCs w:val="22"/>
          <w:lang w:val="ca-ES"/>
        </w:rPr>
        <w:t>Atenent al principi de seguretat jurídica, la potestat reglamentària s'exerceix de manera coherent amb la resta de l'ordenament jurídic, modificant el Decret 142/2012, de 30 d’octubre, amb la finalitat de disposar d’un marc normatiu estable, predictible, integrat, clar i de certesa.</w:t>
      </w:r>
    </w:p>
    <w:p w:rsidR="005570D6" w:rsidRPr="00335ECD" w:rsidRDefault="005570D6" w:rsidP="005570D6">
      <w:pPr>
        <w:jc w:val="both"/>
        <w:rPr>
          <w:rFonts w:cs="Arial"/>
          <w:sz w:val="22"/>
          <w:szCs w:val="22"/>
          <w:lang w:val="ca-ES"/>
        </w:rPr>
      </w:pPr>
    </w:p>
    <w:p w:rsidR="00EE52FF" w:rsidRPr="00335ECD" w:rsidRDefault="005570D6" w:rsidP="00EE52FF">
      <w:pPr>
        <w:jc w:val="both"/>
        <w:rPr>
          <w:rFonts w:cs="Arial"/>
          <w:sz w:val="22"/>
          <w:szCs w:val="22"/>
        </w:rPr>
      </w:pPr>
      <w:r w:rsidRPr="00335ECD">
        <w:rPr>
          <w:rFonts w:cs="Arial"/>
          <w:sz w:val="22"/>
          <w:szCs w:val="22"/>
          <w:lang w:val="ca-ES"/>
        </w:rPr>
        <w:t xml:space="preserve">En aplicació del principi de transparència, l'Administració de la Generalitat de Catalunya possibilita l'accés senzill, universal i actualitzat a la normativa en vigor i els documents propis del seu procés d'elaboració. </w:t>
      </w:r>
      <w:r w:rsidR="00EE52FF" w:rsidRPr="00335ECD">
        <w:rPr>
          <w:rFonts w:cs="Arial"/>
          <w:sz w:val="22"/>
          <w:szCs w:val="22"/>
          <w:lang w:val="ca-ES" w:eastAsia="ca-ES"/>
        </w:rPr>
        <w:t xml:space="preserve">Durant el procediment d’elaboració, la proposta normativa s’ha sotmès a audiència de </w:t>
      </w:r>
      <w:r w:rsidR="00EE52FF" w:rsidRPr="00335ECD">
        <w:rPr>
          <w:rFonts w:cs="Arial"/>
          <w:sz w:val="22"/>
          <w:szCs w:val="22"/>
          <w:lang w:val="ca-ES"/>
        </w:rPr>
        <w:t>l’Associació de Sordcecs de Catalunya</w:t>
      </w:r>
      <w:r w:rsidR="003E1E67" w:rsidRPr="00335ECD">
        <w:rPr>
          <w:rFonts w:cs="Arial"/>
          <w:sz w:val="22"/>
          <w:szCs w:val="22"/>
          <w:lang w:val="ca-ES"/>
        </w:rPr>
        <w:t xml:space="preserve"> (ASOCIDECAT) i del departament competent en matèria de salut</w:t>
      </w:r>
      <w:r w:rsidR="00EE52FF" w:rsidRPr="00335ECD">
        <w:rPr>
          <w:rFonts w:cs="Arial"/>
          <w:sz w:val="22"/>
          <w:szCs w:val="22"/>
          <w:lang w:val="ca-ES"/>
        </w:rPr>
        <w:t>.</w:t>
      </w:r>
    </w:p>
    <w:p w:rsidR="00EE52FF" w:rsidRPr="00335ECD" w:rsidRDefault="00EE52FF" w:rsidP="005570D6">
      <w:pPr>
        <w:jc w:val="both"/>
        <w:rPr>
          <w:rFonts w:cs="Arial"/>
          <w:sz w:val="22"/>
          <w:szCs w:val="22"/>
          <w:lang w:val="ca-ES"/>
        </w:rPr>
      </w:pPr>
    </w:p>
    <w:p w:rsidR="005570D6" w:rsidRPr="00335ECD" w:rsidRDefault="005570D6" w:rsidP="005570D6">
      <w:pPr>
        <w:jc w:val="both"/>
        <w:rPr>
          <w:rFonts w:cs="Arial"/>
          <w:sz w:val="22"/>
          <w:szCs w:val="22"/>
          <w:lang w:val="ca-ES"/>
        </w:rPr>
      </w:pPr>
      <w:r w:rsidRPr="00335ECD">
        <w:rPr>
          <w:rFonts w:cs="Arial"/>
          <w:sz w:val="22"/>
          <w:szCs w:val="22"/>
          <w:lang w:val="ca-ES"/>
        </w:rPr>
        <w:t xml:space="preserve">I, en aplicació del principi d'eficiència, aquest decret </w:t>
      </w:r>
      <w:r w:rsidR="00EE52FF" w:rsidRPr="00335ECD">
        <w:rPr>
          <w:rFonts w:cs="Arial"/>
          <w:sz w:val="22"/>
          <w:szCs w:val="22"/>
          <w:lang w:val="ca-ES" w:eastAsia="ca-ES"/>
        </w:rPr>
        <w:t xml:space="preserve">no crea càrregues administratives per a la ciutadania i permetrà </w:t>
      </w:r>
      <w:r w:rsidR="00232251" w:rsidRPr="00335ECD">
        <w:rPr>
          <w:rFonts w:cs="Arial"/>
          <w:sz w:val="22"/>
          <w:szCs w:val="22"/>
          <w:lang w:val="ca-ES" w:eastAsia="ca-ES"/>
        </w:rPr>
        <w:t>dissenyar</w:t>
      </w:r>
      <w:r w:rsidRPr="00335ECD">
        <w:rPr>
          <w:rFonts w:cs="Arial"/>
          <w:sz w:val="22"/>
          <w:szCs w:val="22"/>
          <w:shd w:val="clear" w:color="auto" w:fill="FFFFFF"/>
          <w:lang w:val="ca-ES"/>
        </w:rPr>
        <w:t xml:space="preserve"> les polítiques </w:t>
      </w:r>
      <w:r w:rsidRPr="00335ECD">
        <w:rPr>
          <w:rFonts w:cs="Arial"/>
          <w:sz w:val="22"/>
          <w:szCs w:val="22"/>
          <w:lang w:val="ca-ES"/>
        </w:rPr>
        <w:t>de protecció</w:t>
      </w:r>
      <w:r w:rsidR="00232251" w:rsidRPr="00335ECD">
        <w:rPr>
          <w:rFonts w:cs="Arial"/>
          <w:sz w:val="22"/>
          <w:szCs w:val="22"/>
          <w:lang w:val="ca-ES"/>
        </w:rPr>
        <w:t xml:space="preserve"> </w:t>
      </w:r>
      <w:r w:rsidRPr="00335ECD">
        <w:rPr>
          <w:rFonts w:cs="Arial"/>
          <w:sz w:val="22"/>
          <w:szCs w:val="22"/>
          <w:lang w:val="ca-ES"/>
        </w:rPr>
        <w:t>i foment de la llengua de signes catalana</w:t>
      </w:r>
      <w:r w:rsidR="00232251" w:rsidRPr="00335ECD">
        <w:rPr>
          <w:rFonts w:cs="Arial"/>
          <w:sz w:val="22"/>
          <w:szCs w:val="22"/>
          <w:lang w:val="ca-ES"/>
        </w:rPr>
        <w:t xml:space="preserve"> amb una major participació de</w:t>
      </w:r>
      <w:r w:rsidR="00CE1830" w:rsidRPr="00335ECD">
        <w:rPr>
          <w:rFonts w:cs="Arial"/>
          <w:sz w:val="22"/>
          <w:szCs w:val="22"/>
          <w:lang w:val="ca-ES"/>
        </w:rPr>
        <w:t xml:space="preserve"> les persones que en són destinatàries.</w:t>
      </w:r>
    </w:p>
    <w:p w:rsidR="005570D6" w:rsidRPr="00335ECD" w:rsidRDefault="005570D6" w:rsidP="005570D6">
      <w:pPr>
        <w:jc w:val="both"/>
        <w:rPr>
          <w:rFonts w:cs="Arial"/>
          <w:sz w:val="22"/>
          <w:szCs w:val="22"/>
          <w:lang w:val="ca-ES"/>
        </w:rPr>
      </w:pPr>
    </w:p>
    <w:p w:rsidR="005570D6" w:rsidRPr="00335ECD" w:rsidRDefault="005570D6" w:rsidP="005570D6">
      <w:pPr>
        <w:tabs>
          <w:tab w:val="left" w:pos="0"/>
          <w:tab w:val="left" w:pos="284"/>
        </w:tabs>
        <w:jc w:val="both"/>
        <w:rPr>
          <w:rFonts w:cs="Arial"/>
          <w:sz w:val="22"/>
          <w:szCs w:val="22"/>
          <w:lang w:val="ca-ES"/>
        </w:rPr>
      </w:pPr>
      <w:r w:rsidRPr="00335ECD">
        <w:rPr>
          <w:rFonts w:cs="Arial"/>
          <w:sz w:val="22"/>
          <w:szCs w:val="22"/>
          <w:lang w:val="ca-ES"/>
        </w:rPr>
        <w:t xml:space="preserve">Per tot això, a proposta de la consellera de Cultura, </w:t>
      </w:r>
      <w:r w:rsidR="00285147" w:rsidRPr="00335ECD">
        <w:rPr>
          <w:rFonts w:cs="Arial"/>
          <w:sz w:val="22"/>
          <w:szCs w:val="22"/>
          <w:lang w:val="ca-ES"/>
        </w:rPr>
        <w:t>vist/</w:t>
      </w:r>
      <w:r w:rsidRPr="00335ECD">
        <w:rPr>
          <w:rFonts w:cs="Arial"/>
          <w:sz w:val="22"/>
          <w:szCs w:val="22"/>
          <w:lang w:val="ca-ES"/>
        </w:rPr>
        <w:t xml:space="preserve">d’acord amb el dictamen de la Comissió Jurídica Assessora, i amb la deliberació prèvia del Govern, </w:t>
      </w:r>
    </w:p>
    <w:p w:rsidR="005570D6" w:rsidRPr="00335ECD" w:rsidRDefault="005570D6" w:rsidP="005570D6">
      <w:pPr>
        <w:tabs>
          <w:tab w:val="left" w:pos="0"/>
          <w:tab w:val="left" w:pos="284"/>
        </w:tabs>
        <w:spacing w:after="60"/>
        <w:jc w:val="both"/>
        <w:rPr>
          <w:rFonts w:cs="Arial"/>
          <w:sz w:val="22"/>
          <w:szCs w:val="22"/>
          <w:lang w:val="ca-ES"/>
        </w:rPr>
      </w:pPr>
    </w:p>
    <w:p w:rsidR="005570D6" w:rsidRPr="00335ECD" w:rsidRDefault="005570D6" w:rsidP="005570D6">
      <w:pPr>
        <w:tabs>
          <w:tab w:val="left" w:pos="0"/>
          <w:tab w:val="left" w:pos="284"/>
        </w:tabs>
        <w:spacing w:after="60"/>
        <w:jc w:val="both"/>
        <w:rPr>
          <w:rFonts w:cs="Arial"/>
          <w:sz w:val="22"/>
          <w:szCs w:val="22"/>
          <w:lang w:val="ca-ES"/>
        </w:rPr>
      </w:pPr>
      <w:r w:rsidRPr="00335ECD">
        <w:rPr>
          <w:rFonts w:cs="Arial"/>
          <w:sz w:val="22"/>
          <w:szCs w:val="22"/>
          <w:lang w:val="ca-ES"/>
        </w:rPr>
        <w:t>D</w:t>
      </w:r>
      <w:r w:rsidR="00740731" w:rsidRPr="00335ECD">
        <w:rPr>
          <w:rFonts w:cs="Arial"/>
          <w:sz w:val="22"/>
          <w:szCs w:val="22"/>
          <w:lang w:val="ca-ES"/>
        </w:rPr>
        <w:t>ecreto</w:t>
      </w:r>
      <w:r w:rsidRPr="00335ECD">
        <w:rPr>
          <w:rFonts w:cs="Arial"/>
          <w:sz w:val="22"/>
          <w:szCs w:val="22"/>
          <w:lang w:val="ca-ES"/>
        </w:rPr>
        <w:t>:</w:t>
      </w:r>
    </w:p>
    <w:p w:rsidR="005570D6" w:rsidRPr="00335ECD" w:rsidRDefault="005570D6" w:rsidP="005570D6">
      <w:pPr>
        <w:jc w:val="both"/>
        <w:rPr>
          <w:rFonts w:cs="Arial"/>
          <w:sz w:val="22"/>
          <w:szCs w:val="22"/>
          <w:lang w:val="ca-ES"/>
        </w:rPr>
      </w:pPr>
    </w:p>
    <w:p w:rsidR="005570D6" w:rsidRPr="00335ECD" w:rsidRDefault="005570D6" w:rsidP="005570D6">
      <w:pPr>
        <w:jc w:val="both"/>
        <w:rPr>
          <w:rFonts w:cs="Arial"/>
          <w:sz w:val="22"/>
          <w:szCs w:val="22"/>
          <w:lang w:val="ca-ES"/>
        </w:rPr>
      </w:pPr>
      <w:r w:rsidRPr="00335ECD">
        <w:rPr>
          <w:rFonts w:cs="Arial"/>
          <w:sz w:val="22"/>
          <w:szCs w:val="22"/>
          <w:lang w:val="ca-ES"/>
        </w:rPr>
        <w:t xml:space="preserve">Article </w:t>
      </w:r>
      <w:r w:rsidR="00285147" w:rsidRPr="00335ECD">
        <w:rPr>
          <w:rFonts w:cs="Arial"/>
          <w:sz w:val="22"/>
          <w:szCs w:val="22"/>
          <w:lang w:val="ca-ES"/>
        </w:rPr>
        <w:t>únic</w:t>
      </w:r>
    </w:p>
    <w:p w:rsidR="005570D6" w:rsidRPr="00335ECD" w:rsidRDefault="00285147" w:rsidP="005570D6">
      <w:pPr>
        <w:jc w:val="both"/>
        <w:rPr>
          <w:rFonts w:cs="Arial"/>
          <w:sz w:val="22"/>
          <w:szCs w:val="22"/>
          <w:lang w:val="ca-ES"/>
        </w:rPr>
      </w:pPr>
      <w:r w:rsidRPr="00335ECD">
        <w:rPr>
          <w:rFonts w:cs="Arial"/>
          <w:sz w:val="22"/>
          <w:szCs w:val="22"/>
          <w:lang w:val="ca-ES"/>
        </w:rPr>
        <w:t>Modificació de l’article 5</w:t>
      </w:r>
    </w:p>
    <w:p w:rsidR="005570D6" w:rsidRPr="00335ECD" w:rsidRDefault="005570D6" w:rsidP="005570D6">
      <w:pPr>
        <w:jc w:val="both"/>
        <w:rPr>
          <w:rFonts w:cs="Arial"/>
          <w:sz w:val="22"/>
          <w:szCs w:val="22"/>
          <w:lang w:val="ca-ES"/>
        </w:rPr>
      </w:pPr>
    </w:p>
    <w:p w:rsidR="005570D6" w:rsidRPr="00335ECD" w:rsidRDefault="00285147" w:rsidP="005570D6">
      <w:pPr>
        <w:jc w:val="both"/>
        <w:rPr>
          <w:rFonts w:cs="Arial"/>
          <w:sz w:val="22"/>
          <w:szCs w:val="22"/>
          <w:lang w:val="ca-ES"/>
        </w:rPr>
      </w:pPr>
      <w:r w:rsidRPr="00335ECD">
        <w:rPr>
          <w:rFonts w:cs="Arial"/>
          <w:sz w:val="22"/>
          <w:szCs w:val="22"/>
          <w:lang w:val="ca-ES"/>
        </w:rPr>
        <w:t>1. S’afegeix un</w:t>
      </w:r>
      <w:r w:rsidR="005570D6" w:rsidRPr="00335ECD">
        <w:rPr>
          <w:rFonts w:cs="Arial"/>
          <w:sz w:val="22"/>
          <w:szCs w:val="22"/>
          <w:lang w:val="ca-ES"/>
        </w:rPr>
        <w:t xml:space="preserve"> a</w:t>
      </w:r>
      <w:r w:rsidRPr="00335ECD">
        <w:rPr>
          <w:rFonts w:cs="Arial"/>
          <w:sz w:val="22"/>
          <w:szCs w:val="22"/>
          <w:lang w:val="ca-ES"/>
        </w:rPr>
        <w:t>partat, el 8, a l’article 5.1.</w:t>
      </w:r>
      <w:r w:rsidRPr="00335ECD">
        <w:rPr>
          <w:rFonts w:cs="Arial"/>
          <w:i/>
          <w:sz w:val="22"/>
          <w:szCs w:val="22"/>
          <w:lang w:val="ca-ES"/>
        </w:rPr>
        <w:t>a</w:t>
      </w:r>
      <w:r w:rsidR="005570D6" w:rsidRPr="00335ECD">
        <w:rPr>
          <w:rFonts w:cs="Arial"/>
          <w:sz w:val="22"/>
          <w:szCs w:val="22"/>
          <w:lang w:val="ca-ES"/>
        </w:rPr>
        <w:t xml:space="preserve"> del Decret 142/2012, de 30 d’octubre, del Consell Social de la Llengua de Signes Catalana i d'atribució de funcions en matèria de política lingüística de la llengua de signes catalana, amb el text següent:</w:t>
      </w:r>
    </w:p>
    <w:p w:rsidR="005570D6" w:rsidRPr="00335ECD" w:rsidRDefault="005570D6" w:rsidP="005570D6">
      <w:pPr>
        <w:jc w:val="both"/>
        <w:rPr>
          <w:rFonts w:cs="Arial"/>
          <w:sz w:val="22"/>
          <w:szCs w:val="22"/>
          <w:lang w:val="ca-ES"/>
        </w:rPr>
      </w:pPr>
    </w:p>
    <w:p w:rsidR="005570D6" w:rsidRPr="00335ECD" w:rsidRDefault="00285147" w:rsidP="005570D6">
      <w:pPr>
        <w:jc w:val="both"/>
        <w:rPr>
          <w:rFonts w:cs="Arial"/>
          <w:sz w:val="22"/>
          <w:szCs w:val="22"/>
          <w:lang w:val="ca-ES"/>
        </w:rPr>
      </w:pPr>
      <w:r w:rsidRPr="00335ECD">
        <w:rPr>
          <w:rFonts w:cs="Arial"/>
          <w:sz w:val="22"/>
          <w:szCs w:val="22"/>
          <w:lang w:val="ca-ES"/>
        </w:rPr>
        <w:t>“8) U</w:t>
      </w:r>
      <w:r w:rsidR="005570D6" w:rsidRPr="00335ECD">
        <w:rPr>
          <w:rFonts w:cs="Arial"/>
          <w:sz w:val="22"/>
          <w:szCs w:val="22"/>
          <w:shd w:val="clear" w:color="auto" w:fill="FFFFFF"/>
          <w:lang w:val="ca-ES"/>
        </w:rPr>
        <w:t>na persona en representació del depar</w:t>
      </w:r>
      <w:r w:rsidRPr="00335ECD">
        <w:rPr>
          <w:rFonts w:cs="Arial"/>
          <w:sz w:val="22"/>
          <w:szCs w:val="22"/>
          <w:shd w:val="clear" w:color="auto" w:fill="FFFFFF"/>
          <w:lang w:val="ca-ES"/>
        </w:rPr>
        <w:t>tament competent en matèria de s</w:t>
      </w:r>
      <w:r w:rsidR="005570D6" w:rsidRPr="00335ECD">
        <w:rPr>
          <w:rFonts w:cs="Arial"/>
          <w:sz w:val="22"/>
          <w:szCs w:val="22"/>
          <w:shd w:val="clear" w:color="auto" w:fill="FFFFFF"/>
          <w:lang w:val="ca-ES"/>
        </w:rPr>
        <w:t>alut.”</w:t>
      </w:r>
    </w:p>
    <w:p w:rsidR="005570D6" w:rsidRPr="00335ECD" w:rsidRDefault="005570D6" w:rsidP="005570D6">
      <w:pPr>
        <w:jc w:val="both"/>
        <w:rPr>
          <w:rFonts w:cs="Arial"/>
          <w:sz w:val="22"/>
          <w:szCs w:val="22"/>
          <w:lang w:val="ca-ES"/>
        </w:rPr>
      </w:pPr>
    </w:p>
    <w:p w:rsidR="005570D6" w:rsidRPr="00335ECD" w:rsidRDefault="00285147" w:rsidP="005570D6">
      <w:pPr>
        <w:jc w:val="both"/>
        <w:rPr>
          <w:rFonts w:cs="Arial"/>
          <w:sz w:val="22"/>
          <w:szCs w:val="22"/>
          <w:lang w:val="ca-ES"/>
        </w:rPr>
      </w:pPr>
      <w:r w:rsidRPr="00335ECD">
        <w:rPr>
          <w:rFonts w:cs="Arial"/>
          <w:sz w:val="22"/>
          <w:szCs w:val="22"/>
          <w:lang w:val="ca-ES"/>
        </w:rPr>
        <w:t>2. S’afegeix un</w:t>
      </w:r>
      <w:r w:rsidR="005570D6" w:rsidRPr="00335ECD">
        <w:rPr>
          <w:rFonts w:cs="Arial"/>
          <w:sz w:val="22"/>
          <w:szCs w:val="22"/>
          <w:lang w:val="ca-ES"/>
        </w:rPr>
        <w:t xml:space="preserve"> a</w:t>
      </w:r>
      <w:r w:rsidRPr="00335ECD">
        <w:rPr>
          <w:rFonts w:cs="Arial"/>
          <w:sz w:val="22"/>
          <w:szCs w:val="22"/>
          <w:lang w:val="ca-ES"/>
        </w:rPr>
        <w:t>partat, el 8, a l’article 5.1.</w:t>
      </w:r>
      <w:r w:rsidRPr="00335ECD">
        <w:rPr>
          <w:rFonts w:cs="Arial"/>
          <w:i/>
          <w:sz w:val="22"/>
          <w:szCs w:val="22"/>
          <w:lang w:val="ca-ES"/>
        </w:rPr>
        <w:t>b</w:t>
      </w:r>
      <w:r w:rsidR="005570D6" w:rsidRPr="00335ECD">
        <w:rPr>
          <w:rFonts w:cs="Arial"/>
          <w:sz w:val="22"/>
          <w:szCs w:val="22"/>
          <w:lang w:val="ca-ES"/>
        </w:rPr>
        <w:t xml:space="preserve"> del Decret 142/2012, de 30 d’octubre, del Consell Social de la Llengua de Signes Catalana i d'atribució de funcions en matèria de política lingüística de la llengua de signes catalana, amb el text següent:</w:t>
      </w:r>
    </w:p>
    <w:p w:rsidR="005570D6" w:rsidRPr="00335ECD" w:rsidRDefault="005570D6" w:rsidP="005570D6">
      <w:pPr>
        <w:jc w:val="both"/>
        <w:rPr>
          <w:rFonts w:cs="Arial"/>
          <w:sz w:val="22"/>
          <w:szCs w:val="22"/>
          <w:lang w:val="ca-ES"/>
        </w:rPr>
      </w:pPr>
    </w:p>
    <w:p w:rsidR="005570D6" w:rsidRPr="00335ECD" w:rsidRDefault="005570D6" w:rsidP="005570D6">
      <w:pPr>
        <w:jc w:val="both"/>
        <w:rPr>
          <w:rFonts w:cs="Arial"/>
          <w:sz w:val="22"/>
          <w:szCs w:val="22"/>
          <w:lang w:val="ca-ES"/>
        </w:rPr>
      </w:pPr>
      <w:r w:rsidRPr="00335ECD">
        <w:rPr>
          <w:rFonts w:cs="Arial"/>
          <w:sz w:val="22"/>
          <w:szCs w:val="22"/>
          <w:shd w:val="clear" w:color="auto" w:fill="FFFFFF"/>
          <w:lang w:val="ca-ES"/>
        </w:rPr>
        <w:t>“8) Una persona en representació de l’Associació de Sordcecs de Catalunya (ASOCIDECAT).”</w:t>
      </w:r>
    </w:p>
    <w:p w:rsidR="00686303" w:rsidRPr="00335ECD" w:rsidRDefault="00686303" w:rsidP="00285147">
      <w:pPr>
        <w:tabs>
          <w:tab w:val="left" w:pos="2912"/>
        </w:tabs>
        <w:jc w:val="both"/>
        <w:rPr>
          <w:rFonts w:cs="Arial"/>
          <w:sz w:val="22"/>
          <w:szCs w:val="22"/>
          <w:lang w:val="ca-ES"/>
        </w:rPr>
      </w:pPr>
    </w:p>
    <w:p w:rsidR="005570D6" w:rsidRPr="00335ECD" w:rsidRDefault="00285147" w:rsidP="00285147">
      <w:pPr>
        <w:tabs>
          <w:tab w:val="left" w:pos="2912"/>
        </w:tabs>
        <w:jc w:val="both"/>
        <w:rPr>
          <w:rFonts w:cs="Arial"/>
          <w:sz w:val="22"/>
          <w:szCs w:val="22"/>
          <w:lang w:val="ca-ES"/>
        </w:rPr>
      </w:pPr>
      <w:r w:rsidRPr="00335ECD">
        <w:rPr>
          <w:rFonts w:cs="Arial"/>
          <w:sz w:val="22"/>
          <w:szCs w:val="22"/>
          <w:lang w:val="ca-ES"/>
        </w:rPr>
        <w:tab/>
      </w:r>
    </w:p>
    <w:p w:rsidR="005570D6" w:rsidRPr="00335ECD" w:rsidRDefault="009F5107" w:rsidP="005570D6">
      <w:pPr>
        <w:jc w:val="both"/>
        <w:rPr>
          <w:rFonts w:cs="Arial"/>
          <w:sz w:val="22"/>
          <w:szCs w:val="22"/>
          <w:lang w:val="ca-ES"/>
        </w:rPr>
      </w:pPr>
      <w:r w:rsidRPr="00335ECD">
        <w:rPr>
          <w:rFonts w:cs="Arial"/>
          <w:sz w:val="22"/>
          <w:szCs w:val="22"/>
          <w:lang w:val="ca-ES"/>
        </w:rPr>
        <w:t xml:space="preserve">Barcelona, </w:t>
      </w:r>
    </w:p>
    <w:p w:rsidR="009A768A" w:rsidRPr="00335ECD" w:rsidRDefault="009A768A" w:rsidP="005570D6">
      <w:pPr>
        <w:jc w:val="both"/>
        <w:rPr>
          <w:rFonts w:cs="Arial"/>
          <w:sz w:val="22"/>
          <w:szCs w:val="22"/>
          <w:lang w:val="ca-ES"/>
        </w:rPr>
      </w:pPr>
    </w:p>
    <w:p w:rsidR="005570D6" w:rsidRPr="00335ECD" w:rsidRDefault="006F41E7" w:rsidP="005570D6">
      <w:pPr>
        <w:jc w:val="both"/>
        <w:rPr>
          <w:rFonts w:cs="Arial"/>
          <w:sz w:val="22"/>
          <w:szCs w:val="22"/>
          <w:lang w:val="ca-ES"/>
        </w:rPr>
      </w:pPr>
      <w:r w:rsidRPr="00335ECD">
        <w:rPr>
          <w:rFonts w:cs="Arial"/>
          <w:sz w:val="22"/>
          <w:szCs w:val="22"/>
          <w:lang w:val="ca-ES"/>
        </w:rPr>
        <w:t>Joaquim Torra i Pla</w:t>
      </w:r>
    </w:p>
    <w:p w:rsidR="005570D6" w:rsidRPr="00335ECD" w:rsidRDefault="005570D6" w:rsidP="005570D6">
      <w:pPr>
        <w:jc w:val="both"/>
        <w:rPr>
          <w:rFonts w:cs="Arial"/>
          <w:sz w:val="22"/>
          <w:szCs w:val="22"/>
          <w:lang w:val="ca-ES"/>
        </w:rPr>
      </w:pPr>
      <w:r w:rsidRPr="00335ECD">
        <w:rPr>
          <w:rFonts w:cs="Arial"/>
          <w:sz w:val="22"/>
          <w:szCs w:val="22"/>
          <w:lang w:val="ca-ES"/>
        </w:rPr>
        <w:t>President de la Generalitat de Catalunya</w:t>
      </w:r>
    </w:p>
    <w:p w:rsidR="005570D6" w:rsidRPr="00335ECD" w:rsidRDefault="005570D6" w:rsidP="005570D6">
      <w:pPr>
        <w:jc w:val="both"/>
        <w:rPr>
          <w:rFonts w:cs="Arial"/>
          <w:sz w:val="22"/>
          <w:szCs w:val="22"/>
          <w:lang w:val="ca-ES"/>
        </w:rPr>
      </w:pPr>
    </w:p>
    <w:p w:rsidR="006F41E7" w:rsidRPr="00335ECD" w:rsidRDefault="006F41E7" w:rsidP="005570D6">
      <w:pPr>
        <w:jc w:val="both"/>
        <w:rPr>
          <w:rFonts w:cs="Arial"/>
          <w:sz w:val="22"/>
          <w:szCs w:val="22"/>
          <w:lang w:val="ca-ES"/>
        </w:rPr>
      </w:pPr>
      <w:r w:rsidRPr="00335ECD">
        <w:rPr>
          <w:rFonts w:cs="Arial"/>
          <w:sz w:val="22"/>
          <w:szCs w:val="22"/>
          <w:lang w:val="ca-ES"/>
        </w:rPr>
        <w:t>Laura Borràs i Castanyer</w:t>
      </w:r>
    </w:p>
    <w:p w:rsidR="00DE39DB" w:rsidRPr="00335ECD" w:rsidRDefault="005570D6" w:rsidP="00B239FC">
      <w:pPr>
        <w:jc w:val="both"/>
        <w:rPr>
          <w:rFonts w:cs="Arial"/>
          <w:sz w:val="22"/>
          <w:szCs w:val="22"/>
          <w:lang w:val="ca-ES"/>
        </w:rPr>
      </w:pPr>
      <w:r w:rsidRPr="00335ECD">
        <w:rPr>
          <w:rFonts w:cs="Arial"/>
          <w:sz w:val="22"/>
          <w:szCs w:val="22"/>
          <w:lang w:val="ca-ES"/>
        </w:rPr>
        <w:t>Consellera de Cultura</w:t>
      </w:r>
    </w:p>
    <w:sectPr w:rsidR="00DE39DB" w:rsidRPr="00335E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4212" w:rsidRDefault="00D54212" w:rsidP="00EE52FF">
      <w:r>
        <w:separator/>
      </w:r>
    </w:p>
  </w:endnote>
  <w:endnote w:type="continuationSeparator" w:id="0">
    <w:p w:rsidR="00D54212" w:rsidRDefault="00D54212" w:rsidP="00EE5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67B8" w:rsidRDefault="006467B8">
    <w:pPr>
      <w:pStyle w:val="Peu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67B8" w:rsidRDefault="006467B8">
    <w:pPr>
      <w:pStyle w:val="Peu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67B8" w:rsidRDefault="006467B8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4212" w:rsidRDefault="00D54212" w:rsidP="00EE52FF">
      <w:r>
        <w:separator/>
      </w:r>
    </w:p>
  </w:footnote>
  <w:footnote w:type="continuationSeparator" w:id="0">
    <w:p w:rsidR="00D54212" w:rsidRDefault="00D54212" w:rsidP="00EE52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67B8" w:rsidRDefault="006467B8">
    <w:pPr>
      <w:pStyle w:val="Capaler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2FF" w:rsidRPr="00B239FC" w:rsidRDefault="00EE52FF" w:rsidP="00740731">
    <w:pPr>
      <w:pStyle w:val="Capalera"/>
      <w:tabs>
        <w:tab w:val="left" w:pos="6746"/>
      </w:tabs>
      <w:rPr>
        <w:b/>
        <w:color w:val="FF0000"/>
      </w:rPr>
    </w:pP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67B8" w:rsidRDefault="006467B8">
    <w:pPr>
      <w:pStyle w:val="Capaler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0D6"/>
    <w:rsid w:val="00074B8E"/>
    <w:rsid w:val="000C6D44"/>
    <w:rsid w:val="0015332C"/>
    <w:rsid w:val="001B79AB"/>
    <w:rsid w:val="001F583E"/>
    <w:rsid w:val="00232251"/>
    <w:rsid w:val="00285147"/>
    <w:rsid w:val="002C46EE"/>
    <w:rsid w:val="002F03E0"/>
    <w:rsid w:val="00332FA2"/>
    <w:rsid w:val="00335ECD"/>
    <w:rsid w:val="0039722A"/>
    <w:rsid w:val="003A3367"/>
    <w:rsid w:val="003B188A"/>
    <w:rsid w:val="003E1E67"/>
    <w:rsid w:val="003F245C"/>
    <w:rsid w:val="00411750"/>
    <w:rsid w:val="004B3B21"/>
    <w:rsid w:val="0051580E"/>
    <w:rsid w:val="005570D6"/>
    <w:rsid w:val="005F04A1"/>
    <w:rsid w:val="006467B8"/>
    <w:rsid w:val="00686303"/>
    <w:rsid w:val="006F41E7"/>
    <w:rsid w:val="00740731"/>
    <w:rsid w:val="00806B88"/>
    <w:rsid w:val="00855AAF"/>
    <w:rsid w:val="00884CEC"/>
    <w:rsid w:val="008C37B8"/>
    <w:rsid w:val="009A768A"/>
    <w:rsid w:val="009B46F7"/>
    <w:rsid w:val="009F5107"/>
    <w:rsid w:val="00A26751"/>
    <w:rsid w:val="00A52002"/>
    <w:rsid w:val="00A56899"/>
    <w:rsid w:val="00B239FC"/>
    <w:rsid w:val="00B57A02"/>
    <w:rsid w:val="00B7741C"/>
    <w:rsid w:val="00C404C7"/>
    <w:rsid w:val="00C87C04"/>
    <w:rsid w:val="00CD0315"/>
    <w:rsid w:val="00CD0329"/>
    <w:rsid w:val="00CE1830"/>
    <w:rsid w:val="00D54212"/>
    <w:rsid w:val="00DE39DB"/>
    <w:rsid w:val="00E24E47"/>
    <w:rsid w:val="00E27DFC"/>
    <w:rsid w:val="00EE52FF"/>
    <w:rsid w:val="00FA71D0"/>
    <w:rsid w:val="00FC3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196597-C89C-41B2-B062-45AB8CDCC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70D6"/>
    <w:pPr>
      <w:spacing w:after="0" w:line="240" w:lineRule="auto"/>
    </w:pPr>
    <w:rPr>
      <w:rFonts w:ascii="Arial" w:eastAsia="Times New Roman" w:hAnsi="Arial" w:cs="Times New Roman"/>
      <w:sz w:val="20"/>
      <w:szCs w:val="20"/>
      <w:lang w:val="es-ES" w:eastAsia="es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570D6"/>
    <w:pPr>
      <w:spacing w:before="100" w:beforeAutospacing="1" w:after="100" w:afterAutospacing="1"/>
    </w:pPr>
    <w:rPr>
      <w:rFonts w:ascii="Times New Roman" w:hAnsi="Times New Roman"/>
      <w:sz w:val="24"/>
      <w:szCs w:val="24"/>
      <w:lang w:val="ca-ES" w:eastAsia="ca-ES"/>
    </w:rPr>
  </w:style>
  <w:style w:type="paragraph" w:styleId="Capalera">
    <w:name w:val="header"/>
    <w:basedOn w:val="Normal"/>
    <w:link w:val="CapaleraCar"/>
    <w:uiPriority w:val="99"/>
    <w:unhideWhenUsed/>
    <w:rsid w:val="00EE52FF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EE52FF"/>
    <w:rPr>
      <w:rFonts w:ascii="Arial" w:eastAsia="Times New Roman" w:hAnsi="Arial" w:cs="Times New Roman"/>
      <w:sz w:val="20"/>
      <w:szCs w:val="20"/>
      <w:lang w:val="es-ES" w:eastAsia="es-ES"/>
    </w:rPr>
  </w:style>
  <w:style w:type="paragraph" w:styleId="Peu">
    <w:name w:val="footer"/>
    <w:basedOn w:val="Normal"/>
    <w:link w:val="PeuCar"/>
    <w:uiPriority w:val="99"/>
    <w:unhideWhenUsed/>
    <w:rsid w:val="00EE52FF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Tipusdelletraperdefectedelpargraf"/>
    <w:link w:val="Peu"/>
    <w:uiPriority w:val="99"/>
    <w:rsid w:val="00EE52FF"/>
    <w:rPr>
      <w:rFonts w:ascii="Arial" w:eastAsia="Times New Roman" w:hAnsi="Arial" w:cs="Times New Roman"/>
      <w:sz w:val="20"/>
      <w:szCs w:val="20"/>
      <w:lang w:val="es-ES" w:eastAsia="es-ES"/>
    </w:rPr>
  </w:style>
  <w:style w:type="paragraph" w:styleId="Pargrafdellista">
    <w:name w:val="List Paragraph"/>
    <w:basedOn w:val="Normal"/>
    <w:uiPriority w:val="34"/>
    <w:qFormat/>
    <w:rsid w:val="00285147"/>
    <w:pPr>
      <w:ind w:left="720"/>
      <w:contextualSpacing/>
    </w:pPr>
  </w:style>
  <w:style w:type="paragraph" w:styleId="Textdeglobus">
    <w:name w:val="Balloon Text"/>
    <w:basedOn w:val="Normal"/>
    <w:link w:val="TextdeglobusCar"/>
    <w:uiPriority w:val="99"/>
    <w:semiHidden/>
    <w:unhideWhenUsed/>
    <w:rsid w:val="002F03E0"/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2F03E0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4D9490-6220-40B4-AB9E-04DE5D787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916</Words>
  <Characters>5224</Characters>
  <Application>Microsoft Office Word</Application>
  <DocSecurity>0</DocSecurity>
  <Lines>43</Lines>
  <Paragraphs>12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Generalitat de Catalunya</Company>
  <LinksUpToDate>false</LinksUpToDate>
  <CharactersWithSpaces>6128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Marín Mohíno, Javier</dc:creator>
  <cp:keywords/>
  <dc:description/>
  <cp:lastModifiedBy>Luis Rodriguez, Jorge</cp:lastModifiedBy>
  <cp:revision>6</cp:revision>
  <cp:lastPrinted>2019-02-12T12:45:00Z</cp:lastPrinted>
  <dcterms:created xsi:type="dcterms:W3CDTF">2019-02-12T12:59:00Z</dcterms:created>
  <dcterms:modified xsi:type="dcterms:W3CDTF">2019-02-13T09:03:00Z</dcterms:modified>
</cp:coreProperties>
</file>