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91F78" w14:textId="77777777" w:rsidR="00A24E92" w:rsidRDefault="004A1A2F" w:rsidP="004A1A2F">
      <w:pPr>
        <w:spacing w:after="0"/>
      </w:pPr>
      <w:r>
        <w:t>ORDRE</w:t>
      </w:r>
    </w:p>
    <w:p w14:paraId="61A9118A" w14:textId="77777777" w:rsidR="004A1A2F" w:rsidRDefault="004A1A2F" w:rsidP="004A1A2F">
      <w:pPr>
        <w:spacing w:after="0"/>
      </w:pPr>
      <w:r>
        <w:t>PRE/  /</w:t>
      </w:r>
      <w:r w:rsidRPr="00B12C0B">
        <w:t>2024, de    , de</w:t>
      </w:r>
      <w:r>
        <w:t xml:space="preserve"> modifica</w:t>
      </w:r>
      <w:bookmarkStart w:id="0" w:name="_GoBack"/>
      <w:bookmarkEnd w:id="0"/>
      <w:r>
        <w:t>ció de l’Ordre PRE/28/2015, de 12 de febrer, d’estructuració dels negociats del Departament de la Presidència.</w:t>
      </w:r>
    </w:p>
    <w:p w14:paraId="2E12B7E5" w14:textId="17CA3562" w:rsidR="000A6C41" w:rsidRDefault="000A6C41" w:rsidP="004A1A2F">
      <w:pPr>
        <w:spacing w:after="0"/>
      </w:pPr>
    </w:p>
    <w:p w14:paraId="436EC08D" w14:textId="6FA3D591" w:rsidR="006651FB" w:rsidRDefault="006651FB" w:rsidP="004A1A2F">
      <w:pPr>
        <w:spacing w:after="0"/>
      </w:pPr>
      <w:r>
        <w:t xml:space="preserve">L’Ordre </w:t>
      </w:r>
      <w:r w:rsidRPr="00E2646B">
        <w:rPr>
          <w:rFonts w:cs="Arial"/>
          <w:bCs/>
        </w:rPr>
        <w:t>PRE/28/2015, de 12 de febrer, d'estructuració dels negociats del Departament de la Presidència va incloure en una única norma la regulació dels negociats encara vigents</w:t>
      </w:r>
      <w:r w:rsidR="00973AC7">
        <w:rPr>
          <w:rFonts w:cs="Arial"/>
          <w:bCs/>
        </w:rPr>
        <w:t xml:space="preserve"> en el moment</w:t>
      </w:r>
      <w:r w:rsidRPr="00E2646B">
        <w:rPr>
          <w:rFonts w:cs="Arial"/>
          <w:bCs/>
        </w:rPr>
        <w:t xml:space="preserve"> al Departamen</w:t>
      </w:r>
      <w:r>
        <w:rPr>
          <w:rFonts w:cs="Arial"/>
          <w:bCs/>
        </w:rPr>
        <w:t>t de la Presidència, per tal de</w:t>
      </w:r>
      <w:r w:rsidRPr="00E2646B">
        <w:rPr>
          <w:rFonts w:cs="Arial"/>
          <w:bCs/>
        </w:rPr>
        <w:t xml:space="preserve"> simplificar l’estructura de l’administració i resoldre situacions d’excessiva dispersió normativa</w:t>
      </w:r>
      <w:r w:rsidR="00973AC7">
        <w:rPr>
          <w:rFonts w:cs="Arial"/>
          <w:bCs/>
        </w:rPr>
        <w:t>.</w:t>
      </w:r>
    </w:p>
    <w:p w14:paraId="1F25A116" w14:textId="77777777" w:rsidR="004A1A2F" w:rsidRDefault="004A1A2F" w:rsidP="004A1A2F">
      <w:pPr>
        <w:spacing w:after="0"/>
      </w:pPr>
      <w:r>
        <w:t xml:space="preserve"> </w:t>
      </w:r>
    </w:p>
    <w:p w14:paraId="3A8B0C60" w14:textId="37F4ED71" w:rsidR="00EE6349" w:rsidRDefault="006651FB" w:rsidP="004A1A2F">
      <w:pPr>
        <w:spacing w:after="0"/>
      </w:pPr>
      <w:r>
        <w:t xml:space="preserve">En </w:t>
      </w:r>
      <w:r w:rsidRPr="006651FB">
        <w:t>l’actualitat, l</w:t>
      </w:r>
      <w:r w:rsidR="005D6FB0" w:rsidRPr="006651FB">
        <w:t>’Oficina del Govern del</w:t>
      </w:r>
      <w:r w:rsidR="004A1A2F" w:rsidRPr="006651FB">
        <w:t xml:space="preserve"> Departament de la Presidència ha procedit a una anàlisi dels negociats </w:t>
      </w:r>
      <w:r w:rsidR="00973AC7">
        <w:t>que en depenen</w:t>
      </w:r>
      <w:r w:rsidRPr="006651FB">
        <w:t xml:space="preserve">, que </w:t>
      </w:r>
      <w:r w:rsidR="00973AC7">
        <w:t xml:space="preserve">ha </w:t>
      </w:r>
      <w:r w:rsidRPr="006651FB">
        <w:t>constata</w:t>
      </w:r>
      <w:r w:rsidR="00973AC7">
        <w:t>t</w:t>
      </w:r>
      <w:r w:rsidRPr="006651FB">
        <w:t xml:space="preserve"> </w:t>
      </w:r>
      <w:r>
        <w:t xml:space="preserve">que </w:t>
      </w:r>
      <w:r w:rsidR="00EE6349" w:rsidRPr="006651FB">
        <w:t xml:space="preserve">hi ha funcions </w:t>
      </w:r>
      <w:r>
        <w:t xml:space="preserve">de la unitat que requereixen un nivell de tecnificació superior </w:t>
      </w:r>
      <w:r w:rsidR="00973AC7">
        <w:t xml:space="preserve">i per tant, </w:t>
      </w:r>
      <w:r>
        <w:t>no poden ser desenvolupades per ò</w:t>
      </w:r>
      <w:r w:rsidR="00EE6349" w:rsidRPr="006651FB">
        <w:t>rgans actius amb rang de negociat.</w:t>
      </w:r>
      <w:r w:rsidR="005D6FB0" w:rsidRPr="006651FB">
        <w:t xml:space="preserve"> </w:t>
      </w:r>
      <w:r w:rsidR="00EE6349">
        <w:t xml:space="preserve">En aquest sentit, s’ha conclòs que és procedent suprimir el Negociat </w:t>
      </w:r>
      <w:r w:rsidR="00EE6349" w:rsidRPr="00EE6349">
        <w:t>d’Arxiu i Protocol·lització</w:t>
      </w:r>
      <w:r w:rsidR="00106595">
        <w:t xml:space="preserve"> de Disposicions</w:t>
      </w:r>
      <w:r w:rsidR="005D6FB0">
        <w:t xml:space="preserve"> atès que les funcions que </w:t>
      </w:r>
      <w:r w:rsidR="00973AC7">
        <w:t xml:space="preserve">ha de </w:t>
      </w:r>
      <w:r w:rsidR="005D6FB0">
        <w:t>du</w:t>
      </w:r>
      <w:r w:rsidR="00973AC7">
        <w:t>r</w:t>
      </w:r>
      <w:r w:rsidR="00EE6349">
        <w:t xml:space="preserve"> a terme </w:t>
      </w:r>
      <w:r w:rsidR="00973AC7">
        <w:t xml:space="preserve">actualment </w:t>
      </w:r>
      <w:r w:rsidR="00EE6349">
        <w:t>requereixen</w:t>
      </w:r>
      <w:r w:rsidR="005D6FB0">
        <w:t xml:space="preserve"> un nivell de tecnificació qualificat.</w:t>
      </w:r>
    </w:p>
    <w:p w14:paraId="03669862" w14:textId="77777777" w:rsidR="00EE6349" w:rsidRDefault="00EE6349" w:rsidP="004A1A2F">
      <w:pPr>
        <w:spacing w:after="0"/>
      </w:pPr>
    </w:p>
    <w:p w14:paraId="11F086C6" w14:textId="77777777" w:rsidR="00EE6349" w:rsidRDefault="00EE6349" w:rsidP="004A1A2F">
      <w:pPr>
        <w:spacing w:after="0"/>
      </w:pPr>
      <w:r>
        <w:t>De conformitat amb el que disposa l’article 25.2 de la Llei 13/1989, de 14 de desembre, d’organització, procediment i règim jurídic de l’Administració de la Generalitat de Catalunya, i els articles 39.3, 40.1 i 40.2 de la Llei 13/2008, del 5 de novembre, de la presidència de la Generalitat i del Govern,</w:t>
      </w:r>
    </w:p>
    <w:p w14:paraId="536F22FC" w14:textId="77777777" w:rsidR="00EE6349" w:rsidRDefault="00EE6349" w:rsidP="004A1A2F">
      <w:pPr>
        <w:spacing w:after="0"/>
      </w:pPr>
    </w:p>
    <w:p w14:paraId="699DFB34" w14:textId="77777777" w:rsidR="00EE6349" w:rsidRDefault="00EE6349" w:rsidP="004A1A2F">
      <w:pPr>
        <w:spacing w:after="0"/>
      </w:pPr>
      <w:r>
        <w:t>Ordeno:</w:t>
      </w:r>
    </w:p>
    <w:p w14:paraId="6CBAFC0A" w14:textId="77777777" w:rsidR="00EE6349" w:rsidRDefault="00EE6349" w:rsidP="004A1A2F">
      <w:pPr>
        <w:spacing w:after="0"/>
      </w:pPr>
    </w:p>
    <w:p w14:paraId="5C63F907" w14:textId="77777777" w:rsidR="00A237B3" w:rsidRDefault="00A237B3" w:rsidP="004A1A2F">
      <w:pPr>
        <w:spacing w:after="0"/>
      </w:pPr>
      <w:r>
        <w:t>Article únic</w:t>
      </w:r>
    </w:p>
    <w:p w14:paraId="025562E1" w14:textId="77777777" w:rsidR="000A6C41" w:rsidRDefault="000A6C41" w:rsidP="004A1A2F">
      <w:pPr>
        <w:spacing w:after="0"/>
      </w:pPr>
      <w:r>
        <w:t>Supressió d’òrgan</w:t>
      </w:r>
    </w:p>
    <w:p w14:paraId="20BF0358" w14:textId="77777777" w:rsidR="000A6C41" w:rsidRDefault="000A6C41" w:rsidP="004A1A2F">
      <w:pPr>
        <w:spacing w:after="0"/>
      </w:pPr>
    </w:p>
    <w:p w14:paraId="5AF003E3" w14:textId="164F1F6C" w:rsidR="000A6C41" w:rsidRDefault="006651FB" w:rsidP="004A1A2F">
      <w:pPr>
        <w:spacing w:after="0"/>
      </w:pPr>
      <w:r>
        <w:t xml:space="preserve">Se suprimeix el Negociat </w:t>
      </w:r>
      <w:r w:rsidRPr="0061397C">
        <w:rPr>
          <w:rFonts w:cs="Arial"/>
          <w:szCs w:val="22"/>
        </w:rPr>
        <w:t>d’Arxiu i Protocol·lització</w:t>
      </w:r>
      <w:r>
        <w:rPr>
          <w:rFonts w:cs="Arial"/>
          <w:szCs w:val="22"/>
        </w:rPr>
        <w:t xml:space="preserve"> de Disposicions</w:t>
      </w:r>
      <w:r>
        <w:t xml:space="preserve"> de l’Oficina del Govern.</w:t>
      </w:r>
    </w:p>
    <w:p w14:paraId="3A7CA5CF" w14:textId="5901F972" w:rsidR="00A237B3" w:rsidRPr="006651FB" w:rsidRDefault="00A237B3" w:rsidP="004A1A2F">
      <w:pPr>
        <w:spacing w:after="0"/>
        <w:rPr>
          <w:rFonts w:cs="Arial"/>
          <w:szCs w:val="22"/>
        </w:rPr>
      </w:pPr>
    </w:p>
    <w:p w14:paraId="5AF1D282" w14:textId="77777777" w:rsidR="00E35A7D" w:rsidRDefault="00E35A7D" w:rsidP="004A1A2F">
      <w:pPr>
        <w:spacing w:after="0"/>
      </w:pPr>
    </w:p>
    <w:p w14:paraId="0A25BD0A" w14:textId="77777777" w:rsidR="00E35A7D" w:rsidRDefault="00E35A7D" w:rsidP="004A1A2F">
      <w:pPr>
        <w:spacing w:after="0"/>
      </w:pPr>
      <w:r>
        <w:t xml:space="preserve">Disposició derogatòria </w:t>
      </w:r>
    </w:p>
    <w:p w14:paraId="64D1ED1E" w14:textId="77777777" w:rsidR="00E35A7D" w:rsidRDefault="00E35A7D" w:rsidP="004A1A2F">
      <w:pPr>
        <w:spacing w:after="0"/>
      </w:pPr>
    </w:p>
    <w:p w14:paraId="6482727C" w14:textId="77777777" w:rsidR="00E35A7D" w:rsidRDefault="00E35A7D" w:rsidP="004A1A2F">
      <w:pPr>
        <w:spacing w:after="0"/>
      </w:pPr>
      <w:r>
        <w:t>Queda derogat l’article 3 de l’Ordre PRE/28/2015, de 12 de febrer, d’estructuració dels negociats del Departament de la Presidència.</w:t>
      </w:r>
    </w:p>
    <w:p w14:paraId="7B6EF009" w14:textId="77777777" w:rsidR="00E35A7D" w:rsidRDefault="00E35A7D" w:rsidP="004A1A2F">
      <w:pPr>
        <w:spacing w:after="0"/>
      </w:pPr>
    </w:p>
    <w:p w14:paraId="69FB862C" w14:textId="77777777" w:rsidR="00E35A7D" w:rsidRDefault="00E35A7D" w:rsidP="004A1A2F">
      <w:pPr>
        <w:spacing w:after="0"/>
      </w:pPr>
    </w:p>
    <w:p w14:paraId="71573E64" w14:textId="77777777" w:rsidR="00380CAD" w:rsidRDefault="00A237B3" w:rsidP="004A1A2F">
      <w:pPr>
        <w:spacing w:after="0"/>
      </w:pPr>
      <w:r>
        <w:t>Disposició final</w:t>
      </w:r>
    </w:p>
    <w:p w14:paraId="3B017E8F" w14:textId="77777777" w:rsidR="00A237B3" w:rsidRDefault="00A237B3" w:rsidP="004A1A2F">
      <w:pPr>
        <w:spacing w:after="0"/>
      </w:pPr>
    </w:p>
    <w:p w14:paraId="43611415" w14:textId="77777777" w:rsidR="00A237B3" w:rsidRDefault="00A237B3" w:rsidP="004A1A2F">
      <w:pPr>
        <w:spacing w:after="0"/>
      </w:pPr>
      <w:r>
        <w:t>Entrada en vigor</w:t>
      </w:r>
    </w:p>
    <w:p w14:paraId="7E4C4530" w14:textId="77777777" w:rsidR="00A237B3" w:rsidRDefault="00A237B3" w:rsidP="004A1A2F">
      <w:pPr>
        <w:spacing w:after="0"/>
      </w:pPr>
      <w:r>
        <w:br/>
        <w:t xml:space="preserve">Aquesta Ordre entra en vigor </w:t>
      </w:r>
      <w:r w:rsidRPr="00B12C0B">
        <w:t xml:space="preserve">l’endemà de la seva publicació al </w:t>
      </w:r>
      <w:r w:rsidRPr="00B12C0B">
        <w:rPr>
          <w:i/>
        </w:rPr>
        <w:t>Diari Oficial de la Generalitat de Catalunya</w:t>
      </w:r>
      <w:r w:rsidRPr="00B12C0B">
        <w:t>.</w:t>
      </w:r>
    </w:p>
    <w:p w14:paraId="4F07414A" w14:textId="77777777" w:rsidR="00A237B3" w:rsidRDefault="00A237B3" w:rsidP="004A1A2F">
      <w:pPr>
        <w:spacing w:after="0"/>
      </w:pPr>
    </w:p>
    <w:p w14:paraId="6460A1A7" w14:textId="77777777" w:rsidR="00A237B3" w:rsidRDefault="00A237B3" w:rsidP="004A1A2F">
      <w:pPr>
        <w:spacing w:after="0"/>
      </w:pPr>
      <w:r>
        <w:t xml:space="preserve">Barcelona,    </w:t>
      </w:r>
      <w:r w:rsidRPr="00973AC7">
        <w:t>de  de 2024</w:t>
      </w:r>
    </w:p>
    <w:p w14:paraId="6A26617A" w14:textId="77777777" w:rsidR="00A237B3" w:rsidRDefault="00A237B3" w:rsidP="004A1A2F">
      <w:pPr>
        <w:spacing w:after="0"/>
      </w:pPr>
    </w:p>
    <w:p w14:paraId="5D766F0B" w14:textId="77777777" w:rsidR="00A237B3" w:rsidRDefault="00A237B3" w:rsidP="004A1A2F">
      <w:pPr>
        <w:spacing w:after="0"/>
      </w:pPr>
    </w:p>
    <w:p w14:paraId="238EDE27" w14:textId="77777777" w:rsidR="00773C2E" w:rsidRDefault="00773C2E" w:rsidP="004A1A2F">
      <w:pPr>
        <w:spacing w:after="0"/>
      </w:pPr>
    </w:p>
    <w:p w14:paraId="3AED39E3" w14:textId="77777777" w:rsidR="00A237B3" w:rsidRDefault="00A237B3" w:rsidP="004A1A2F">
      <w:pPr>
        <w:spacing w:after="0"/>
      </w:pPr>
      <w:r>
        <w:t xml:space="preserve">Laura </w:t>
      </w:r>
      <w:proofErr w:type="spellStart"/>
      <w:r>
        <w:t>Vilagrà</w:t>
      </w:r>
      <w:proofErr w:type="spellEnd"/>
      <w:r>
        <w:t xml:space="preserve"> Pons</w:t>
      </w:r>
    </w:p>
    <w:p w14:paraId="39D28A63" w14:textId="77777777" w:rsidR="00380CAD" w:rsidRPr="00751906" w:rsidRDefault="00A237B3" w:rsidP="004A1A2F">
      <w:pPr>
        <w:spacing w:after="0"/>
      </w:pPr>
      <w:r>
        <w:t>Vicepresidenta del Govern i consellera de la Presidència</w:t>
      </w:r>
    </w:p>
    <w:sectPr w:rsidR="00380CAD" w:rsidRPr="00751906" w:rsidSect="00FE6E5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985" w:right="1134" w:bottom="1985" w:left="1701" w:header="567" w:footer="8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52DCD" w14:textId="77777777" w:rsidR="00A56968" w:rsidRDefault="00A56968">
      <w:r>
        <w:separator/>
      </w:r>
    </w:p>
  </w:endnote>
  <w:endnote w:type="continuationSeparator" w:id="0">
    <w:p w14:paraId="576A5B5E" w14:textId="77777777" w:rsidR="00A56968" w:rsidRDefault="00A5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8F757" w14:textId="2AB9FD11" w:rsidR="00C440E1" w:rsidRPr="007B6738" w:rsidRDefault="00B354E8">
    <w:pPr>
      <w:pStyle w:val="Peu"/>
      <w:jc w:val="right"/>
      <w:rPr>
        <w:sz w:val="20"/>
      </w:rPr>
    </w:pPr>
    <w:r w:rsidRPr="007B6738">
      <w:rPr>
        <w:bCs/>
        <w:sz w:val="20"/>
      </w:rPr>
      <w:fldChar w:fldCharType="begin"/>
    </w:r>
    <w:r w:rsidR="00C440E1" w:rsidRPr="007B6738">
      <w:rPr>
        <w:bCs/>
        <w:sz w:val="20"/>
      </w:rPr>
      <w:instrText>PAGE</w:instrText>
    </w:r>
    <w:r w:rsidRPr="007B6738">
      <w:rPr>
        <w:bCs/>
        <w:sz w:val="20"/>
      </w:rPr>
      <w:fldChar w:fldCharType="separate"/>
    </w:r>
    <w:r w:rsidR="006651FB">
      <w:rPr>
        <w:bCs/>
        <w:noProof/>
        <w:sz w:val="20"/>
      </w:rPr>
      <w:t>2</w:t>
    </w:r>
    <w:r w:rsidRPr="007B6738">
      <w:rPr>
        <w:bCs/>
        <w:sz w:val="20"/>
      </w:rPr>
      <w:fldChar w:fldCharType="end"/>
    </w:r>
    <w:r w:rsidR="00C440E1" w:rsidRPr="007B6738">
      <w:rPr>
        <w:sz w:val="20"/>
      </w:rPr>
      <w:t>/</w:t>
    </w:r>
    <w:r w:rsidRPr="007B6738">
      <w:rPr>
        <w:bCs/>
        <w:sz w:val="20"/>
      </w:rPr>
      <w:fldChar w:fldCharType="begin"/>
    </w:r>
    <w:r w:rsidR="00C440E1" w:rsidRPr="007B6738">
      <w:rPr>
        <w:bCs/>
        <w:sz w:val="20"/>
      </w:rPr>
      <w:instrText>NUMPAGES</w:instrText>
    </w:r>
    <w:r w:rsidRPr="007B6738">
      <w:rPr>
        <w:bCs/>
        <w:sz w:val="20"/>
      </w:rPr>
      <w:fldChar w:fldCharType="separate"/>
    </w:r>
    <w:r w:rsidR="006651FB">
      <w:rPr>
        <w:bCs/>
        <w:noProof/>
        <w:sz w:val="20"/>
      </w:rPr>
      <w:t>2</w:t>
    </w:r>
    <w:r w:rsidRPr="007B6738">
      <w:rPr>
        <w:bCs/>
        <w:sz w:val="20"/>
      </w:rPr>
      <w:fldChar w:fldCharType="end"/>
    </w:r>
  </w:p>
  <w:p w14:paraId="5D756E6A" w14:textId="77777777" w:rsidR="00C440E1" w:rsidRDefault="00C440E1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9D584" w14:textId="77777777" w:rsidR="008251C5" w:rsidRPr="008251C5" w:rsidRDefault="008251C5" w:rsidP="008251C5">
    <w:pPr>
      <w:pStyle w:val="adrea"/>
    </w:pPr>
    <w:r w:rsidRPr="008251C5">
      <w:t>Pl. Sant Jaume, 4</w:t>
    </w:r>
  </w:p>
  <w:p w14:paraId="5750FE5F" w14:textId="77777777" w:rsidR="008251C5" w:rsidRPr="008251C5" w:rsidRDefault="008251C5" w:rsidP="008251C5">
    <w:pPr>
      <w:pStyle w:val="adrea"/>
    </w:pPr>
    <w:r w:rsidRPr="008251C5">
      <w:t>Palau de la Generalitat</w:t>
    </w:r>
  </w:p>
  <w:p w14:paraId="593B5F0C" w14:textId="77777777" w:rsidR="008251C5" w:rsidRPr="008251C5" w:rsidRDefault="008251C5" w:rsidP="008251C5">
    <w:pPr>
      <w:pStyle w:val="adrea"/>
    </w:pPr>
    <w:r w:rsidRPr="008251C5">
      <w:t>08002 Barcelona</w:t>
    </w:r>
  </w:p>
  <w:p w14:paraId="55BA35B6" w14:textId="77777777" w:rsidR="00642D2C" w:rsidRDefault="008251C5" w:rsidP="008251C5">
    <w:pPr>
      <w:pStyle w:val="adrea"/>
    </w:pPr>
    <w:r w:rsidRPr="008251C5">
      <w:t>Tel. 93 402 46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58C56" w14:textId="77777777" w:rsidR="00A56968" w:rsidRDefault="00A56968">
      <w:r>
        <w:separator/>
      </w:r>
    </w:p>
  </w:footnote>
  <w:footnote w:type="continuationSeparator" w:id="0">
    <w:p w14:paraId="1BD7AA32" w14:textId="77777777" w:rsidR="00A56968" w:rsidRDefault="00A56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11025" w14:textId="77777777" w:rsidR="00C440E1" w:rsidRDefault="00B354E8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440E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440E1">
      <w:rPr>
        <w:rStyle w:val="Nmerodepgina"/>
        <w:noProof/>
      </w:rPr>
      <w:t>19</w:t>
    </w:r>
    <w:r>
      <w:rPr>
        <w:rStyle w:val="Nmerodepgina"/>
      </w:rPr>
      <w:fldChar w:fldCharType="end"/>
    </w:r>
  </w:p>
  <w:p w14:paraId="0A253715" w14:textId="77777777" w:rsidR="00C440E1" w:rsidRDefault="00C440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377C8" w14:textId="77777777" w:rsidR="00C440E1" w:rsidRDefault="008251C5">
    <w:pPr>
      <w:pStyle w:val="Capalera"/>
      <w:tabs>
        <w:tab w:val="clear" w:pos="4252"/>
        <w:tab w:val="clear" w:pos="8504"/>
      </w:tabs>
      <w:ind w:left="-567" w:right="360"/>
      <w:rPr>
        <w:sz w:val="20"/>
      </w:rPr>
    </w:pPr>
    <w:r>
      <w:rPr>
        <w:noProof/>
        <w:sz w:val="20"/>
        <w:lang w:eastAsia="ca-ES"/>
      </w:rPr>
      <w:drawing>
        <wp:anchor distT="0" distB="0" distL="114300" distR="114300" simplePos="0" relativeHeight="251659264" behindDoc="0" locked="0" layoutInCell="1" allowOverlap="1" wp14:anchorId="72D13375" wp14:editId="5EAFF4F5">
          <wp:simplePos x="0" y="0"/>
          <wp:positionH relativeFrom="page">
            <wp:posOffset>1071070</wp:posOffset>
          </wp:positionH>
          <wp:positionV relativeFrom="page">
            <wp:posOffset>362585</wp:posOffset>
          </wp:positionV>
          <wp:extent cx="1148080" cy="244475"/>
          <wp:effectExtent l="0" t="0" r="0" b="3175"/>
          <wp:wrapTopAndBottom/>
          <wp:docPr id="5" name="Imatge 5" descr="La vicepresidenta del Govern de la Generalitat de Catalunya. Consellera de la Presidència" title="La vicepresidenta del Govern de la Generalitat de Catalunya. Consellera de la Presidè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cepresidenta_consellera_2fu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24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40E1">
      <w:rPr>
        <w:rFonts w:ascii="Times New Roman" w:eastAsia="Times New Roman" w:hAnsi="Times New Roman"/>
        <w:sz w:val="20"/>
        <w:lang w:val="es-E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6FA77" w14:textId="77777777" w:rsidR="005932E1" w:rsidRDefault="002C02C6" w:rsidP="00B60878">
    <w:pPr>
      <w:pStyle w:val="Capalera"/>
      <w:tabs>
        <w:tab w:val="clear" w:pos="4252"/>
        <w:tab w:val="clear" w:pos="8504"/>
        <w:tab w:val="center" w:pos="4535"/>
      </w:tabs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1F5532BF" wp14:editId="228897C4">
          <wp:simplePos x="0" y="0"/>
          <wp:positionH relativeFrom="page">
            <wp:posOffset>735505</wp:posOffset>
          </wp:positionH>
          <wp:positionV relativeFrom="page">
            <wp:posOffset>362585</wp:posOffset>
          </wp:positionV>
          <wp:extent cx="2304000" cy="450000"/>
          <wp:effectExtent l="0" t="0" r="1270" b="7620"/>
          <wp:wrapTopAndBottom/>
          <wp:docPr id="6" name="Imatge 6" descr="La vicepresidenta del Govern de la Generalitat de Catalunya. Consellera de la Presidència" title="La vicepresidenta del Govern de la Generalitat de Catalunya. Consellera de la Presidè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cepresidenta_consellera_1full_b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0878">
      <w:tab/>
    </w:r>
  </w:p>
  <w:p w14:paraId="3B2391DB" w14:textId="77777777" w:rsidR="00E157FD" w:rsidRDefault="00E157FD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E1E"/>
    <w:multiLevelType w:val="hybridMultilevel"/>
    <w:tmpl w:val="3E12BE58"/>
    <w:lvl w:ilvl="0" w:tplc="040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251572"/>
    <w:multiLevelType w:val="hybridMultilevel"/>
    <w:tmpl w:val="F7727A3A"/>
    <w:lvl w:ilvl="0" w:tplc="BB0EAA0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25F1B44"/>
    <w:multiLevelType w:val="hybridMultilevel"/>
    <w:tmpl w:val="52A4AD62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D70E0"/>
    <w:multiLevelType w:val="hybridMultilevel"/>
    <w:tmpl w:val="BCA8EE28"/>
    <w:lvl w:ilvl="0" w:tplc="E33E699A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486C"/>
    <w:multiLevelType w:val="hybridMultilevel"/>
    <w:tmpl w:val="24F08DEA"/>
    <w:lvl w:ilvl="0" w:tplc="0403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F9F099F"/>
    <w:multiLevelType w:val="hybridMultilevel"/>
    <w:tmpl w:val="A094E0F2"/>
    <w:lvl w:ilvl="0" w:tplc="7766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77313"/>
    <w:multiLevelType w:val="hybridMultilevel"/>
    <w:tmpl w:val="EFF2ADA2"/>
    <w:lvl w:ilvl="0" w:tplc="51CA3614">
      <w:start w:val="2"/>
      <w:numFmt w:val="bullet"/>
      <w:lvlText w:val="–"/>
      <w:lvlJc w:val="left"/>
      <w:pPr>
        <w:ind w:left="720" w:hanging="360"/>
      </w:pPr>
      <w:rPr>
        <w:rFonts w:ascii="Arial" w:eastAsia="Times" w:hAnsi="Arial" w:cs="Aria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21B42"/>
    <w:multiLevelType w:val="hybridMultilevel"/>
    <w:tmpl w:val="AF528868"/>
    <w:lvl w:ilvl="0" w:tplc="8E12E70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72AC2"/>
    <w:multiLevelType w:val="hybridMultilevel"/>
    <w:tmpl w:val="8C563760"/>
    <w:lvl w:ilvl="0" w:tplc="EC0295F6">
      <w:numFmt w:val="bullet"/>
      <w:lvlText w:val="–"/>
      <w:lvlJc w:val="left"/>
      <w:pPr>
        <w:ind w:left="19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9" w15:restartNumberingAfterBreak="0">
    <w:nsid w:val="25975022"/>
    <w:multiLevelType w:val="hybridMultilevel"/>
    <w:tmpl w:val="0346F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46F91"/>
    <w:multiLevelType w:val="hybridMultilevel"/>
    <w:tmpl w:val="7E0AA5B4"/>
    <w:lvl w:ilvl="0" w:tplc="AC6E7762">
      <w:numFmt w:val="bullet"/>
      <w:lvlText w:val="–"/>
      <w:lvlJc w:val="left"/>
      <w:pPr>
        <w:ind w:left="530" w:hanging="360"/>
      </w:pPr>
      <w:rPr>
        <w:rFonts w:ascii="Arial" w:eastAsia="Time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1" w15:restartNumberingAfterBreak="0">
    <w:nsid w:val="2F2606DC"/>
    <w:multiLevelType w:val="hybridMultilevel"/>
    <w:tmpl w:val="8B3273D2"/>
    <w:lvl w:ilvl="0" w:tplc="77661A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05601E"/>
    <w:multiLevelType w:val="hybridMultilevel"/>
    <w:tmpl w:val="78CA4046"/>
    <w:lvl w:ilvl="0" w:tplc="0C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313629F5"/>
    <w:multiLevelType w:val="hybridMultilevel"/>
    <w:tmpl w:val="FEE07692"/>
    <w:lvl w:ilvl="0" w:tplc="4F00327A">
      <w:start w:val="2"/>
      <w:numFmt w:val="bullet"/>
      <w:lvlText w:val="–"/>
      <w:lvlJc w:val="left"/>
      <w:pPr>
        <w:ind w:left="530" w:hanging="360"/>
      </w:pPr>
      <w:rPr>
        <w:rFonts w:ascii="Arial" w:eastAsia="Times" w:hAnsi="Arial" w:cs="Aria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4" w15:restartNumberingAfterBreak="0">
    <w:nsid w:val="34E74256"/>
    <w:multiLevelType w:val="hybridMultilevel"/>
    <w:tmpl w:val="640C9F34"/>
    <w:lvl w:ilvl="0" w:tplc="040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593203"/>
    <w:multiLevelType w:val="hybridMultilevel"/>
    <w:tmpl w:val="B574AE42"/>
    <w:lvl w:ilvl="0" w:tplc="8E12E704">
      <w:start w:val="1"/>
      <w:numFmt w:val="bullet"/>
      <w:lvlText w:val="–"/>
      <w:lvlJc w:val="left"/>
      <w:pPr>
        <w:ind w:left="550" w:hanging="360"/>
      </w:pPr>
      <w:rPr>
        <w:rFonts w:ascii="Arial" w:hAnsi="Arial" w:hint="default"/>
      </w:rPr>
    </w:lvl>
    <w:lvl w:ilvl="1" w:tplc="0C0A0005">
      <w:start w:val="1"/>
      <w:numFmt w:val="bullet"/>
      <w:lvlText w:val=""/>
      <w:lvlJc w:val="left"/>
      <w:pPr>
        <w:ind w:left="127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6" w15:restartNumberingAfterBreak="0">
    <w:nsid w:val="383C1A36"/>
    <w:multiLevelType w:val="hybridMultilevel"/>
    <w:tmpl w:val="9DE8708A"/>
    <w:lvl w:ilvl="0" w:tplc="BF0E07F4">
      <w:numFmt w:val="bullet"/>
      <w:lvlText w:val="–"/>
      <w:lvlJc w:val="left"/>
      <w:pPr>
        <w:ind w:left="19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7" w15:restartNumberingAfterBreak="0">
    <w:nsid w:val="3A9A778C"/>
    <w:multiLevelType w:val="hybridMultilevel"/>
    <w:tmpl w:val="2D848C6C"/>
    <w:lvl w:ilvl="0" w:tplc="040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697B84"/>
    <w:multiLevelType w:val="hybridMultilevel"/>
    <w:tmpl w:val="A18E4D58"/>
    <w:lvl w:ilvl="0" w:tplc="10CA9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51821"/>
    <w:multiLevelType w:val="hybridMultilevel"/>
    <w:tmpl w:val="D37E23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17900"/>
    <w:multiLevelType w:val="hybridMultilevel"/>
    <w:tmpl w:val="8342E4D0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B6F25"/>
    <w:multiLevelType w:val="hybridMultilevel"/>
    <w:tmpl w:val="4D120B2E"/>
    <w:lvl w:ilvl="0" w:tplc="10CA9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42AD0"/>
    <w:multiLevelType w:val="hybridMultilevel"/>
    <w:tmpl w:val="54D85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972E4"/>
    <w:multiLevelType w:val="hybridMultilevel"/>
    <w:tmpl w:val="B4BE742E"/>
    <w:lvl w:ilvl="0" w:tplc="9B9C5B1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D340E"/>
    <w:multiLevelType w:val="hybridMultilevel"/>
    <w:tmpl w:val="8B468336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578C0"/>
    <w:multiLevelType w:val="hybridMultilevel"/>
    <w:tmpl w:val="542211A4"/>
    <w:lvl w:ilvl="0" w:tplc="8E12E704">
      <w:start w:val="1"/>
      <w:numFmt w:val="bullet"/>
      <w:lvlText w:val="–"/>
      <w:lvlJc w:val="left"/>
      <w:pPr>
        <w:ind w:left="55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6" w15:restartNumberingAfterBreak="0">
    <w:nsid w:val="6640017F"/>
    <w:multiLevelType w:val="hybridMultilevel"/>
    <w:tmpl w:val="44E8DB34"/>
    <w:lvl w:ilvl="0" w:tplc="882A5128">
      <w:start w:val="1"/>
      <w:numFmt w:val="bullet"/>
      <w:pStyle w:val="Pargrafdellista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08643D"/>
    <w:multiLevelType w:val="multilevel"/>
    <w:tmpl w:val="AE72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09729A"/>
    <w:multiLevelType w:val="hybridMultilevel"/>
    <w:tmpl w:val="5E9CEF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596E4E"/>
    <w:multiLevelType w:val="hybridMultilevel"/>
    <w:tmpl w:val="CC16E4CC"/>
    <w:lvl w:ilvl="0" w:tplc="77661A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431D3A"/>
    <w:multiLevelType w:val="hybridMultilevel"/>
    <w:tmpl w:val="270A1E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5418C"/>
    <w:multiLevelType w:val="hybridMultilevel"/>
    <w:tmpl w:val="B3B0EF38"/>
    <w:lvl w:ilvl="0" w:tplc="1CD6AC84">
      <w:numFmt w:val="bullet"/>
      <w:lvlText w:val="–"/>
      <w:lvlJc w:val="left"/>
      <w:pPr>
        <w:ind w:left="530" w:hanging="360"/>
      </w:pPr>
      <w:rPr>
        <w:rFonts w:ascii="Arial" w:eastAsia="Time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2" w15:restartNumberingAfterBreak="0">
    <w:nsid w:val="7E5F49A6"/>
    <w:multiLevelType w:val="hybridMultilevel"/>
    <w:tmpl w:val="3E6059E6"/>
    <w:lvl w:ilvl="0" w:tplc="7766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31"/>
  </w:num>
  <w:num w:numId="5">
    <w:abstractNumId w:val="10"/>
  </w:num>
  <w:num w:numId="6">
    <w:abstractNumId w:val="27"/>
  </w:num>
  <w:num w:numId="7">
    <w:abstractNumId w:val="1"/>
  </w:num>
  <w:num w:numId="8">
    <w:abstractNumId w:val="21"/>
  </w:num>
  <w:num w:numId="9">
    <w:abstractNumId w:val="18"/>
  </w:num>
  <w:num w:numId="10">
    <w:abstractNumId w:val="22"/>
  </w:num>
  <w:num w:numId="11">
    <w:abstractNumId w:val="30"/>
  </w:num>
  <w:num w:numId="12">
    <w:abstractNumId w:val="19"/>
  </w:num>
  <w:num w:numId="13">
    <w:abstractNumId w:val="9"/>
  </w:num>
  <w:num w:numId="14">
    <w:abstractNumId w:val="28"/>
  </w:num>
  <w:num w:numId="15">
    <w:abstractNumId w:val="7"/>
  </w:num>
  <w:num w:numId="16">
    <w:abstractNumId w:val="16"/>
  </w:num>
  <w:num w:numId="17">
    <w:abstractNumId w:val="25"/>
  </w:num>
  <w:num w:numId="18">
    <w:abstractNumId w:val="8"/>
  </w:num>
  <w:num w:numId="19">
    <w:abstractNumId w:val="15"/>
  </w:num>
  <w:num w:numId="20">
    <w:abstractNumId w:val="5"/>
  </w:num>
  <w:num w:numId="21">
    <w:abstractNumId w:val="23"/>
  </w:num>
  <w:num w:numId="22">
    <w:abstractNumId w:val="2"/>
  </w:num>
  <w:num w:numId="23">
    <w:abstractNumId w:val="24"/>
  </w:num>
  <w:num w:numId="24">
    <w:abstractNumId w:val="14"/>
  </w:num>
  <w:num w:numId="25">
    <w:abstractNumId w:val="11"/>
  </w:num>
  <w:num w:numId="26">
    <w:abstractNumId w:val="17"/>
  </w:num>
  <w:num w:numId="27">
    <w:abstractNumId w:val="20"/>
  </w:num>
  <w:num w:numId="28">
    <w:abstractNumId w:val="3"/>
  </w:num>
  <w:num w:numId="29">
    <w:abstractNumId w:val="29"/>
  </w:num>
  <w:num w:numId="30">
    <w:abstractNumId w:val="4"/>
  </w:num>
  <w:num w:numId="31">
    <w:abstractNumId w:val="32"/>
  </w:num>
  <w:num w:numId="32">
    <w:abstractNumId w:val="2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s-ES_tradnl" w:vendorID="9" w:dllVersion="512" w:checkStyle="1"/>
  <w:activeWritingStyle w:appName="MSWord" w:lang="es-ES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2F"/>
    <w:rsid w:val="00005BF8"/>
    <w:rsid w:val="00006501"/>
    <w:rsid w:val="0000721D"/>
    <w:rsid w:val="00011765"/>
    <w:rsid w:val="00024C28"/>
    <w:rsid w:val="00026991"/>
    <w:rsid w:val="000278BE"/>
    <w:rsid w:val="00032D29"/>
    <w:rsid w:val="00033DCF"/>
    <w:rsid w:val="00037AE3"/>
    <w:rsid w:val="0004343B"/>
    <w:rsid w:val="0004577A"/>
    <w:rsid w:val="000473B5"/>
    <w:rsid w:val="000500FD"/>
    <w:rsid w:val="00054033"/>
    <w:rsid w:val="000603BA"/>
    <w:rsid w:val="000638A7"/>
    <w:rsid w:val="000639A9"/>
    <w:rsid w:val="00064EC4"/>
    <w:rsid w:val="00065BD5"/>
    <w:rsid w:val="000671F3"/>
    <w:rsid w:val="000728E2"/>
    <w:rsid w:val="00075B64"/>
    <w:rsid w:val="00077F19"/>
    <w:rsid w:val="00086F65"/>
    <w:rsid w:val="00090BF7"/>
    <w:rsid w:val="00091BD8"/>
    <w:rsid w:val="00094E98"/>
    <w:rsid w:val="000A1FC6"/>
    <w:rsid w:val="000A54CE"/>
    <w:rsid w:val="000A6C41"/>
    <w:rsid w:val="000B23F6"/>
    <w:rsid w:val="000B4707"/>
    <w:rsid w:val="000B4BF4"/>
    <w:rsid w:val="000C24B2"/>
    <w:rsid w:val="000C6043"/>
    <w:rsid w:val="000C71A3"/>
    <w:rsid w:val="000E0B8B"/>
    <w:rsid w:val="000E3B66"/>
    <w:rsid w:val="000E5DFA"/>
    <w:rsid w:val="000E5FC9"/>
    <w:rsid w:val="000E7D66"/>
    <w:rsid w:val="000F0A8F"/>
    <w:rsid w:val="000F167A"/>
    <w:rsid w:val="000F6357"/>
    <w:rsid w:val="00102DA7"/>
    <w:rsid w:val="00104266"/>
    <w:rsid w:val="00106595"/>
    <w:rsid w:val="00107346"/>
    <w:rsid w:val="001170F4"/>
    <w:rsid w:val="00123E96"/>
    <w:rsid w:val="0013508E"/>
    <w:rsid w:val="001359DD"/>
    <w:rsid w:val="00137EE2"/>
    <w:rsid w:val="0014022F"/>
    <w:rsid w:val="00146166"/>
    <w:rsid w:val="001513FE"/>
    <w:rsid w:val="00151B7E"/>
    <w:rsid w:val="001528C2"/>
    <w:rsid w:val="00153362"/>
    <w:rsid w:val="001617C5"/>
    <w:rsid w:val="00162C81"/>
    <w:rsid w:val="0016474A"/>
    <w:rsid w:val="0016549D"/>
    <w:rsid w:val="00166DC2"/>
    <w:rsid w:val="001677A0"/>
    <w:rsid w:val="00167E9D"/>
    <w:rsid w:val="001736F0"/>
    <w:rsid w:val="00181040"/>
    <w:rsid w:val="00182D9E"/>
    <w:rsid w:val="00183CC2"/>
    <w:rsid w:val="00184B1B"/>
    <w:rsid w:val="00192479"/>
    <w:rsid w:val="001945C0"/>
    <w:rsid w:val="001A159C"/>
    <w:rsid w:val="001A2CCB"/>
    <w:rsid w:val="001A5D18"/>
    <w:rsid w:val="001A6CC1"/>
    <w:rsid w:val="001B2225"/>
    <w:rsid w:val="001C12A0"/>
    <w:rsid w:val="001C36C3"/>
    <w:rsid w:val="001C3969"/>
    <w:rsid w:val="001D5EB8"/>
    <w:rsid w:val="001D7166"/>
    <w:rsid w:val="001D7267"/>
    <w:rsid w:val="001E320C"/>
    <w:rsid w:val="001E48A7"/>
    <w:rsid w:val="001F24B3"/>
    <w:rsid w:val="001F340B"/>
    <w:rsid w:val="001F4A86"/>
    <w:rsid w:val="001F5D6C"/>
    <w:rsid w:val="001F5EB4"/>
    <w:rsid w:val="001F7A35"/>
    <w:rsid w:val="00201369"/>
    <w:rsid w:val="002025CC"/>
    <w:rsid w:val="0020470F"/>
    <w:rsid w:val="00207A01"/>
    <w:rsid w:val="00211ED5"/>
    <w:rsid w:val="00212014"/>
    <w:rsid w:val="00212D30"/>
    <w:rsid w:val="00216D34"/>
    <w:rsid w:val="00221ABE"/>
    <w:rsid w:val="00222245"/>
    <w:rsid w:val="0022281E"/>
    <w:rsid w:val="00222EAA"/>
    <w:rsid w:val="00230DC4"/>
    <w:rsid w:val="00230E72"/>
    <w:rsid w:val="0023359B"/>
    <w:rsid w:val="002338A0"/>
    <w:rsid w:val="00234173"/>
    <w:rsid w:val="00234611"/>
    <w:rsid w:val="002402AA"/>
    <w:rsid w:val="00241006"/>
    <w:rsid w:val="00241379"/>
    <w:rsid w:val="0024392B"/>
    <w:rsid w:val="00245E35"/>
    <w:rsid w:val="00246FF4"/>
    <w:rsid w:val="00247D80"/>
    <w:rsid w:val="00254768"/>
    <w:rsid w:val="00254AEB"/>
    <w:rsid w:val="00262AD4"/>
    <w:rsid w:val="00262DE9"/>
    <w:rsid w:val="00263316"/>
    <w:rsid w:val="00264CF8"/>
    <w:rsid w:val="00266F41"/>
    <w:rsid w:val="00267B72"/>
    <w:rsid w:val="00275571"/>
    <w:rsid w:val="00280686"/>
    <w:rsid w:val="00282010"/>
    <w:rsid w:val="00285E9E"/>
    <w:rsid w:val="002872BA"/>
    <w:rsid w:val="002945F1"/>
    <w:rsid w:val="002A3087"/>
    <w:rsid w:val="002A383D"/>
    <w:rsid w:val="002A42DC"/>
    <w:rsid w:val="002A66FF"/>
    <w:rsid w:val="002B0954"/>
    <w:rsid w:val="002B5448"/>
    <w:rsid w:val="002C02C6"/>
    <w:rsid w:val="002C536A"/>
    <w:rsid w:val="002C620B"/>
    <w:rsid w:val="002D36C4"/>
    <w:rsid w:val="002D5716"/>
    <w:rsid w:val="002D7683"/>
    <w:rsid w:val="002E1C63"/>
    <w:rsid w:val="002E219E"/>
    <w:rsid w:val="002E23C9"/>
    <w:rsid w:val="002E456A"/>
    <w:rsid w:val="002E5140"/>
    <w:rsid w:val="00311DF1"/>
    <w:rsid w:val="00314C10"/>
    <w:rsid w:val="003209C3"/>
    <w:rsid w:val="00322BC5"/>
    <w:rsid w:val="00331766"/>
    <w:rsid w:val="003363A4"/>
    <w:rsid w:val="0034183A"/>
    <w:rsid w:val="003468FB"/>
    <w:rsid w:val="00346FE2"/>
    <w:rsid w:val="00347E18"/>
    <w:rsid w:val="0035470E"/>
    <w:rsid w:val="00354A3F"/>
    <w:rsid w:val="00357071"/>
    <w:rsid w:val="003644DB"/>
    <w:rsid w:val="00365053"/>
    <w:rsid w:val="00370B73"/>
    <w:rsid w:val="003723B3"/>
    <w:rsid w:val="00376643"/>
    <w:rsid w:val="00377005"/>
    <w:rsid w:val="00377898"/>
    <w:rsid w:val="00380CAD"/>
    <w:rsid w:val="00381BB4"/>
    <w:rsid w:val="0038397A"/>
    <w:rsid w:val="003858F6"/>
    <w:rsid w:val="00395255"/>
    <w:rsid w:val="003B0B3E"/>
    <w:rsid w:val="003B35E2"/>
    <w:rsid w:val="003B41A5"/>
    <w:rsid w:val="003B4874"/>
    <w:rsid w:val="003B6DC4"/>
    <w:rsid w:val="003C105E"/>
    <w:rsid w:val="003C2210"/>
    <w:rsid w:val="003C253F"/>
    <w:rsid w:val="003C55F9"/>
    <w:rsid w:val="003C73F2"/>
    <w:rsid w:val="003D17ED"/>
    <w:rsid w:val="003D26F8"/>
    <w:rsid w:val="003D3DD6"/>
    <w:rsid w:val="003E1489"/>
    <w:rsid w:val="003E53B2"/>
    <w:rsid w:val="003E62CB"/>
    <w:rsid w:val="003E6574"/>
    <w:rsid w:val="003F1CB4"/>
    <w:rsid w:val="003F27BB"/>
    <w:rsid w:val="0040179A"/>
    <w:rsid w:val="00403EE9"/>
    <w:rsid w:val="00404E68"/>
    <w:rsid w:val="00406093"/>
    <w:rsid w:val="00413CCA"/>
    <w:rsid w:val="0041464F"/>
    <w:rsid w:val="004311E1"/>
    <w:rsid w:val="004330B5"/>
    <w:rsid w:val="00434F7B"/>
    <w:rsid w:val="004365CB"/>
    <w:rsid w:val="00437252"/>
    <w:rsid w:val="004413B4"/>
    <w:rsid w:val="004444EC"/>
    <w:rsid w:val="00446078"/>
    <w:rsid w:val="004473CE"/>
    <w:rsid w:val="00450711"/>
    <w:rsid w:val="00451D63"/>
    <w:rsid w:val="00451EAA"/>
    <w:rsid w:val="00452AE2"/>
    <w:rsid w:val="0045744A"/>
    <w:rsid w:val="00460907"/>
    <w:rsid w:val="0046410B"/>
    <w:rsid w:val="00464A32"/>
    <w:rsid w:val="00466883"/>
    <w:rsid w:val="004674DA"/>
    <w:rsid w:val="004706F9"/>
    <w:rsid w:val="00471BCC"/>
    <w:rsid w:val="004745ED"/>
    <w:rsid w:val="00480715"/>
    <w:rsid w:val="00480957"/>
    <w:rsid w:val="00481DE0"/>
    <w:rsid w:val="00482041"/>
    <w:rsid w:val="004833C6"/>
    <w:rsid w:val="004876E7"/>
    <w:rsid w:val="004904C4"/>
    <w:rsid w:val="004918FB"/>
    <w:rsid w:val="00493BC1"/>
    <w:rsid w:val="004A1414"/>
    <w:rsid w:val="004A1A2F"/>
    <w:rsid w:val="004A1FA2"/>
    <w:rsid w:val="004A3117"/>
    <w:rsid w:val="004A3A21"/>
    <w:rsid w:val="004A40B0"/>
    <w:rsid w:val="004A5E70"/>
    <w:rsid w:val="004B02A7"/>
    <w:rsid w:val="004B07AD"/>
    <w:rsid w:val="004B7D2F"/>
    <w:rsid w:val="004C08E0"/>
    <w:rsid w:val="004C1D41"/>
    <w:rsid w:val="004C41C6"/>
    <w:rsid w:val="004D0FB9"/>
    <w:rsid w:val="004D4463"/>
    <w:rsid w:val="004D5D2E"/>
    <w:rsid w:val="004E2314"/>
    <w:rsid w:val="004E3BEB"/>
    <w:rsid w:val="004E6DD0"/>
    <w:rsid w:val="004F0DCC"/>
    <w:rsid w:val="004F256F"/>
    <w:rsid w:val="004F2C88"/>
    <w:rsid w:val="005007F2"/>
    <w:rsid w:val="0050201D"/>
    <w:rsid w:val="005032BB"/>
    <w:rsid w:val="005038EE"/>
    <w:rsid w:val="00504346"/>
    <w:rsid w:val="00504A54"/>
    <w:rsid w:val="00504E86"/>
    <w:rsid w:val="00505CC3"/>
    <w:rsid w:val="005062BE"/>
    <w:rsid w:val="00510930"/>
    <w:rsid w:val="005113C8"/>
    <w:rsid w:val="005148C8"/>
    <w:rsid w:val="00514B17"/>
    <w:rsid w:val="0051624C"/>
    <w:rsid w:val="00516E5C"/>
    <w:rsid w:val="005219A2"/>
    <w:rsid w:val="00523A01"/>
    <w:rsid w:val="00526D81"/>
    <w:rsid w:val="00527F2B"/>
    <w:rsid w:val="00532FF1"/>
    <w:rsid w:val="005338FD"/>
    <w:rsid w:val="0053456D"/>
    <w:rsid w:val="0053514B"/>
    <w:rsid w:val="00535E9F"/>
    <w:rsid w:val="00537A4C"/>
    <w:rsid w:val="005413DC"/>
    <w:rsid w:val="00541BEB"/>
    <w:rsid w:val="005460C1"/>
    <w:rsid w:val="00551671"/>
    <w:rsid w:val="00555CBA"/>
    <w:rsid w:val="00556624"/>
    <w:rsid w:val="00557185"/>
    <w:rsid w:val="00561D1A"/>
    <w:rsid w:val="005673CE"/>
    <w:rsid w:val="00572D5D"/>
    <w:rsid w:val="00573545"/>
    <w:rsid w:val="00580832"/>
    <w:rsid w:val="005810B6"/>
    <w:rsid w:val="0059194F"/>
    <w:rsid w:val="005932E1"/>
    <w:rsid w:val="00596612"/>
    <w:rsid w:val="0059684E"/>
    <w:rsid w:val="005A300B"/>
    <w:rsid w:val="005A30DC"/>
    <w:rsid w:val="005B5145"/>
    <w:rsid w:val="005C237D"/>
    <w:rsid w:val="005C2EBA"/>
    <w:rsid w:val="005D48E0"/>
    <w:rsid w:val="005D5756"/>
    <w:rsid w:val="005D6BB9"/>
    <w:rsid w:val="005D6FB0"/>
    <w:rsid w:val="005E0DD3"/>
    <w:rsid w:val="005E1BBC"/>
    <w:rsid w:val="005E1CBD"/>
    <w:rsid w:val="005E4DE2"/>
    <w:rsid w:val="005F3251"/>
    <w:rsid w:val="005F50F6"/>
    <w:rsid w:val="005F5BDB"/>
    <w:rsid w:val="005F5CEB"/>
    <w:rsid w:val="005F612C"/>
    <w:rsid w:val="005F7666"/>
    <w:rsid w:val="00610716"/>
    <w:rsid w:val="00613310"/>
    <w:rsid w:val="00621FD6"/>
    <w:rsid w:val="006220EE"/>
    <w:rsid w:val="006264E9"/>
    <w:rsid w:val="0062691A"/>
    <w:rsid w:val="00640A7D"/>
    <w:rsid w:val="00642D2C"/>
    <w:rsid w:val="006462C9"/>
    <w:rsid w:val="00646B5A"/>
    <w:rsid w:val="00657131"/>
    <w:rsid w:val="006620A5"/>
    <w:rsid w:val="006651FB"/>
    <w:rsid w:val="006747A2"/>
    <w:rsid w:val="00675E69"/>
    <w:rsid w:val="0067711B"/>
    <w:rsid w:val="00685646"/>
    <w:rsid w:val="006879C1"/>
    <w:rsid w:val="006906C5"/>
    <w:rsid w:val="006954F5"/>
    <w:rsid w:val="006A1612"/>
    <w:rsid w:val="006A16AE"/>
    <w:rsid w:val="006A238A"/>
    <w:rsid w:val="006B2592"/>
    <w:rsid w:val="006B39C3"/>
    <w:rsid w:val="006B45E9"/>
    <w:rsid w:val="006B6D8B"/>
    <w:rsid w:val="006B7C11"/>
    <w:rsid w:val="006C01B4"/>
    <w:rsid w:val="006C5867"/>
    <w:rsid w:val="006D2A0E"/>
    <w:rsid w:val="006D473C"/>
    <w:rsid w:val="006D4920"/>
    <w:rsid w:val="006D5D16"/>
    <w:rsid w:val="006D6C89"/>
    <w:rsid w:val="006E1A64"/>
    <w:rsid w:val="006E3467"/>
    <w:rsid w:val="006E3650"/>
    <w:rsid w:val="006E36D0"/>
    <w:rsid w:val="006F16E4"/>
    <w:rsid w:val="006F48E2"/>
    <w:rsid w:val="00700416"/>
    <w:rsid w:val="007062F9"/>
    <w:rsid w:val="007071FF"/>
    <w:rsid w:val="00710D23"/>
    <w:rsid w:val="00712727"/>
    <w:rsid w:val="00721944"/>
    <w:rsid w:val="00722FAA"/>
    <w:rsid w:val="00727E4F"/>
    <w:rsid w:val="00730151"/>
    <w:rsid w:val="0073075D"/>
    <w:rsid w:val="00734C8D"/>
    <w:rsid w:val="007355A5"/>
    <w:rsid w:val="007415D8"/>
    <w:rsid w:val="00741A73"/>
    <w:rsid w:val="00746EF4"/>
    <w:rsid w:val="00751906"/>
    <w:rsid w:val="00752F09"/>
    <w:rsid w:val="007546C4"/>
    <w:rsid w:val="00754EBE"/>
    <w:rsid w:val="00755982"/>
    <w:rsid w:val="00764AB8"/>
    <w:rsid w:val="0076605F"/>
    <w:rsid w:val="00773C2E"/>
    <w:rsid w:val="00774197"/>
    <w:rsid w:val="00783866"/>
    <w:rsid w:val="00785425"/>
    <w:rsid w:val="00791830"/>
    <w:rsid w:val="007958F3"/>
    <w:rsid w:val="007966C1"/>
    <w:rsid w:val="0079784C"/>
    <w:rsid w:val="00797E8B"/>
    <w:rsid w:val="007B6738"/>
    <w:rsid w:val="007C09C5"/>
    <w:rsid w:val="007C5391"/>
    <w:rsid w:val="007D088D"/>
    <w:rsid w:val="007D41E4"/>
    <w:rsid w:val="007D6F7F"/>
    <w:rsid w:val="007E14B4"/>
    <w:rsid w:val="007E7576"/>
    <w:rsid w:val="007F37F8"/>
    <w:rsid w:val="007F419B"/>
    <w:rsid w:val="007F64D3"/>
    <w:rsid w:val="00802997"/>
    <w:rsid w:val="008129A4"/>
    <w:rsid w:val="00817162"/>
    <w:rsid w:val="008241A1"/>
    <w:rsid w:val="008251C5"/>
    <w:rsid w:val="008308E8"/>
    <w:rsid w:val="00831639"/>
    <w:rsid w:val="00831E91"/>
    <w:rsid w:val="00832D38"/>
    <w:rsid w:val="0084164F"/>
    <w:rsid w:val="00842A47"/>
    <w:rsid w:val="00843926"/>
    <w:rsid w:val="00846ABB"/>
    <w:rsid w:val="00851409"/>
    <w:rsid w:val="00852873"/>
    <w:rsid w:val="00854606"/>
    <w:rsid w:val="00854890"/>
    <w:rsid w:val="00860768"/>
    <w:rsid w:val="00862EEF"/>
    <w:rsid w:val="0087161F"/>
    <w:rsid w:val="008746EA"/>
    <w:rsid w:val="00876983"/>
    <w:rsid w:val="008777F9"/>
    <w:rsid w:val="00883E5B"/>
    <w:rsid w:val="00884B71"/>
    <w:rsid w:val="00886C82"/>
    <w:rsid w:val="00890DBB"/>
    <w:rsid w:val="00892B68"/>
    <w:rsid w:val="00896839"/>
    <w:rsid w:val="008A2DC6"/>
    <w:rsid w:val="008A4852"/>
    <w:rsid w:val="008A6DD3"/>
    <w:rsid w:val="008B182D"/>
    <w:rsid w:val="008B2B8C"/>
    <w:rsid w:val="008B7713"/>
    <w:rsid w:val="008D6335"/>
    <w:rsid w:val="008D7ADE"/>
    <w:rsid w:val="008E0CA0"/>
    <w:rsid w:val="008E3547"/>
    <w:rsid w:val="008E3851"/>
    <w:rsid w:val="008E618F"/>
    <w:rsid w:val="008E648F"/>
    <w:rsid w:val="008E6628"/>
    <w:rsid w:val="008E67CC"/>
    <w:rsid w:val="008E6A2B"/>
    <w:rsid w:val="008F1C41"/>
    <w:rsid w:val="008F3A64"/>
    <w:rsid w:val="008F4E20"/>
    <w:rsid w:val="008F5D14"/>
    <w:rsid w:val="00905EFE"/>
    <w:rsid w:val="00906A46"/>
    <w:rsid w:val="009101A9"/>
    <w:rsid w:val="00910801"/>
    <w:rsid w:val="00912C80"/>
    <w:rsid w:val="00917448"/>
    <w:rsid w:val="00921547"/>
    <w:rsid w:val="0092308C"/>
    <w:rsid w:val="00936BF3"/>
    <w:rsid w:val="009409BA"/>
    <w:rsid w:val="009411A3"/>
    <w:rsid w:val="00944726"/>
    <w:rsid w:val="00945958"/>
    <w:rsid w:val="00945DA8"/>
    <w:rsid w:val="00947BDA"/>
    <w:rsid w:val="0095096A"/>
    <w:rsid w:val="009516DD"/>
    <w:rsid w:val="00952A5A"/>
    <w:rsid w:val="0095413D"/>
    <w:rsid w:val="009547E0"/>
    <w:rsid w:val="0096511E"/>
    <w:rsid w:val="0097155C"/>
    <w:rsid w:val="00972C57"/>
    <w:rsid w:val="00973AC7"/>
    <w:rsid w:val="0098253C"/>
    <w:rsid w:val="00982F5E"/>
    <w:rsid w:val="00985A97"/>
    <w:rsid w:val="0098701F"/>
    <w:rsid w:val="00987AA0"/>
    <w:rsid w:val="00990999"/>
    <w:rsid w:val="009A15D5"/>
    <w:rsid w:val="009A37B6"/>
    <w:rsid w:val="009A64C6"/>
    <w:rsid w:val="009A7DCA"/>
    <w:rsid w:val="009B1525"/>
    <w:rsid w:val="009B20C1"/>
    <w:rsid w:val="009B3FED"/>
    <w:rsid w:val="009B4B69"/>
    <w:rsid w:val="009B66D3"/>
    <w:rsid w:val="009B7221"/>
    <w:rsid w:val="009B7788"/>
    <w:rsid w:val="009B77A9"/>
    <w:rsid w:val="009C0C0C"/>
    <w:rsid w:val="009C2B96"/>
    <w:rsid w:val="009C658A"/>
    <w:rsid w:val="009C6943"/>
    <w:rsid w:val="009C69E1"/>
    <w:rsid w:val="009D13A3"/>
    <w:rsid w:val="009D282B"/>
    <w:rsid w:val="009D394A"/>
    <w:rsid w:val="009E14BF"/>
    <w:rsid w:val="009E2818"/>
    <w:rsid w:val="009E2D72"/>
    <w:rsid w:val="009E30DA"/>
    <w:rsid w:val="009E32D6"/>
    <w:rsid w:val="009E6453"/>
    <w:rsid w:val="009E6B68"/>
    <w:rsid w:val="009E6DC1"/>
    <w:rsid w:val="009F220F"/>
    <w:rsid w:val="009F7985"/>
    <w:rsid w:val="009F7B0D"/>
    <w:rsid w:val="00A00497"/>
    <w:rsid w:val="00A05C59"/>
    <w:rsid w:val="00A107CF"/>
    <w:rsid w:val="00A237B3"/>
    <w:rsid w:val="00A24E92"/>
    <w:rsid w:val="00A24F5D"/>
    <w:rsid w:val="00A32C4B"/>
    <w:rsid w:val="00A33951"/>
    <w:rsid w:val="00A33F74"/>
    <w:rsid w:val="00A34461"/>
    <w:rsid w:val="00A40B11"/>
    <w:rsid w:val="00A40EF2"/>
    <w:rsid w:val="00A528FD"/>
    <w:rsid w:val="00A52F07"/>
    <w:rsid w:val="00A543AB"/>
    <w:rsid w:val="00A54E26"/>
    <w:rsid w:val="00A56968"/>
    <w:rsid w:val="00A61621"/>
    <w:rsid w:val="00A64789"/>
    <w:rsid w:val="00A75622"/>
    <w:rsid w:val="00A77388"/>
    <w:rsid w:val="00A8163B"/>
    <w:rsid w:val="00A8358B"/>
    <w:rsid w:val="00A97876"/>
    <w:rsid w:val="00AA1FC4"/>
    <w:rsid w:val="00AA4427"/>
    <w:rsid w:val="00AA5F59"/>
    <w:rsid w:val="00AA6E36"/>
    <w:rsid w:val="00AA715D"/>
    <w:rsid w:val="00AB0CEF"/>
    <w:rsid w:val="00AB442D"/>
    <w:rsid w:val="00AB61F4"/>
    <w:rsid w:val="00AC61FF"/>
    <w:rsid w:val="00AC6FD7"/>
    <w:rsid w:val="00AD1920"/>
    <w:rsid w:val="00AD1DB5"/>
    <w:rsid w:val="00AD3902"/>
    <w:rsid w:val="00AD41F3"/>
    <w:rsid w:val="00AD421A"/>
    <w:rsid w:val="00AD45E7"/>
    <w:rsid w:val="00AD6FE7"/>
    <w:rsid w:val="00AE3D29"/>
    <w:rsid w:val="00AF1493"/>
    <w:rsid w:val="00AF33C1"/>
    <w:rsid w:val="00AF5710"/>
    <w:rsid w:val="00AF59F9"/>
    <w:rsid w:val="00AF6375"/>
    <w:rsid w:val="00AF6737"/>
    <w:rsid w:val="00B01DFC"/>
    <w:rsid w:val="00B039BE"/>
    <w:rsid w:val="00B05FB5"/>
    <w:rsid w:val="00B10E61"/>
    <w:rsid w:val="00B12C0B"/>
    <w:rsid w:val="00B14DB1"/>
    <w:rsid w:val="00B1582E"/>
    <w:rsid w:val="00B1651B"/>
    <w:rsid w:val="00B20E1E"/>
    <w:rsid w:val="00B218F8"/>
    <w:rsid w:val="00B21FD2"/>
    <w:rsid w:val="00B2313E"/>
    <w:rsid w:val="00B2545E"/>
    <w:rsid w:val="00B26C20"/>
    <w:rsid w:val="00B354E8"/>
    <w:rsid w:val="00B36685"/>
    <w:rsid w:val="00B407DE"/>
    <w:rsid w:val="00B40B9F"/>
    <w:rsid w:val="00B417A0"/>
    <w:rsid w:val="00B433F2"/>
    <w:rsid w:val="00B45165"/>
    <w:rsid w:val="00B467E9"/>
    <w:rsid w:val="00B47898"/>
    <w:rsid w:val="00B53533"/>
    <w:rsid w:val="00B57C71"/>
    <w:rsid w:val="00B6028E"/>
    <w:rsid w:val="00B60878"/>
    <w:rsid w:val="00B64572"/>
    <w:rsid w:val="00B64E59"/>
    <w:rsid w:val="00B67F31"/>
    <w:rsid w:val="00B72F55"/>
    <w:rsid w:val="00B73359"/>
    <w:rsid w:val="00B74EAB"/>
    <w:rsid w:val="00B75AE6"/>
    <w:rsid w:val="00B77E5C"/>
    <w:rsid w:val="00B81FFF"/>
    <w:rsid w:val="00B84AD9"/>
    <w:rsid w:val="00B8578D"/>
    <w:rsid w:val="00B91E30"/>
    <w:rsid w:val="00B94606"/>
    <w:rsid w:val="00B9547E"/>
    <w:rsid w:val="00B96759"/>
    <w:rsid w:val="00B97C02"/>
    <w:rsid w:val="00BA0BEF"/>
    <w:rsid w:val="00BA0E78"/>
    <w:rsid w:val="00BA1CBB"/>
    <w:rsid w:val="00BA2A15"/>
    <w:rsid w:val="00BA74B5"/>
    <w:rsid w:val="00BB37AB"/>
    <w:rsid w:val="00BC281A"/>
    <w:rsid w:val="00BC46D6"/>
    <w:rsid w:val="00BC7884"/>
    <w:rsid w:val="00BD3603"/>
    <w:rsid w:val="00BD4016"/>
    <w:rsid w:val="00BE122B"/>
    <w:rsid w:val="00BE1E10"/>
    <w:rsid w:val="00BE2FA0"/>
    <w:rsid w:val="00BF144B"/>
    <w:rsid w:val="00C00DDB"/>
    <w:rsid w:val="00C010EC"/>
    <w:rsid w:val="00C04553"/>
    <w:rsid w:val="00C06A6B"/>
    <w:rsid w:val="00C070C5"/>
    <w:rsid w:val="00C1413D"/>
    <w:rsid w:val="00C1461F"/>
    <w:rsid w:val="00C154AC"/>
    <w:rsid w:val="00C15717"/>
    <w:rsid w:val="00C15FF2"/>
    <w:rsid w:val="00C22CE4"/>
    <w:rsid w:val="00C2491C"/>
    <w:rsid w:val="00C254EB"/>
    <w:rsid w:val="00C31848"/>
    <w:rsid w:val="00C34545"/>
    <w:rsid w:val="00C36CA5"/>
    <w:rsid w:val="00C40841"/>
    <w:rsid w:val="00C41052"/>
    <w:rsid w:val="00C4157D"/>
    <w:rsid w:val="00C4248C"/>
    <w:rsid w:val="00C440E1"/>
    <w:rsid w:val="00C47030"/>
    <w:rsid w:val="00C47A04"/>
    <w:rsid w:val="00C51897"/>
    <w:rsid w:val="00C652B4"/>
    <w:rsid w:val="00C720F7"/>
    <w:rsid w:val="00C741C2"/>
    <w:rsid w:val="00C74936"/>
    <w:rsid w:val="00C75871"/>
    <w:rsid w:val="00C75BE4"/>
    <w:rsid w:val="00C768FC"/>
    <w:rsid w:val="00C76DC2"/>
    <w:rsid w:val="00C80152"/>
    <w:rsid w:val="00C85220"/>
    <w:rsid w:val="00C86315"/>
    <w:rsid w:val="00C92893"/>
    <w:rsid w:val="00C97F80"/>
    <w:rsid w:val="00CA0D8A"/>
    <w:rsid w:val="00CA1516"/>
    <w:rsid w:val="00CA1596"/>
    <w:rsid w:val="00CA1915"/>
    <w:rsid w:val="00CA2023"/>
    <w:rsid w:val="00CA2621"/>
    <w:rsid w:val="00CB0064"/>
    <w:rsid w:val="00CB2220"/>
    <w:rsid w:val="00CB39DA"/>
    <w:rsid w:val="00CB3F5D"/>
    <w:rsid w:val="00CB575E"/>
    <w:rsid w:val="00CB5DBA"/>
    <w:rsid w:val="00CB7062"/>
    <w:rsid w:val="00CB776B"/>
    <w:rsid w:val="00CB7E25"/>
    <w:rsid w:val="00CB7F6F"/>
    <w:rsid w:val="00CC2712"/>
    <w:rsid w:val="00CC479F"/>
    <w:rsid w:val="00CC61F0"/>
    <w:rsid w:val="00CE28EB"/>
    <w:rsid w:val="00CE6BF4"/>
    <w:rsid w:val="00CF1A42"/>
    <w:rsid w:val="00CF2F85"/>
    <w:rsid w:val="00CF3646"/>
    <w:rsid w:val="00CF4773"/>
    <w:rsid w:val="00D019B7"/>
    <w:rsid w:val="00D06C93"/>
    <w:rsid w:val="00D121A5"/>
    <w:rsid w:val="00D12320"/>
    <w:rsid w:val="00D14FDB"/>
    <w:rsid w:val="00D1762A"/>
    <w:rsid w:val="00D21639"/>
    <w:rsid w:val="00D23708"/>
    <w:rsid w:val="00D23F0D"/>
    <w:rsid w:val="00D2503D"/>
    <w:rsid w:val="00D26186"/>
    <w:rsid w:val="00D32D98"/>
    <w:rsid w:val="00D35867"/>
    <w:rsid w:val="00D412AB"/>
    <w:rsid w:val="00D417A8"/>
    <w:rsid w:val="00D420A8"/>
    <w:rsid w:val="00D45D4C"/>
    <w:rsid w:val="00D529E9"/>
    <w:rsid w:val="00D57426"/>
    <w:rsid w:val="00D6242D"/>
    <w:rsid w:val="00D646CC"/>
    <w:rsid w:val="00D657F0"/>
    <w:rsid w:val="00D66313"/>
    <w:rsid w:val="00D858F6"/>
    <w:rsid w:val="00D97BD3"/>
    <w:rsid w:val="00DA32A1"/>
    <w:rsid w:val="00DA3998"/>
    <w:rsid w:val="00DA3BA9"/>
    <w:rsid w:val="00DA4439"/>
    <w:rsid w:val="00DA63C6"/>
    <w:rsid w:val="00DB17E0"/>
    <w:rsid w:val="00DB1BE3"/>
    <w:rsid w:val="00DB463E"/>
    <w:rsid w:val="00DB4CAD"/>
    <w:rsid w:val="00DB6A60"/>
    <w:rsid w:val="00DB72F5"/>
    <w:rsid w:val="00DC0B77"/>
    <w:rsid w:val="00DC4115"/>
    <w:rsid w:val="00DD09F7"/>
    <w:rsid w:val="00DD5E0F"/>
    <w:rsid w:val="00DE138F"/>
    <w:rsid w:val="00DE2DD0"/>
    <w:rsid w:val="00DE3CA7"/>
    <w:rsid w:val="00DE6AD8"/>
    <w:rsid w:val="00DE6BD3"/>
    <w:rsid w:val="00DE6F9C"/>
    <w:rsid w:val="00DE755E"/>
    <w:rsid w:val="00DF55F4"/>
    <w:rsid w:val="00DF563B"/>
    <w:rsid w:val="00DF7ADA"/>
    <w:rsid w:val="00DF7CC5"/>
    <w:rsid w:val="00E00A1A"/>
    <w:rsid w:val="00E03060"/>
    <w:rsid w:val="00E05AF0"/>
    <w:rsid w:val="00E106AF"/>
    <w:rsid w:val="00E157FD"/>
    <w:rsid w:val="00E16AE1"/>
    <w:rsid w:val="00E20B0E"/>
    <w:rsid w:val="00E21D97"/>
    <w:rsid w:val="00E21E12"/>
    <w:rsid w:val="00E24FF7"/>
    <w:rsid w:val="00E35A7D"/>
    <w:rsid w:val="00E40558"/>
    <w:rsid w:val="00E5209E"/>
    <w:rsid w:val="00E531A5"/>
    <w:rsid w:val="00E53B90"/>
    <w:rsid w:val="00E53C7A"/>
    <w:rsid w:val="00E6324C"/>
    <w:rsid w:val="00E662CA"/>
    <w:rsid w:val="00E669C2"/>
    <w:rsid w:val="00E83749"/>
    <w:rsid w:val="00E8616C"/>
    <w:rsid w:val="00E947D0"/>
    <w:rsid w:val="00E96F12"/>
    <w:rsid w:val="00E9781C"/>
    <w:rsid w:val="00EB56FB"/>
    <w:rsid w:val="00EC0771"/>
    <w:rsid w:val="00EC0A0B"/>
    <w:rsid w:val="00EC273E"/>
    <w:rsid w:val="00EC2FE6"/>
    <w:rsid w:val="00EC4CCE"/>
    <w:rsid w:val="00EC655A"/>
    <w:rsid w:val="00EC65C8"/>
    <w:rsid w:val="00ED4775"/>
    <w:rsid w:val="00EE0702"/>
    <w:rsid w:val="00EE12EC"/>
    <w:rsid w:val="00EE1601"/>
    <w:rsid w:val="00EE18B8"/>
    <w:rsid w:val="00EE1D02"/>
    <w:rsid w:val="00EE397F"/>
    <w:rsid w:val="00EE6349"/>
    <w:rsid w:val="00EF1801"/>
    <w:rsid w:val="00EF1BB3"/>
    <w:rsid w:val="00EF2714"/>
    <w:rsid w:val="00EF6D03"/>
    <w:rsid w:val="00EF7EDF"/>
    <w:rsid w:val="00F0008C"/>
    <w:rsid w:val="00F043AD"/>
    <w:rsid w:val="00F116C8"/>
    <w:rsid w:val="00F122A1"/>
    <w:rsid w:val="00F1268C"/>
    <w:rsid w:val="00F14289"/>
    <w:rsid w:val="00F165C1"/>
    <w:rsid w:val="00F21548"/>
    <w:rsid w:val="00F24B7E"/>
    <w:rsid w:val="00F33A2D"/>
    <w:rsid w:val="00F377E2"/>
    <w:rsid w:val="00F379C9"/>
    <w:rsid w:val="00F42DBF"/>
    <w:rsid w:val="00F43BAA"/>
    <w:rsid w:val="00F47123"/>
    <w:rsid w:val="00F47489"/>
    <w:rsid w:val="00F47D7D"/>
    <w:rsid w:val="00F54160"/>
    <w:rsid w:val="00F546BB"/>
    <w:rsid w:val="00F54AD1"/>
    <w:rsid w:val="00F56EDE"/>
    <w:rsid w:val="00F57C78"/>
    <w:rsid w:val="00F662C7"/>
    <w:rsid w:val="00F709D5"/>
    <w:rsid w:val="00F7238D"/>
    <w:rsid w:val="00F733CA"/>
    <w:rsid w:val="00F7362F"/>
    <w:rsid w:val="00F751A6"/>
    <w:rsid w:val="00F775A8"/>
    <w:rsid w:val="00F77823"/>
    <w:rsid w:val="00F8586A"/>
    <w:rsid w:val="00F93EB8"/>
    <w:rsid w:val="00F944FC"/>
    <w:rsid w:val="00FA2457"/>
    <w:rsid w:val="00FB22B2"/>
    <w:rsid w:val="00FB2588"/>
    <w:rsid w:val="00FB3018"/>
    <w:rsid w:val="00FB4553"/>
    <w:rsid w:val="00FB5933"/>
    <w:rsid w:val="00FC1752"/>
    <w:rsid w:val="00FC251F"/>
    <w:rsid w:val="00FC6D10"/>
    <w:rsid w:val="00FC7DE9"/>
    <w:rsid w:val="00FD16E7"/>
    <w:rsid w:val="00FD4D74"/>
    <w:rsid w:val="00FD5EE6"/>
    <w:rsid w:val="00FE58E7"/>
    <w:rsid w:val="00FE633B"/>
    <w:rsid w:val="00FE6E5B"/>
    <w:rsid w:val="00FE7000"/>
    <w:rsid w:val="00FF0533"/>
    <w:rsid w:val="00FF36F8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8FC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51B"/>
    <w:pPr>
      <w:spacing w:after="240"/>
    </w:pPr>
    <w:rPr>
      <w:rFonts w:ascii="Arial" w:hAnsi="Arial"/>
      <w:sz w:val="22"/>
      <w:lang w:val="ca-ES"/>
    </w:rPr>
  </w:style>
  <w:style w:type="paragraph" w:styleId="Ttol1">
    <w:name w:val="heading 1"/>
    <w:basedOn w:val="Normal"/>
    <w:next w:val="Normal"/>
    <w:link w:val="Ttol1Car"/>
    <w:qFormat/>
    <w:rsid w:val="00B1651B"/>
    <w:pPr>
      <w:keepNext/>
      <w:keepLines/>
      <w:ind w:left="284" w:hanging="284"/>
      <w:outlineLvl w:val="0"/>
    </w:pPr>
    <w:rPr>
      <w:rFonts w:eastAsiaTheme="majorEastAsia" w:cstheme="majorBidi"/>
      <w:b/>
      <w:sz w:val="24"/>
      <w:szCs w:val="32"/>
    </w:rPr>
  </w:style>
  <w:style w:type="paragraph" w:styleId="Ttol2">
    <w:name w:val="heading 2"/>
    <w:basedOn w:val="Normal"/>
    <w:next w:val="Normal"/>
    <w:link w:val="Ttol2Car"/>
    <w:semiHidden/>
    <w:unhideWhenUsed/>
    <w:qFormat/>
    <w:rsid w:val="005932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0728E2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F56EDE"/>
    <w:pPr>
      <w:tabs>
        <w:tab w:val="center" w:pos="4252"/>
        <w:tab w:val="right" w:pos="8504"/>
      </w:tabs>
    </w:pPr>
  </w:style>
  <w:style w:type="character" w:styleId="Nmerodepgina">
    <w:name w:val="page number"/>
    <w:rsid w:val="000728E2"/>
    <w:rPr>
      <w:rFonts w:ascii="Arial" w:hAnsi="Arial"/>
    </w:rPr>
  </w:style>
  <w:style w:type="character" w:styleId="Textennegreta">
    <w:name w:val="Strong"/>
    <w:qFormat/>
    <w:rsid w:val="000728E2"/>
    <w:rPr>
      <w:rFonts w:ascii="Arial" w:hAnsi="Arial"/>
      <w:b/>
      <w:bCs/>
    </w:rPr>
  </w:style>
  <w:style w:type="paragraph" w:styleId="NormalWeb">
    <w:name w:val="Normal (Web)"/>
    <w:basedOn w:val="Normal"/>
    <w:uiPriority w:val="99"/>
    <w:unhideWhenUsed/>
    <w:rsid w:val="002A3087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a-ES"/>
    </w:rPr>
  </w:style>
  <w:style w:type="paragraph" w:styleId="Textdeglobus">
    <w:name w:val="Balloon Text"/>
    <w:basedOn w:val="Normal"/>
    <w:link w:val="TextdeglobusCar"/>
    <w:rsid w:val="00241006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241006"/>
    <w:rPr>
      <w:rFonts w:ascii="Tahoma" w:hAnsi="Tahoma" w:cs="Tahoma"/>
      <w:sz w:val="16"/>
      <w:szCs w:val="16"/>
      <w:lang w:eastAsia="es-ES"/>
    </w:rPr>
  </w:style>
  <w:style w:type="paragraph" w:customStyle="1" w:styleId="Text">
    <w:name w:val="Text"/>
    <w:basedOn w:val="Normal"/>
    <w:rsid w:val="00CA2023"/>
    <w:pPr>
      <w:spacing w:line="280" w:lineRule="atLeast"/>
      <w:jc w:val="both"/>
    </w:pPr>
    <w:rPr>
      <w:rFonts w:eastAsia="Times New Roman"/>
      <w:sz w:val="24"/>
      <w:lang w:eastAsia="ca-ES"/>
    </w:rPr>
  </w:style>
  <w:style w:type="character" w:customStyle="1" w:styleId="PeuCar">
    <w:name w:val="Peu Car"/>
    <w:link w:val="Peu"/>
    <w:uiPriority w:val="99"/>
    <w:rsid w:val="009B66D3"/>
    <w:rPr>
      <w:rFonts w:ascii="Arial" w:hAnsi="Arial"/>
      <w:sz w:val="22"/>
      <w:lang w:eastAsia="es-ES"/>
    </w:rPr>
  </w:style>
  <w:style w:type="character" w:styleId="Enlla">
    <w:name w:val="Hyperlink"/>
    <w:rsid w:val="00FB5933"/>
    <w:rPr>
      <w:color w:val="0000FF"/>
      <w:u w:val="single"/>
    </w:rPr>
  </w:style>
  <w:style w:type="character" w:styleId="Enllavisitat">
    <w:name w:val="FollowedHyperlink"/>
    <w:rsid w:val="00086F65"/>
    <w:rPr>
      <w:color w:val="800080"/>
      <w:u w:val="single"/>
    </w:rPr>
  </w:style>
  <w:style w:type="paragraph" w:styleId="Pargrafdellista">
    <w:name w:val="List Paragraph"/>
    <w:basedOn w:val="Normal"/>
    <w:uiPriority w:val="34"/>
    <w:qFormat/>
    <w:rsid w:val="00947BDA"/>
    <w:pPr>
      <w:numPr>
        <w:numId w:val="32"/>
      </w:numPr>
      <w:spacing w:after="220"/>
      <w:ind w:left="284" w:hanging="284"/>
    </w:pPr>
    <w:rPr>
      <w:rFonts w:eastAsia="Calibri"/>
      <w:szCs w:val="22"/>
      <w:lang w:eastAsia="en-US"/>
    </w:rPr>
  </w:style>
  <w:style w:type="table" w:styleId="Taulaambquadrcula">
    <w:name w:val="Table Grid"/>
    <w:basedOn w:val="Taulanormal"/>
    <w:rsid w:val="004A1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aleraCar">
    <w:name w:val="Capçalera Car"/>
    <w:link w:val="Capalera"/>
    <w:uiPriority w:val="99"/>
    <w:rsid w:val="00EF2714"/>
    <w:rPr>
      <w:rFonts w:ascii="Arial" w:hAnsi="Arial"/>
      <w:sz w:val="22"/>
      <w:lang w:val="ca-ES"/>
    </w:rPr>
  </w:style>
  <w:style w:type="table" w:customStyle="1" w:styleId="Tablaconcuadrculaclara1">
    <w:name w:val="Tabla con cuadrícula clara1"/>
    <w:basedOn w:val="Taulanormal"/>
    <w:uiPriority w:val="40"/>
    <w:rsid w:val="00AF6737"/>
    <w:rPr>
      <w:rFonts w:ascii="Arial" w:hAnsi="Arial"/>
      <w:sz w:val="22"/>
    </w:rPr>
    <w:tblPr>
      <w:tblBorders>
        <w:bottom w:val="single" w:sz="6" w:space="0" w:color="auto"/>
        <w:insideH w:val="single" w:sz="6" w:space="0" w:color="auto"/>
      </w:tblBorders>
    </w:tblPr>
  </w:style>
  <w:style w:type="paragraph" w:styleId="Textdenotaapeudepgina">
    <w:name w:val="footnote text"/>
    <w:basedOn w:val="Normal"/>
    <w:link w:val="TextdenotaapeudepginaCar"/>
    <w:semiHidden/>
    <w:unhideWhenUsed/>
    <w:rsid w:val="00C741C2"/>
    <w:rPr>
      <w:sz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C741C2"/>
    <w:rPr>
      <w:rFonts w:ascii="Arial" w:hAnsi="Arial"/>
      <w:lang w:val="ca-ES"/>
    </w:rPr>
  </w:style>
  <w:style w:type="character" w:styleId="Refernciadenotaapeudepgina">
    <w:name w:val="footnote reference"/>
    <w:basedOn w:val="Tipusdelletraperdefectedelpargraf"/>
    <w:semiHidden/>
    <w:unhideWhenUsed/>
    <w:rsid w:val="00C741C2"/>
    <w:rPr>
      <w:vertAlign w:val="superscript"/>
    </w:rPr>
  </w:style>
  <w:style w:type="paragraph" w:styleId="Ttol">
    <w:name w:val="Title"/>
    <w:basedOn w:val="Normal"/>
    <w:next w:val="Normal"/>
    <w:link w:val="TtolCar"/>
    <w:qFormat/>
    <w:rsid w:val="005932E1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tolCar">
    <w:name w:val="Títol Car"/>
    <w:basedOn w:val="Tipusdelletraperdefectedelpargraf"/>
    <w:link w:val="Ttol"/>
    <w:rsid w:val="005932E1"/>
    <w:rPr>
      <w:rFonts w:ascii="Arial" w:eastAsiaTheme="majorEastAsia" w:hAnsi="Arial" w:cstheme="majorBidi"/>
      <w:b/>
      <w:spacing w:val="-10"/>
      <w:kern w:val="28"/>
      <w:sz w:val="32"/>
      <w:szCs w:val="56"/>
      <w:lang w:val="ca-ES"/>
    </w:rPr>
  </w:style>
  <w:style w:type="character" w:customStyle="1" w:styleId="Ttol1Car">
    <w:name w:val="Títol 1 Car"/>
    <w:basedOn w:val="Tipusdelletraperdefectedelpargraf"/>
    <w:link w:val="Ttol1"/>
    <w:rsid w:val="00B1651B"/>
    <w:rPr>
      <w:rFonts w:ascii="Arial" w:eastAsiaTheme="majorEastAsia" w:hAnsi="Arial" w:cstheme="majorBidi"/>
      <w:b/>
      <w:sz w:val="24"/>
      <w:szCs w:val="32"/>
      <w:lang w:val="ca-ES"/>
    </w:rPr>
  </w:style>
  <w:style w:type="paragraph" w:customStyle="1" w:styleId="Ttulo2Segundonviel">
    <w:name w:val="Título 2. Segundo nviel"/>
    <w:basedOn w:val="Ttol2"/>
    <w:link w:val="Ttulo2SegundonvielCar"/>
    <w:qFormat/>
    <w:rsid w:val="005932E1"/>
    <w:pPr>
      <w:spacing w:before="240"/>
    </w:pPr>
    <w:rPr>
      <w:rFonts w:ascii="Arial" w:hAnsi="Arial" w:cs="Arial"/>
      <w:b/>
      <w:color w:val="auto"/>
      <w:sz w:val="22"/>
      <w:szCs w:val="22"/>
      <w:lang w:val="es-ES"/>
    </w:rPr>
  </w:style>
  <w:style w:type="paragraph" w:customStyle="1" w:styleId="notaalpeu">
    <w:name w:val="nota al peu"/>
    <w:basedOn w:val="Textdenotaapeudepgina"/>
    <w:link w:val="notaalpeuCar"/>
    <w:qFormat/>
    <w:rsid w:val="00AF6737"/>
    <w:rPr>
      <w:sz w:val="16"/>
    </w:rPr>
  </w:style>
  <w:style w:type="character" w:customStyle="1" w:styleId="Ttol2Car">
    <w:name w:val="Títol 2 Car"/>
    <w:basedOn w:val="Tipusdelletraperdefectedelpargraf"/>
    <w:link w:val="Ttol2"/>
    <w:semiHidden/>
    <w:rsid w:val="005932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a-ES"/>
    </w:rPr>
  </w:style>
  <w:style w:type="character" w:customStyle="1" w:styleId="Ttulo2SegundonvielCar">
    <w:name w:val="Título 2. Segundo nviel Car"/>
    <w:basedOn w:val="Ttol2Car"/>
    <w:link w:val="Ttulo2Segundonviel"/>
    <w:rsid w:val="005932E1"/>
    <w:rPr>
      <w:rFonts w:ascii="Arial" w:eastAsiaTheme="majorEastAsia" w:hAnsi="Arial" w:cs="Arial"/>
      <w:b/>
      <w:color w:val="365F91" w:themeColor="accent1" w:themeShade="BF"/>
      <w:sz w:val="22"/>
      <w:szCs w:val="22"/>
      <w:lang w:val="ca-ES"/>
    </w:rPr>
  </w:style>
  <w:style w:type="table" w:customStyle="1" w:styleId="Estilo1">
    <w:name w:val="Estilo1"/>
    <w:basedOn w:val="Taulanormal"/>
    <w:uiPriority w:val="99"/>
    <w:rsid w:val="00AF6737"/>
    <w:tblPr/>
  </w:style>
  <w:style w:type="character" w:customStyle="1" w:styleId="notaalpeuCar">
    <w:name w:val="nota al peu Car"/>
    <w:basedOn w:val="TextdenotaapeudepginaCar"/>
    <w:link w:val="notaalpeu"/>
    <w:rsid w:val="00AF6737"/>
    <w:rPr>
      <w:rFonts w:ascii="Arial" w:hAnsi="Arial"/>
      <w:sz w:val="16"/>
      <w:lang w:val="ca-ES"/>
    </w:rPr>
  </w:style>
  <w:style w:type="table" w:customStyle="1" w:styleId="Estilo2">
    <w:name w:val="Estilo2"/>
    <w:basedOn w:val="Taulanormal"/>
    <w:uiPriority w:val="99"/>
    <w:rsid w:val="00AF6737"/>
    <w:rPr>
      <w:rFonts w:ascii="Arial" w:hAnsi="Arial"/>
      <w:sz w:val="22"/>
    </w:rPr>
    <w:tblPr/>
    <w:trPr>
      <w:cantSplit/>
      <w:tblHeader/>
    </w:trPr>
    <w:tcPr>
      <w:vAlign w:val="center"/>
    </w:tcPr>
  </w:style>
  <w:style w:type="character" w:styleId="Textdelcontenidor">
    <w:name w:val="Placeholder Text"/>
    <w:basedOn w:val="Tipusdelletraperdefectedelpargraf"/>
    <w:uiPriority w:val="99"/>
    <w:semiHidden/>
    <w:rsid w:val="00B60878"/>
    <w:rPr>
      <w:color w:val="808080"/>
    </w:rPr>
  </w:style>
  <w:style w:type="paragraph" w:customStyle="1" w:styleId="adrea">
    <w:name w:val="adreça"/>
    <w:basedOn w:val="Normal"/>
    <w:link w:val="adreaCar"/>
    <w:qFormat/>
    <w:rsid w:val="00642D2C"/>
    <w:pPr>
      <w:widowControl w:val="0"/>
      <w:tabs>
        <w:tab w:val="left" w:pos="861"/>
        <w:tab w:val="left" w:pos="1581"/>
        <w:tab w:val="left" w:pos="2301"/>
        <w:tab w:val="left" w:pos="3021"/>
        <w:tab w:val="left" w:pos="3741"/>
        <w:tab w:val="left" w:pos="4461"/>
        <w:tab w:val="left" w:pos="5181"/>
        <w:tab w:val="left" w:pos="5901"/>
        <w:tab w:val="left" w:pos="6621"/>
        <w:tab w:val="left" w:pos="7341"/>
        <w:tab w:val="left" w:pos="8061"/>
        <w:tab w:val="left" w:pos="8781"/>
      </w:tabs>
      <w:spacing w:after="0"/>
    </w:pPr>
    <w:rPr>
      <w:rFonts w:eastAsia="Times New Roman"/>
      <w:snapToGrid w:val="0"/>
      <w:color w:val="000000"/>
      <w:sz w:val="14"/>
    </w:rPr>
  </w:style>
  <w:style w:type="character" w:customStyle="1" w:styleId="adreaCar">
    <w:name w:val="adreça Car"/>
    <w:link w:val="adrea"/>
    <w:rsid w:val="00642D2C"/>
    <w:rPr>
      <w:rFonts w:ascii="Arial" w:eastAsia="Times New Roman" w:hAnsi="Arial"/>
      <w:snapToGrid w:val="0"/>
      <w:color w:val="000000"/>
      <w:sz w:val="14"/>
      <w:lang w:val="ca-ES"/>
    </w:rPr>
  </w:style>
  <w:style w:type="character" w:styleId="Refernciadecomentari">
    <w:name w:val="annotation reference"/>
    <w:basedOn w:val="Tipusdelletraperdefectedelpargraf"/>
    <w:semiHidden/>
    <w:unhideWhenUsed/>
    <w:rsid w:val="001359DD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unhideWhenUsed/>
    <w:rsid w:val="001359DD"/>
    <w:rPr>
      <w:sz w:val="20"/>
    </w:rPr>
  </w:style>
  <w:style w:type="character" w:customStyle="1" w:styleId="TextdecomentariCar">
    <w:name w:val="Text de comentari Car"/>
    <w:basedOn w:val="Tipusdelletraperdefectedelpargraf"/>
    <w:link w:val="Textdecomentari"/>
    <w:semiHidden/>
    <w:rsid w:val="001359DD"/>
    <w:rPr>
      <w:rFonts w:ascii="Arial" w:hAnsi="Arial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1359DD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1359DD"/>
    <w:rPr>
      <w:rFonts w:ascii="Arial" w:hAnsi="Arial"/>
      <w:b/>
      <w:bCs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5BC06BD18EB4A87679CD30F298DEC" ma:contentTypeVersion="2" ma:contentTypeDescription="Crea un document nou" ma:contentTypeScope="" ma:versionID="85f875d0bbdb4e60c1bc03e65166f91f">
  <xsd:schema xmlns:xsd="http://www.w3.org/2001/XMLSchema" xmlns:xs="http://www.w3.org/2001/XMLSchema" xmlns:p="http://schemas.microsoft.com/office/2006/metadata/properties" xmlns:ns1="http://schemas.microsoft.com/sharepoint/v3" xmlns:ns2="9cba1316-911c-46e6-a34f-a559cc58a078" targetNamespace="http://schemas.microsoft.com/office/2006/metadata/properties" ma:root="true" ma:fieldsID="b47c87e4c0638977146bf64c42f71ef0" ns1:_="" ns2:_="">
    <xsd:import namespace="http://schemas.microsoft.com/sharepoint/v3"/>
    <xsd:import namespace="9cba1316-911c-46e6-a34f-a559cc58a07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'inici de la planificació" ma:description="Data d'inici de la planificació és una columna del lloc creada per la característica de publicació. S'utilitza per especificar la data i l'hora en què aquesta pàgina començarà a aparèixer als visitants del lloc." ma:hidden="true" ma:internalName="PublishingStartDate">
      <xsd:simpleType>
        <xsd:restriction base="dms:Unknown"/>
      </xsd:simpleType>
    </xsd:element>
    <xsd:element name="PublishingExpirationDate" ma:index="9" nillable="true" ma:displayName="Data de finalització de la planificació" ma:description="Data de finalització de la planificació és una columna del lloc creada per la característica de publicació. S'utilitza per especificar la data i l'hora en què aquesta pàgina deixarà d'aparèixer als visitants del lloc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a1316-911c-46e6-a34f-a559cc58a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B7479-01A6-4066-8D0A-4C0BB88465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0DACF2-FCBA-4EF4-B256-34B85CDD4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ba1316-911c-46e6-a34f-a559cc58a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59DB1F-75F0-40A7-988A-E6EB1B946F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1DDC0C1-C39C-486A-AB3F-A2774F424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Plantilla informe</vt:lpstr>
      <vt:lpstr>Plantilla criteris formals</vt:lpstr>
    </vt:vector>
  </TitlesOfParts>
  <Company/>
  <LinksUpToDate>false</LinksUpToDate>
  <CharactersWithSpaces>1865</CharactersWithSpaces>
  <SharedDoc>false</SharedDoc>
  <HLinks>
    <vt:vector size="6" baseType="variant">
      <vt:variant>
        <vt:i4>4325438</vt:i4>
      </vt:variant>
      <vt:variant>
        <vt:i4>0</vt:i4>
      </vt:variant>
      <vt:variant>
        <vt:i4>0</vt:i4>
      </vt:variant>
      <vt:variant>
        <vt:i4>5</vt:i4>
      </vt:variant>
      <vt:variant>
        <vt:lpwstr>http://www.gencat.cat/piv/aplicacio/02_publicacions.html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informe</dc:title>
  <dc:creator/>
  <cp:lastModifiedBy/>
  <cp:revision>1</cp:revision>
  <dcterms:created xsi:type="dcterms:W3CDTF">2024-02-13T15:28:00Z</dcterms:created>
  <dcterms:modified xsi:type="dcterms:W3CDTF">2024-03-25T06:54:00Z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0x01010042A5BC06BD18EB4A87679CD30F298DEC</vt:lpwstr>
  </property>
</Properties>
</file>